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E" w:rsidRPr="00F413F3" w:rsidRDefault="00001EDE" w:rsidP="00AB17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F413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5.YARIYIL</w:t>
      </w:r>
    </w:p>
    <w:p w:rsidR="00001EDE" w:rsidRPr="00706005" w:rsidRDefault="00001EDE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005">
        <w:rPr>
          <w:rFonts w:ascii="Times New Roman" w:hAnsi="Times New Roman" w:cs="Times New Roman"/>
          <w:b/>
          <w:sz w:val="24"/>
          <w:szCs w:val="24"/>
        </w:rPr>
        <w:t>401331101</w:t>
      </w:r>
      <w:proofErr w:type="gramEnd"/>
      <w:r w:rsidRPr="007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706005">
        <w:rPr>
          <w:rFonts w:ascii="Times New Roman" w:hAnsi="Times New Roman" w:cs="Times New Roman"/>
          <w:b/>
          <w:sz w:val="24"/>
          <w:szCs w:val="24"/>
        </w:rPr>
        <w:t xml:space="preserve">BİYOİSTATİSTİK </w:t>
      </w:r>
      <w:r w:rsidRPr="00706005">
        <w:rPr>
          <w:rFonts w:ascii="Times New Roman" w:hAnsi="Times New Roman" w:cs="Times New Roman"/>
          <w:b/>
          <w:sz w:val="24"/>
          <w:szCs w:val="24"/>
        </w:rPr>
        <w:t xml:space="preserve">( 2-2-4  )       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Temel kavramlar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Verilerin özetlenmesi, tablo ve grafikler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Normal dağılım, standart normal dağılım ve referans aralığı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Sağlık hizmetlerinin kalite değerlendirilmesinde </w:t>
      </w:r>
      <w:r w:rsidR="00AB1728">
        <w:rPr>
          <w:rFonts w:ascii="Times New Roman" w:hAnsi="Times New Roman" w:cs="Times New Roman"/>
          <w:sz w:val="24"/>
          <w:szCs w:val="24"/>
        </w:rPr>
        <w:t xml:space="preserve">kullanılan temel </w:t>
      </w:r>
      <w:proofErr w:type="spellStart"/>
      <w:r w:rsidR="00AB1728">
        <w:rPr>
          <w:rFonts w:ascii="Times New Roman" w:hAnsi="Times New Roman" w:cs="Times New Roman"/>
          <w:sz w:val="24"/>
          <w:szCs w:val="24"/>
        </w:rPr>
        <w:t>biyoistatistik</w:t>
      </w:r>
      <w:proofErr w:type="spellEnd"/>
      <w:r w:rsidR="00AB1728">
        <w:rPr>
          <w:rFonts w:ascii="Times New Roman" w:hAnsi="Times New Roman" w:cs="Times New Roman"/>
          <w:sz w:val="24"/>
          <w:szCs w:val="24"/>
        </w:rPr>
        <w:t xml:space="preserve"> </w:t>
      </w:r>
      <w:r w:rsidRPr="00706005">
        <w:rPr>
          <w:rFonts w:ascii="Times New Roman" w:hAnsi="Times New Roman" w:cs="Times New Roman"/>
          <w:sz w:val="24"/>
          <w:szCs w:val="24"/>
        </w:rPr>
        <w:t>göstergeler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Kanıta dayalı tıp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Klinik araştırma planlama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Bağımsız iki örneğin karşılaştırılması</w:t>
      </w:r>
    </w:p>
    <w:p w:rsidR="00001EDE" w:rsidRPr="00706005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Bağlı iki örneğin karşılaştırılması</w:t>
      </w:r>
    </w:p>
    <w:p w:rsidR="00001EDE" w:rsidRDefault="00001EDE" w:rsidP="00001EDE">
      <w:pPr>
        <w:pStyle w:val="ListeParagraf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Korelasyon ve regresyon</w:t>
      </w:r>
    </w:p>
    <w:p w:rsidR="00001EDE" w:rsidRDefault="00001EDE" w:rsidP="00001ED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06005">
        <w:rPr>
          <w:rFonts w:ascii="Times New Roman" w:hAnsi="Times New Roman" w:cs="Times New Roman"/>
          <w:sz w:val="24"/>
          <w:szCs w:val="24"/>
        </w:rPr>
        <w:t>Hayatta kalma analizi</w:t>
      </w:r>
    </w:p>
    <w:p w:rsidR="00001EDE" w:rsidRPr="00706005" w:rsidRDefault="00001EDE" w:rsidP="00001ED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06005">
        <w:rPr>
          <w:rFonts w:ascii="Times New Roman" w:hAnsi="Times New Roman" w:cs="Times New Roman"/>
          <w:sz w:val="24"/>
          <w:szCs w:val="24"/>
        </w:rPr>
        <w:t>Risk istatistikleri</w:t>
      </w:r>
    </w:p>
    <w:p w:rsidR="00001EDE" w:rsidRPr="00706005" w:rsidRDefault="00001EDE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005">
        <w:rPr>
          <w:rFonts w:ascii="Times New Roman" w:hAnsi="Times New Roman" w:cs="Times New Roman"/>
          <w:b/>
          <w:sz w:val="24"/>
          <w:szCs w:val="24"/>
        </w:rPr>
        <w:t>401331102</w:t>
      </w:r>
      <w:proofErr w:type="gramEnd"/>
      <w:r w:rsidRPr="0070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706005">
        <w:rPr>
          <w:rFonts w:ascii="Times New Roman" w:hAnsi="Times New Roman" w:cs="Times New Roman"/>
          <w:b/>
          <w:sz w:val="24"/>
          <w:szCs w:val="24"/>
        </w:rPr>
        <w:t xml:space="preserve">EPİDEMİYOLOJİ </w:t>
      </w:r>
      <w:r w:rsidRPr="00706005">
        <w:rPr>
          <w:rFonts w:ascii="Times New Roman" w:hAnsi="Times New Roman" w:cs="Times New Roman"/>
          <w:b/>
          <w:sz w:val="24"/>
          <w:szCs w:val="24"/>
        </w:rPr>
        <w:t xml:space="preserve">(  2-0-2  )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Epidemiyolojiye Giriş. Tanımı, Tarihsel Gelişimi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Epidemiyolojik Yöntemlerin Kullanım Alanlar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Veri Kaynakları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Epidemiyolojik Araştırma Tipleri;  </w:t>
      </w:r>
      <w:proofErr w:type="spellStart"/>
      <w:r w:rsidRPr="00706005">
        <w:rPr>
          <w:rFonts w:ascii="Times New Roman" w:hAnsi="Times New Roman" w:cs="Times New Roman"/>
          <w:sz w:val="24"/>
          <w:szCs w:val="24"/>
        </w:rPr>
        <w:t>Kesitsel</w:t>
      </w:r>
      <w:proofErr w:type="spellEnd"/>
      <w:r w:rsidRPr="00706005">
        <w:rPr>
          <w:rFonts w:ascii="Times New Roman" w:hAnsi="Times New Roman" w:cs="Times New Roman"/>
          <w:sz w:val="24"/>
          <w:szCs w:val="24"/>
        </w:rPr>
        <w:t xml:space="preserve"> Araştırmalar,  </w:t>
      </w:r>
      <w:proofErr w:type="spellStart"/>
      <w:r w:rsidRPr="00706005">
        <w:rPr>
          <w:rFonts w:ascii="Times New Roman" w:hAnsi="Times New Roman" w:cs="Times New Roman"/>
          <w:sz w:val="24"/>
          <w:szCs w:val="24"/>
        </w:rPr>
        <w:t>Kohort</w:t>
      </w:r>
      <w:proofErr w:type="spellEnd"/>
      <w:r w:rsidRPr="00706005">
        <w:rPr>
          <w:rFonts w:ascii="Times New Roman" w:hAnsi="Times New Roman" w:cs="Times New Roman"/>
          <w:sz w:val="24"/>
          <w:szCs w:val="24"/>
        </w:rPr>
        <w:t xml:space="preserve"> Araştırmaları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Müdahale Araştırmaları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Tanımlayıcı Epidemiyoloji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Ara Sınav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Bulaşıcı Hastalıklar Epidemiyolojisi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Aşı İle Korunabilir Hastalıklar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Su Ve Besinler İle Bulaşan Hastalıkların Özellikleri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Vektörlerle Bulaşan Hastalıkların Özellikleri, Korunma Yolları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Salgın Kontrolü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 xml:space="preserve">Hava Yolu İle Bulaşan Hastalıkların Özellikleri </w:t>
      </w:r>
    </w:p>
    <w:p w:rsidR="00001EDE" w:rsidRPr="00706005" w:rsidRDefault="00001EDE" w:rsidP="00001E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005">
        <w:rPr>
          <w:rFonts w:ascii="Times New Roman" w:hAnsi="Times New Roman" w:cs="Times New Roman"/>
          <w:sz w:val="24"/>
          <w:szCs w:val="24"/>
        </w:rPr>
        <w:t>Cinsel Yolla Bulaşan Hastalıklar</w:t>
      </w:r>
    </w:p>
    <w:p w:rsidR="00001EDE" w:rsidRPr="0007046E" w:rsidRDefault="00001EDE" w:rsidP="00001EDE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EDE" w:rsidRPr="00D96901" w:rsidRDefault="00001EDE" w:rsidP="00AB1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901">
        <w:rPr>
          <w:rFonts w:ascii="Times New Roman" w:hAnsi="Times New Roman" w:cs="Times New Roman"/>
          <w:b/>
          <w:sz w:val="24"/>
          <w:szCs w:val="24"/>
        </w:rPr>
        <w:t>401331103</w:t>
      </w:r>
      <w:proofErr w:type="gramEnd"/>
      <w:r w:rsidRPr="00D9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D96901">
        <w:rPr>
          <w:rFonts w:ascii="Times New Roman" w:hAnsi="Times New Roman" w:cs="Times New Roman"/>
          <w:b/>
          <w:sz w:val="24"/>
          <w:szCs w:val="24"/>
        </w:rPr>
        <w:t xml:space="preserve">MESLEKİ İNGİLİZCE I ( </w:t>
      </w:r>
      <w:r w:rsidRPr="00D96901">
        <w:rPr>
          <w:rFonts w:ascii="Times New Roman" w:hAnsi="Times New Roman" w:cs="Times New Roman"/>
          <w:b/>
          <w:sz w:val="24"/>
          <w:szCs w:val="24"/>
        </w:rPr>
        <w:t>2-0-2 )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Temel tıbbi İngilizcenin tanımı, amaçlar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Konuşma kalıpları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İngilizcede diyaloglar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Vücudumuzun organları (kemikler-kalp)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Vücudumuzun organları (akciğer-karaciğer-kas yapısı)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Vücudumuzun organları (vücudun genel-baş-el-duyu organları)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Önemli tıbbı aletler isimleri</w:t>
      </w:r>
    </w:p>
    <w:p w:rsidR="00001EDE" w:rsidRPr="00D96901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Önemli tıbbı aletler fonksiyonları</w:t>
      </w:r>
    </w:p>
    <w:p w:rsidR="00001EDE" w:rsidRDefault="00001EDE" w:rsidP="00001EDE">
      <w:pPr>
        <w:pStyle w:val="ListeParagraf"/>
        <w:numPr>
          <w:ilvl w:val="0"/>
          <w:numId w:val="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96901">
        <w:rPr>
          <w:rFonts w:ascii="Times New Roman" w:hAnsi="Times New Roman" w:cs="Times New Roman"/>
          <w:sz w:val="24"/>
          <w:szCs w:val="24"/>
        </w:rPr>
        <w:t>Belli başlı hastalıklar ve açıklaması</w:t>
      </w:r>
    </w:p>
    <w:p w:rsidR="00001EDE" w:rsidRDefault="00001EDE" w:rsidP="00001EDE">
      <w:pPr>
        <w:pStyle w:val="ListeParagraf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96901">
        <w:rPr>
          <w:rFonts w:ascii="Times New Roman" w:hAnsi="Times New Roman" w:cs="Times New Roman"/>
          <w:sz w:val="24"/>
          <w:szCs w:val="24"/>
        </w:rPr>
        <w:t>Hastalıklar ile ilgili okuma parçası</w:t>
      </w:r>
    </w:p>
    <w:p w:rsidR="00001EDE" w:rsidRPr="00B91F32" w:rsidRDefault="00001EDE" w:rsidP="00001EDE">
      <w:pPr>
        <w:pStyle w:val="ListeParagraf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96901">
        <w:rPr>
          <w:rFonts w:ascii="Times New Roman" w:hAnsi="Times New Roman" w:cs="Times New Roman"/>
          <w:sz w:val="24"/>
          <w:szCs w:val="24"/>
        </w:rPr>
        <w:t>Diyalog örnekleri ve okuma anlama çalışması</w:t>
      </w:r>
    </w:p>
    <w:p w:rsidR="00001EDE" w:rsidRPr="00FB06BD" w:rsidRDefault="00001EDE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6BD">
        <w:rPr>
          <w:rFonts w:ascii="Times New Roman" w:hAnsi="Times New Roman" w:cs="Times New Roman"/>
          <w:b/>
          <w:sz w:val="24"/>
          <w:szCs w:val="24"/>
        </w:rPr>
        <w:lastRenderedPageBreak/>
        <w:t>401331104</w:t>
      </w:r>
      <w:proofErr w:type="gramEnd"/>
      <w:r w:rsidRPr="00FB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FB06BD">
        <w:rPr>
          <w:rFonts w:ascii="Times New Roman" w:hAnsi="Times New Roman" w:cs="Times New Roman"/>
          <w:b/>
          <w:sz w:val="24"/>
          <w:szCs w:val="24"/>
        </w:rPr>
        <w:t xml:space="preserve">NORMAL DOĞUM VE DOĞUM SONRASI BAKIM </w:t>
      </w:r>
      <w:r w:rsidRPr="00FB06BD">
        <w:rPr>
          <w:rFonts w:ascii="Times New Roman" w:hAnsi="Times New Roman" w:cs="Times New Roman"/>
          <w:b/>
          <w:sz w:val="24"/>
          <w:szCs w:val="24"/>
        </w:rPr>
        <w:t>(4-12-8  )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Normal Doğum Eyleminde Rol Oynayan Faktörler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Eyleminin Fizyolojisi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Anne Organizmasının Doğum Eylemine Sistematik Yanıtı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Eyleminin Evreleri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Eyleminde Bakım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Eyleminde Ağrı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Alternatif Doğum Uygulamaları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Evde Doğum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06BD">
        <w:rPr>
          <w:rFonts w:ascii="Times New Roman" w:hAnsi="Times New Roman" w:cs="Times New Roman"/>
          <w:bCs/>
          <w:sz w:val="24"/>
          <w:szCs w:val="24"/>
        </w:rPr>
        <w:t>Partograf</w:t>
      </w:r>
      <w:proofErr w:type="spellEnd"/>
      <w:r w:rsidRPr="00FB06BD">
        <w:rPr>
          <w:rFonts w:ascii="Times New Roman" w:hAnsi="Times New Roman" w:cs="Times New Roman"/>
          <w:bCs/>
          <w:sz w:val="24"/>
          <w:szCs w:val="24"/>
        </w:rPr>
        <w:t xml:space="preserve"> Kullanımı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06BD">
        <w:rPr>
          <w:rFonts w:ascii="Times New Roman" w:hAnsi="Times New Roman" w:cs="Times New Roman"/>
          <w:sz w:val="24"/>
          <w:szCs w:val="24"/>
        </w:rPr>
        <w:t>Epizyotomi</w:t>
      </w:r>
      <w:proofErr w:type="spellEnd"/>
      <w:r w:rsidRPr="00FB06BD">
        <w:rPr>
          <w:rFonts w:ascii="Times New Roman" w:hAnsi="Times New Roman" w:cs="Times New Roman"/>
          <w:sz w:val="24"/>
          <w:szCs w:val="24"/>
        </w:rPr>
        <w:t xml:space="preserve"> uygulanması ve </w:t>
      </w:r>
      <w:proofErr w:type="spellStart"/>
      <w:r w:rsidRPr="00FB06BD">
        <w:rPr>
          <w:rFonts w:ascii="Times New Roman" w:hAnsi="Times New Roman" w:cs="Times New Roman"/>
          <w:sz w:val="24"/>
          <w:szCs w:val="24"/>
        </w:rPr>
        <w:t>sütür</w:t>
      </w:r>
      <w:proofErr w:type="spellEnd"/>
      <w:r w:rsidRPr="00FB06BD">
        <w:rPr>
          <w:rFonts w:ascii="Times New Roman" w:hAnsi="Times New Roman" w:cs="Times New Roman"/>
          <w:sz w:val="24"/>
          <w:szCs w:val="24"/>
        </w:rPr>
        <w:t xml:space="preserve"> atma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Sonu Dönem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6BD">
        <w:rPr>
          <w:rFonts w:ascii="Times New Roman" w:hAnsi="Times New Roman" w:cs="Times New Roman"/>
          <w:bCs/>
          <w:sz w:val="24"/>
          <w:szCs w:val="24"/>
        </w:rPr>
        <w:t>Doğum Sonu Dönemde Bakım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06BD">
        <w:rPr>
          <w:rFonts w:ascii="Times New Roman" w:hAnsi="Times New Roman" w:cs="Times New Roman"/>
          <w:bCs/>
          <w:sz w:val="24"/>
          <w:szCs w:val="24"/>
        </w:rPr>
        <w:t>İnvolüsyon</w:t>
      </w:r>
      <w:proofErr w:type="spellEnd"/>
      <w:r w:rsidRPr="00FB06BD">
        <w:rPr>
          <w:rFonts w:ascii="Times New Roman" w:hAnsi="Times New Roman" w:cs="Times New Roman"/>
          <w:bCs/>
          <w:sz w:val="24"/>
          <w:szCs w:val="24"/>
        </w:rPr>
        <w:t xml:space="preserve"> Süreci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06BD">
        <w:rPr>
          <w:rFonts w:ascii="Times New Roman" w:hAnsi="Times New Roman" w:cs="Times New Roman"/>
          <w:bCs/>
          <w:sz w:val="24"/>
          <w:szCs w:val="24"/>
        </w:rPr>
        <w:t>Loşia</w:t>
      </w:r>
      <w:proofErr w:type="spellEnd"/>
      <w:r w:rsidRPr="00FB0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06BD">
        <w:rPr>
          <w:rFonts w:ascii="Times New Roman" w:hAnsi="Times New Roman" w:cs="Times New Roman"/>
          <w:bCs/>
          <w:sz w:val="24"/>
          <w:szCs w:val="24"/>
        </w:rPr>
        <w:t>Puerperal</w:t>
      </w:r>
      <w:proofErr w:type="spellEnd"/>
      <w:r w:rsidRPr="00FB06BD">
        <w:rPr>
          <w:rFonts w:ascii="Times New Roman" w:hAnsi="Times New Roman" w:cs="Times New Roman"/>
          <w:bCs/>
          <w:sz w:val="24"/>
          <w:szCs w:val="24"/>
        </w:rPr>
        <w:t xml:space="preserve"> Bakım, Doğum Sonu Döneme Annenin Uyumu</w:t>
      </w:r>
    </w:p>
    <w:p w:rsidR="00001EDE" w:rsidRPr="00FB06BD" w:rsidRDefault="00001EDE" w:rsidP="00001E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06BD">
        <w:rPr>
          <w:rFonts w:ascii="Times New Roman" w:hAnsi="Times New Roman" w:cs="Times New Roman"/>
          <w:bCs/>
          <w:sz w:val="24"/>
          <w:szCs w:val="24"/>
        </w:rPr>
        <w:t>Laktasyon</w:t>
      </w:r>
      <w:proofErr w:type="spellEnd"/>
      <w:r w:rsidRPr="00FB06BD">
        <w:rPr>
          <w:rFonts w:ascii="Times New Roman" w:hAnsi="Times New Roman" w:cs="Times New Roman"/>
          <w:bCs/>
          <w:sz w:val="24"/>
          <w:szCs w:val="24"/>
        </w:rPr>
        <w:t>- Emzirme Danışmanlık Güvenli Annelik</w:t>
      </w:r>
    </w:p>
    <w:p w:rsidR="00001EDE" w:rsidRDefault="00001EDE" w:rsidP="00001EDE">
      <w:pPr>
        <w:jc w:val="both"/>
      </w:pPr>
    </w:p>
    <w:p w:rsidR="00001EDE" w:rsidRPr="00056975" w:rsidRDefault="004F2DC4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6975">
        <w:rPr>
          <w:rFonts w:ascii="Times New Roman" w:hAnsi="Times New Roman" w:cs="Times New Roman"/>
          <w:b/>
          <w:sz w:val="24"/>
          <w:szCs w:val="24"/>
        </w:rPr>
        <w:t>401331105</w:t>
      </w:r>
      <w:proofErr w:type="gramEnd"/>
      <w:r w:rsidRPr="00056975">
        <w:rPr>
          <w:rFonts w:ascii="Times New Roman" w:hAnsi="Times New Roman" w:cs="Times New Roman"/>
          <w:b/>
          <w:sz w:val="24"/>
          <w:szCs w:val="24"/>
        </w:rPr>
        <w:t xml:space="preserve"> YENİ DOĞAN BAKIMI </w:t>
      </w:r>
      <w:r w:rsidR="00001EDE" w:rsidRPr="00056975">
        <w:rPr>
          <w:rFonts w:ascii="Times New Roman" w:hAnsi="Times New Roman" w:cs="Times New Roman"/>
          <w:b/>
          <w:sz w:val="24"/>
          <w:szCs w:val="24"/>
        </w:rPr>
        <w:t>( 4-8-6  )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Dünyada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Türkiyede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çocuk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sağlığı,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Dünyada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Türkiyede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hemşireliği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Yenidoğana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özgü terminoloji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>Çocuğa/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yenidoğana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özgü uygulamalar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ve özellikleri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Yüksek riskli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ve özellikleri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ekstrauterin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yaşama uyumu 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fizyolojik fonksiyonları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ilk bakımı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değerlendirilmesi ve bakımı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döneminde sık karşılaşılan sağlık sorunları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acil bakım gerektiren durumlar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>Ebeveynlerin eğitim gereksinimlerinin karşılanması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Ebenin tanıması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sevketmesi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gereken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Ebenin tanıması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sevketmesi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gereken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döneminde beslenme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 xml:space="preserve">Yüksek riskli </w:t>
      </w:r>
      <w:proofErr w:type="spellStart"/>
      <w:proofErr w:type="gramStart"/>
      <w:r w:rsidRPr="00056975"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 beslenme</w:t>
      </w:r>
      <w:proofErr w:type="gramEnd"/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975">
        <w:rPr>
          <w:rFonts w:ascii="Times New Roman" w:hAnsi="Times New Roman" w:cs="Times New Roman"/>
          <w:sz w:val="24"/>
          <w:szCs w:val="24"/>
        </w:rPr>
        <w:t>İntrauterin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enfeksiyonlar ve </w:t>
      </w:r>
      <w:proofErr w:type="spellStart"/>
      <w:r w:rsidRPr="0005697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056975">
        <w:rPr>
          <w:rFonts w:ascii="Times New Roman" w:hAnsi="Times New Roman" w:cs="Times New Roman"/>
          <w:sz w:val="24"/>
          <w:szCs w:val="24"/>
        </w:rPr>
        <w:t xml:space="preserve"> üzerine etkileri</w:t>
      </w:r>
    </w:p>
    <w:p w:rsidR="00001EDE" w:rsidRPr="00056975" w:rsidRDefault="00001EDE" w:rsidP="00001E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>Bulaşıcı hastalıklar ve bağışıklama</w:t>
      </w:r>
    </w:p>
    <w:p w:rsidR="00001EDE" w:rsidRPr="00E86188" w:rsidRDefault="00001EDE" w:rsidP="00001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60" w:rsidRDefault="00004B60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60" w:rsidRDefault="00004B60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60" w:rsidRDefault="00004B60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DE" w:rsidRPr="00E86188" w:rsidRDefault="00001EDE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188">
        <w:rPr>
          <w:rFonts w:ascii="Times New Roman" w:hAnsi="Times New Roman" w:cs="Times New Roman"/>
          <w:b/>
          <w:sz w:val="24"/>
          <w:szCs w:val="24"/>
        </w:rPr>
        <w:lastRenderedPageBreak/>
        <w:t>401331201</w:t>
      </w:r>
      <w:proofErr w:type="gramEnd"/>
      <w:r w:rsidRPr="00E8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E86188">
        <w:rPr>
          <w:rFonts w:ascii="Times New Roman" w:hAnsi="Times New Roman" w:cs="Times New Roman"/>
          <w:b/>
          <w:sz w:val="24"/>
          <w:szCs w:val="24"/>
        </w:rPr>
        <w:t xml:space="preserve">AKADEMİK YAZMA BECERİLERİ </w:t>
      </w:r>
      <w:r w:rsidRPr="00E86188">
        <w:rPr>
          <w:rFonts w:ascii="Times New Roman" w:hAnsi="Times New Roman" w:cs="Times New Roman"/>
          <w:b/>
          <w:sz w:val="24"/>
          <w:szCs w:val="24"/>
        </w:rPr>
        <w:t>(2-0-4)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Akademik bilginin tanımı 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Akademik bilginin elde edilme teknikleri 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Akademik bilgi için ulaşılması gereken kaynaklar 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Elde edilen bilginin değerlendirilmesi 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Değerlendirme sonucu doğru bilginin seçilmesi 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>Seçilen bilginin düzenlenmesi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 Uluslararası düzeyde kabul edilen biçimde yazılması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 Akademik makale yazımında örnekler</w:t>
      </w:r>
    </w:p>
    <w:p w:rsidR="00001EDE" w:rsidRPr="00E86188" w:rsidRDefault="00001EDE" w:rsidP="00001EDE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188">
        <w:rPr>
          <w:rFonts w:ascii="Times New Roman" w:hAnsi="Times New Roman" w:cs="Times New Roman"/>
          <w:sz w:val="24"/>
          <w:szCs w:val="24"/>
        </w:rPr>
        <w:t xml:space="preserve">Akademik makale yazımında örnekler </w:t>
      </w:r>
    </w:p>
    <w:p w:rsidR="00001EDE" w:rsidRPr="00833A75" w:rsidRDefault="004F2DC4" w:rsidP="00001ED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86188">
        <w:rPr>
          <w:rFonts w:ascii="Times New Roman" w:hAnsi="Times New Roman" w:cs="Times New Roman"/>
          <w:sz w:val="24"/>
          <w:szCs w:val="24"/>
        </w:rPr>
        <w:t>kademik makale yazımında örnekler</w:t>
      </w:r>
    </w:p>
    <w:p w:rsidR="00001EDE" w:rsidRPr="004750BE" w:rsidRDefault="004F2DC4" w:rsidP="00001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0BE">
        <w:rPr>
          <w:rFonts w:ascii="Times New Roman" w:hAnsi="Times New Roman" w:cs="Times New Roman"/>
          <w:b/>
          <w:sz w:val="24"/>
          <w:szCs w:val="24"/>
        </w:rPr>
        <w:t>401331202</w:t>
      </w:r>
      <w:proofErr w:type="gramEnd"/>
      <w:r w:rsidRPr="004750BE">
        <w:rPr>
          <w:rFonts w:ascii="Times New Roman" w:hAnsi="Times New Roman" w:cs="Times New Roman"/>
          <w:b/>
          <w:sz w:val="24"/>
          <w:szCs w:val="24"/>
        </w:rPr>
        <w:t xml:space="preserve"> DOĞAL DOĞUM (  </w:t>
      </w:r>
      <w:r w:rsidR="00001EDE" w:rsidRPr="004750BE">
        <w:rPr>
          <w:rFonts w:ascii="Times New Roman" w:hAnsi="Times New Roman" w:cs="Times New Roman"/>
          <w:b/>
          <w:sz w:val="24"/>
          <w:szCs w:val="24"/>
        </w:rPr>
        <w:t>2-0-4  )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Doğal Doğum nedir? Dünyada ve ülkemizde gelişimi nasıl olmuştur?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 öncesi dönem, normal ve riskli durumlar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 öncesi döneme uyum bu dönemde yapılabilecek egzersizler ve yararları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Normal/Doğal Doğum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Normal/Doğal Doğum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Sezaryen doğum, suda doğum, müdahaleli doğumlar ve diğer doğum çeşitleri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Sezaryen doğum, suda doğum, müdahaleli doğumlar ve diğer doğum çeşitleri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 sonrası dönemde yapılabilecek egzersizler ve yararları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 sonu döneme annenin uyumu - Aileye yeni katılan bebeğe ailenin uyumu</w:t>
      </w:r>
    </w:p>
    <w:p w:rsidR="00001EDE" w:rsidRPr="004750BE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7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Gebelik, doğum ve </w:t>
      </w:r>
      <w:proofErr w:type="spellStart"/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>postpartum</w:t>
      </w:r>
      <w:proofErr w:type="spellEnd"/>
      <w:r w:rsidRPr="0047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dönemde beslenme</w:t>
      </w:r>
    </w:p>
    <w:p w:rsidR="00001EDE" w:rsidRPr="00001BD9" w:rsidRDefault="00001EDE" w:rsidP="00001EDE">
      <w:pPr>
        <w:jc w:val="both"/>
        <w:rPr>
          <w:b/>
        </w:rPr>
      </w:pPr>
    </w:p>
    <w:p w:rsidR="00001EDE" w:rsidRPr="00402E3A" w:rsidRDefault="00001EDE" w:rsidP="00001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E3A">
        <w:rPr>
          <w:rFonts w:ascii="Times New Roman" w:hAnsi="Times New Roman" w:cs="Times New Roman"/>
          <w:b/>
          <w:sz w:val="24"/>
          <w:szCs w:val="24"/>
        </w:rPr>
        <w:t>401331203</w:t>
      </w:r>
      <w:proofErr w:type="gramEnd"/>
      <w:r w:rsidRPr="0040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402E3A">
        <w:rPr>
          <w:rFonts w:ascii="Times New Roman" w:hAnsi="Times New Roman" w:cs="Times New Roman"/>
          <w:b/>
          <w:sz w:val="24"/>
          <w:szCs w:val="24"/>
        </w:rPr>
        <w:t xml:space="preserve">PERİNATAL TAKİP </w:t>
      </w:r>
      <w:r w:rsidRPr="00402E3A">
        <w:rPr>
          <w:rFonts w:ascii="Times New Roman" w:hAnsi="Times New Roman" w:cs="Times New Roman"/>
          <w:b/>
          <w:sz w:val="24"/>
          <w:szCs w:val="24"/>
        </w:rPr>
        <w:t>( 2-0-4  )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Doğurganlık 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Kadın sağlığı ve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perinetal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dönemlerde ebenin rolü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Üreme sistemi anatomisi, fizyolojisi 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Cinsiyet hücrelerinin gelişimi,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gamatogenezis</w:t>
      </w:r>
      <w:proofErr w:type="spellEnd"/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>Gebeliğin oluşumu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Fetüsün fizyolojisi 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E3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gelişim 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>Gebelikte fizyolojik, psikolojik değişimler ve adaptasyon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 Doğum öncesi bakımın amacı önemi ve ebenin rolü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>Gebelikle ilgili terminoloji, sağlık ölçütleri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 Doğum öncesi izlem </w:t>
      </w:r>
    </w:p>
    <w:p w:rsidR="00001EDE" w:rsidRPr="00402E3A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E3A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>, vajinal muayene ve gebelikte sık görülen yakınmalarda ebenin rolü</w:t>
      </w:r>
    </w:p>
    <w:p w:rsidR="00001EDE" w:rsidRDefault="00001EDE" w:rsidP="00001E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sz w:val="24"/>
          <w:szCs w:val="24"/>
        </w:rPr>
        <w:t xml:space="preserve"> Gebelikte anne ve fetüs sağlığının yükseltilmesi</w:t>
      </w:r>
    </w:p>
    <w:p w:rsidR="00001EDE" w:rsidRPr="00FA08C5" w:rsidRDefault="00001EDE" w:rsidP="00001ED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4B60" w:rsidRDefault="00004B60" w:rsidP="0000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B60" w:rsidRDefault="00004B60" w:rsidP="0000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B60" w:rsidRDefault="00004B60" w:rsidP="0000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EDE" w:rsidRPr="00402E3A" w:rsidRDefault="00001EDE" w:rsidP="0000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E3A">
        <w:rPr>
          <w:rFonts w:ascii="Times New Roman" w:hAnsi="Times New Roman" w:cs="Times New Roman"/>
          <w:b/>
          <w:sz w:val="24"/>
          <w:szCs w:val="24"/>
        </w:rPr>
        <w:lastRenderedPageBreak/>
        <w:t>401331204</w:t>
      </w:r>
      <w:proofErr w:type="gramEnd"/>
      <w:r w:rsidRPr="0040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402E3A">
        <w:rPr>
          <w:rFonts w:ascii="Times New Roman" w:hAnsi="Times New Roman" w:cs="Times New Roman"/>
          <w:b/>
          <w:sz w:val="24"/>
          <w:szCs w:val="24"/>
        </w:rPr>
        <w:t xml:space="preserve">YENİDOĞAN RESÜSİTASYONU </w:t>
      </w:r>
      <w:r w:rsidRPr="00402E3A">
        <w:rPr>
          <w:rFonts w:ascii="Times New Roman" w:hAnsi="Times New Roman" w:cs="Times New Roman"/>
          <w:b/>
          <w:sz w:val="24"/>
          <w:szCs w:val="24"/>
        </w:rPr>
        <w:t>(  2-0-4  )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1.</w:t>
      </w:r>
      <w:r w:rsidRPr="00402E3A">
        <w:rPr>
          <w:rFonts w:ascii="Times New Roman" w:hAnsi="Times New Roman" w:cs="Times New Roman"/>
          <w:sz w:val="24"/>
          <w:szCs w:val="24"/>
        </w:rPr>
        <w:t xml:space="preserve">Doğum Sonrası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Solunumu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2.</w:t>
      </w:r>
      <w:r w:rsidRPr="00402E3A">
        <w:rPr>
          <w:rFonts w:ascii="Times New Roman" w:hAnsi="Times New Roman" w:cs="Times New Roman"/>
          <w:sz w:val="24"/>
          <w:szCs w:val="24"/>
        </w:rPr>
        <w:t>Doğum Sonrası Geçiş Sırasında Gelişebilecek Komplikasyonlar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3.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Yenidoğanın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GelişebilecekKomplikasyonlara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Tepkisi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4.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Resüsitasyonunun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Önemi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5.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Resüsitasyonunu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Gerektiren Durumlar Etkinlikler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6.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YenidoğanResüsitasyonunun Basamakları 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7.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Resüsitasyonunun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Basamakları 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8.</w:t>
      </w:r>
      <w:r w:rsidRPr="00402E3A">
        <w:rPr>
          <w:rFonts w:ascii="Times New Roman" w:hAnsi="Times New Roman" w:cs="Times New Roman"/>
          <w:sz w:val="24"/>
          <w:szCs w:val="24"/>
        </w:rPr>
        <w:t>YenidoğanResüsitasyonunda Kullanılacak Araç ve Gereçlerin Kullanımı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9.</w:t>
      </w:r>
      <w:r w:rsidRPr="00402E3A">
        <w:rPr>
          <w:rFonts w:ascii="Times New Roman" w:hAnsi="Times New Roman" w:cs="Times New Roman"/>
          <w:sz w:val="24"/>
          <w:szCs w:val="24"/>
        </w:rPr>
        <w:t>Göğüs Kompresyonu Nedir? Göğüs Kompresyonu Yapılması Sırasında Dikkat Edilmesi Gerekenler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10.</w:t>
      </w:r>
      <w:r w:rsidRPr="00402E3A">
        <w:rPr>
          <w:rFonts w:ascii="Times New Roman" w:hAnsi="Times New Roman" w:cs="Times New Roman"/>
          <w:sz w:val="24"/>
          <w:szCs w:val="24"/>
        </w:rPr>
        <w:t>Göğüs Kompresyonu - Göğüs Kompresyonu Sıklığı - Göğüs Kompresyonu Uygulamaya Bağlı Tehlikeler - Göğüs kompresyonunun Sonlandırılması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11.</w:t>
      </w:r>
      <w:r w:rsidRPr="00402E3A">
        <w:rPr>
          <w:rFonts w:ascii="Times New Roman" w:hAnsi="Times New Roman" w:cs="Times New Roman"/>
          <w:sz w:val="24"/>
          <w:szCs w:val="24"/>
        </w:rPr>
        <w:t xml:space="preserve">Endotrekeal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Entübasyonun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Gerekli olduğu Durumlar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Entübasyonda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Kullanılacak Olan Malzemeler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12.</w:t>
      </w:r>
      <w:r w:rsidRPr="00402E3A">
        <w:rPr>
          <w:rFonts w:ascii="Times New Roman" w:hAnsi="Times New Roman" w:cs="Times New Roman"/>
          <w:sz w:val="24"/>
          <w:szCs w:val="24"/>
        </w:rPr>
        <w:t>EndotrekealEntübasyon –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Yerleştirme Basamakları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sırasında Gelişebilecek Komplikasyonlar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13.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Resüsitasyonunda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Kullanılacak İlaçlar 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14.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Resüsitasyonunda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Özel Durumlar</w:t>
      </w:r>
    </w:p>
    <w:p w:rsidR="00001EDE" w:rsidRPr="00402E3A" w:rsidRDefault="00001EDE" w:rsidP="00001EDE">
      <w:p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02E3A">
        <w:rPr>
          <w:rFonts w:ascii="Times New Roman" w:hAnsi="Times New Roman" w:cs="Times New Roman"/>
          <w:b/>
          <w:sz w:val="24"/>
          <w:szCs w:val="24"/>
        </w:rPr>
        <w:t>15.</w:t>
      </w:r>
      <w:r w:rsidRPr="00402E3A">
        <w:rPr>
          <w:rFonts w:ascii="Times New Roman" w:hAnsi="Times New Roman" w:cs="Times New Roman"/>
          <w:sz w:val="24"/>
          <w:szCs w:val="24"/>
        </w:rPr>
        <w:t xml:space="preserve">Yenidoğan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Resüsitasyonu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Sonrası Ebelik Bakımı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Preterm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 xml:space="preserve"> Doğan Bebeklerin Canlandırılması</w:t>
      </w:r>
    </w:p>
    <w:p w:rsidR="00001EDE" w:rsidRPr="00B36F71" w:rsidRDefault="00001EDE" w:rsidP="00001EDE"/>
    <w:p w:rsidR="00001EDE" w:rsidRPr="00214713" w:rsidRDefault="004F2DC4" w:rsidP="00001EDE">
      <w:pPr>
        <w:pStyle w:val="ListeParagraf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Pr="002147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.YARIYIL</w:t>
      </w:r>
    </w:p>
    <w:p w:rsidR="00001EDE" w:rsidRPr="00004E86" w:rsidRDefault="004F2DC4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E86">
        <w:rPr>
          <w:rFonts w:ascii="Times New Roman" w:hAnsi="Times New Roman" w:cs="Times New Roman"/>
          <w:b/>
          <w:sz w:val="24"/>
          <w:szCs w:val="24"/>
        </w:rPr>
        <w:t>401332101</w:t>
      </w:r>
      <w:proofErr w:type="gramEnd"/>
      <w:r w:rsidRPr="00004E86">
        <w:rPr>
          <w:rFonts w:ascii="Times New Roman" w:hAnsi="Times New Roman" w:cs="Times New Roman"/>
          <w:b/>
          <w:sz w:val="24"/>
          <w:szCs w:val="24"/>
        </w:rPr>
        <w:t xml:space="preserve"> EBELİKTE ARAŞTIRMA YÖNTEMLERİ </w:t>
      </w:r>
      <w:r w:rsidR="00001EDE" w:rsidRPr="00004E86">
        <w:rPr>
          <w:rFonts w:ascii="Times New Roman" w:hAnsi="Times New Roman" w:cs="Times New Roman"/>
          <w:b/>
          <w:sz w:val="24"/>
          <w:szCs w:val="24"/>
        </w:rPr>
        <w:t>(2-0-2)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04E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E86">
        <w:rPr>
          <w:rFonts w:ascii="Times New Roman" w:hAnsi="Times New Roman" w:cs="Times New Roman"/>
          <w:sz w:val="24"/>
          <w:szCs w:val="24"/>
        </w:rPr>
        <w:t>Araştırma konularının seçilmesi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E86">
        <w:rPr>
          <w:rFonts w:ascii="Times New Roman" w:hAnsi="Times New Roman" w:cs="Times New Roman"/>
          <w:sz w:val="24"/>
          <w:szCs w:val="24"/>
        </w:rPr>
        <w:t>Araştırma Tasarımları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E86">
        <w:rPr>
          <w:rFonts w:ascii="Times New Roman" w:hAnsi="Times New Roman" w:cs="Times New Roman"/>
          <w:sz w:val="24"/>
          <w:szCs w:val="24"/>
        </w:rPr>
        <w:t>Nicel Araştırma Tasarımları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E86">
        <w:rPr>
          <w:rFonts w:ascii="Times New Roman" w:hAnsi="Times New Roman" w:cs="Times New Roman"/>
          <w:sz w:val="24"/>
          <w:szCs w:val="24"/>
        </w:rPr>
        <w:t>Niteliksel Araştırmalar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04E86">
        <w:rPr>
          <w:rFonts w:ascii="Times New Roman" w:hAnsi="Times New Roman" w:cs="Times New Roman"/>
          <w:sz w:val="24"/>
          <w:szCs w:val="24"/>
        </w:rPr>
        <w:t>Evren Ve Örneklem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04E86">
        <w:rPr>
          <w:rFonts w:ascii="Times New Roman" w:hAnsi="Times New Roman" w:cs="Times New Roman"/>
          <w:sz w:val="24"/>
          <w:szCs w:val="24"/>
        </w:rPr>
        <w:t>Deneklerin kontrol ve deney gruplarına dağıtılması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04E86">
        <w:rPr>
          <w:rFonts w:ascii="Times New Roman" w:hAnsi="Times New Roman" w:cs="Times New Roman"/>
          <w:sz w:val="24"/>
          <w:szCs w:val="24"/>
        </w:rPr>
        <w:t>Bütçe yapımı ve Veri Toplama Yöntemleri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04E86">
        <w:rPr>
          <w:rFonts w:ascii="Times New Roman" w:hAnsi="Times New Roman" w:cs="Times New Roman"/>
          <w:sz w:val="24"/>
          <w:szCs w:val="24"/>
        </w:rPr>
        <w:t>Veri Toplama Yöntemleri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04E86">
        <w:rPr>
          <w:rFonts w:ascii="Times New Roman" w:hAnsi="Times New Roman" w:cs="Times New Roman"/>
          <w:sz w:val="24"/>
          <w:szCs w:val="24"/>
        </w:rPr>
        <w:t xml:space="preserve">Veri </w:t>
      </w:r>
      <w:proofErr w:type="spellStart"/>
      <w:r w:rsidRPr="00004E86">
        <w:rPr>
          <w:rFonts w:ascii="Times New Roman" w:hAnsi="Times New Roman" w:cs="Times New Roman"/>
          <w:sz w:val="24"/>
          <w:szCs w:val="24"/>
        </w:rPr>
        <w:t>Dizgelenmesi</w:t>
      </w:r>
      <w:proofErr w:type="spellEnd"/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04E86">
        <w:rPr>
          <w:rFonts w:ascii="Times New Roman" w:hAnsi="Times New Roman" w:cs="Times New Roman"/>
          <w:sz w:val="24"/>
          <w:szCs w:val="24"/>
        </w:rPr>
        <w:t>Araştırma Bulgularının Raporlandırılması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04E86">
        <w:rPr>
          <w:rFonts w:ascii="Times New Roman" w:hAnsi="Times New Roman" w:cs="Times New Roman"/>
          <w:sz w:val="24"/>
          <w:szCs w:val="24"/>
        </w:rPr>
        <w:t>Ebelik Araştırmalarında Etik İlkeler</w:t>
      </w:r>
    </w:p>
    <w:p w:rsidR="00001EDE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04E86">
        <w:rPr>
          <w:rFonts w:ascii="Times New Roman" w:hAnsi="Times New Roman" w:cs="Times New Roman"/>
          <w:sz w:val="24"/>
          <w:szCs w:val="24"/>
        </w:rPr>
        <w:t>Araştırmada Hata Kaynakları</w:t>
      </w:r>
    </w:p>
    <w:p w:rsidR="00001EDE" w:rsidRPr="00004E86" w:rsidRDefault="00001EDE" w:rsidP="00001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04E86">
        <w:rPr>
          <w:rFonts w:ascii="Times New Roman" w:hAnsi="Times New Roman" w:cs="Times New Roman"/>
          <w:sz w:val="24"/>
          <w:szCs w:val="24"/>
        </w:rPr>
        <w:t>Araştırma Kritiği</w:t>
      </w:r>
    </w:p>
    <w:p w:rsidR="00001EDE" w:rsidRPr="00214713" w:rsidRDefault="00001EDE" w:rsidP="00001EDE">
      <w:pPr>
        <w:jc w:val="both"/>
      </w:pPr>
    </w:p>
    <w:p w:rsidR="00004B60" w:rsidRDefault="00004B60" w:rsidP="00001EDE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B60" w:rsidRDefault="00004B60" w:rsidP="00001EDE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EDE" w:rsidRPr="00924DF1" w:rsidRDefault="00001EDE" w:rsidP="00001ED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401332102</w:t>
      </w:r>
      <w:proofErr w:type="gramEnd"/>
      <w:r w:rsidRPr="0092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924DF1">
        <w:rPr>
          <w:rFonts w:ascii="Times New Roman" w:hAnsi="Times New Roman" w:cs="Times New Roman"/>
          <w:b/>
          <w:sz w:val="24"/>
          <w:szCs w:val="24"/>
        </w:rPr>
        <w:t xml:space="preserve">MESLEKİ İNGİLİZCE II </w:t>
      </w:r>
      <w:r w:rsidRPr="00924DF1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Gramer tekrar</w:t>
      </w:r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goingto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will+infinitiv</w:t>
      </w:r>
      <w:proofErr w:type="spellEnd"/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Can-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İnsan vücudunun isimlerini öğrenme</w:t>
      </w:r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Simple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tense’de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cümle çevirisi</w:t>
      </w:r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Simple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tense’de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cümle çevirisi</w:t>
      </w:r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</w:p>
    <w:p w:rsidR="00001EDE" w:rsidRPr="00924DF1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ind w:hanging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yet,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since ve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</w:p>
    <w:p w:rsidR="00001EDE" w:rsidRPr="006748CB" w:rsidRDefault="00001EDE" w:rsidP="00001EDE">
      <w:pPr>
        <w:pStyle w:val="ListeParagraf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yet, </w:t>
      </w:r>
      <w:proofErr w:type="spellStart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proofErr w:type="spellEnd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since ve </w:t>
      </w:r>
      <w:proofErr w:type="spellStart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proofErr w:type="spellStart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8CB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</w:p>
    <w:p w:rsidR="00001EDE" w:rsidRDefault="00001EDE" w:rsidP="00001EDE">
      <w:pPr>
        <w:jc w:val="both"/>
        <w:rPr>
          <w:color w:val="000000"/>
        </w:rPr>
      </w:pPr>
    </w:p>
    <w:p w:rsidR="00001EDE" w:rsidRPr="00924DF1" w:rsidRDefault="00001EDE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F1">
        <w:rPr>
          <w:rFonts w:ascii="Times New Roman" w:hAnsi="Times New Roman" w:cs="Times New Roman"/>
          <w:b/>
          <w:sz w:val="24"/>
          <w:szCs w:val="24"/>
        </w:rPr>
        <w:t>401332103</w:t>
      </w:r>
      <w:proofErr w:type="gramEnd"/>
      <w:r w:rsidRPr="0092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924DF1">
        <w:rPr>
          <w:rFonts w:ascii="Times New Roman" w:hAnsi="Times New Roman" w:cs="Times New Roman"/>
          <w:b/>
          <w:sz w:val="24"/>
          <w:szCs w:val="24"/>
        </w:rPr>
        <w:t xml:space="preserve">OBSTETRİK ACİLLER </w:t>
      </w:r>
      <w:r w:rsidRPr="00924DF1">
        <w:rPr>
          <w:rFonts w:ascii="Times New Roman" w:hAnsi="Times New Roman" w:cs="Times New Roman"/>
          <w:b/>
          <w:sz w:val="24"/>
          <w:szCs w:val="24"/>
        </w:rPr>
        <w:t xml:space="preserve">( 4-8-6  ) 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Obstetrik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Jinekolojik Acil İle İlgili Temel Tanımlar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Kadın Sağlığı İle İlgili Temel Göstergeler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Hızlı İlk Değerlendirme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Hyperemezis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Gravidarum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ve Uygun Müdahaleler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EMR, EDT ve Uygun Müdahaleler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Akut </w:t>
      </w: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Pelvik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Ağrı </w:t>
      </w: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Vaginal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Akıntılar ve Uygun Müdahaleler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Ara Sınavı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Jinekolojik Kanamalar, Sınıflandırılması ve Uygun Müdahaleler 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Obstetrik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Kanamalar, Sınıflandırılması ve Uygun Müdahaleler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Obstetrik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Kanamalar, Sınıflandırılması ve Uygun Müdahaleler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Uterus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Rüptürü</w:t>
      </w:r>
      <w:proofErr w:type="spellEnd"/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Acil Sezaryen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Obstetrik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ve Jinekolojik Acillerde İlaç Uygulama</w:t>
      </w:r>
    </w:p>
    <w:p w:rsidR="00001EDE" w:rsidRPr="00924DF1" w:rsidRDefault="00001EDE" w:rsidP="00001EDE">
      <w:pPr>
        <w:pStyle w:val="Liste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Obstetrik</w:t>
      </w:r>
      <w:proofErr w:type="spellEnd"/>
      <w:r w:rsidRPr="00924D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ve Jinekolojik Acillerde Adli Sorunlar</w:t>
      </w:r>
    </w:p>
    <w:p w:rsidR="00001EDE" w:rsidRPr="00924DF1" w:rsidRDefault="00001EDE" w:rsidP="00001EDE">
      <w:pPr>
        <w:rPr>
          <w:rFonts w:ascii="Times New Roman" w:hAnsi="Times New Roman" w:cs="Times New Roman"/>
          <w:b/>
          <w:sz w:val="24"/>
          <w:szCs w:val="24"/>
        </w:rPr>
      </w:pPr>
    </w:p>
    <w:p w:rsidR="00001EDE" w:rsidRPr="00924DF1" w:rsidRDefault="00001EDE" w:rsidP="00001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F1">
        <w:rPr>
          <w:rFonts w:ascii="Times New Roman" w:hAnsi="Times New Roman" w:cs="Times New Roman"/>
          <w:b/>
          <w:sz w:val="24"/>
          <w:szCs w:val="24"/>
        </w:rPr>
        <w:t>401332104</w:t>
      </w:r>
      <w:proofErr w:type="gramEnd"/>
      <w:r w:rsidRPr="0092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924DF1">
        <w:rPr>
          <w:rFonts w:ascii="Times New Roman" w:hAnsi="Times New Roman" w:cs="Times New Roman"/>
          <w:b/>
          <w:sz w:val="24"/>
          <w:szCs w:val="24"/>
        </w:rPr>
        <w:t xml:space="preserve">RİSKLİ DOĞUM VE DOĞUM SONRASI BAKIM </w:t>
      </w:r>
      <w:r w:rsidRPr="00924DF1">
        <w:rPr>
          <w:rFonts w:ascii="Times New Roman" w:hAnsi="Times New Roman" w:cs="Times New Roman"/>
          <w:b/>
          <w:sz w:val="24"/>
          <w:szCs w:val="24"/>
        </w:rPr>
        <w:t>(  4-12-12  )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eylemine ilişkin riskli durumlar (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Distosiler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>)</w:t>
      </w:r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kontraksiyonları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ile ilgili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distosi</w:t>
      </w:r>
      <w:proofErr w:type="spellEnd"/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Doğum objesi ile ilgili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distosi</w:t>
      </w:r>
      <w:proofErr w:type="spellEnd"/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Doğum kanalı ile ilgili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distosi</w:t>
      </w:r>
      <w:proofErr w:type="spellEnd"/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Distosiye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yol açan diğer problemler</w:t>
      </w:r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Zor doğum eyleminin anne ve bebek açısından tehlikeleri</w:t>
      </w:r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Komplikasyonlu doğum eyleminde annenin hazırlanması</w:t>
      </w:r>
    </w:p>
    <w:p w:rsidR="00001EDE" w:rsidRPr="00924DF1" w:rsidRDefault="00001EDE" w:rsidP="00001E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eylemine ilişkin girişimler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Uterotonik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ajanların uygulanması ve izlemi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Amniyotomi</w:t>
      </w:r>
      <w:proofErr w:type="spellEnd"/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Epizyotomi</w:t>
      </w:r>
      <w:proofErr w:type="spellEnd"/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lastRenderedPageBreak/>
        <w:t>Forseps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Vakum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Seksiyo-sezeryan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DF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-tem eylem </w:t>
      </w:r>
    </w:p>
    <w:p w:rsidR="00001EDE" w:rsidRPr="00924DF1" w:rsidRDefault="00001EDE" w:rsidP="00001ED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eylem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sonu dönemde riskli durumlar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sonu kanamalar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sonu enfeksiyonlar ve bakım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>Doğum sonu dönemde meme sorunları ve bakımı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Doğum sonu dönemde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sistem enfeksiyonları ve bakım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Doğum sonu dönemde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tromboembolik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durumlar ve bakım</w:t>
      </w:r>
    </w:p>
    <w:p w:rsidR="00001EDE" w:rsidRPr="00924DF1" w:rsidRDefault="00001EDE" w:rsidP="00001E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DF1">
        <w:rPr>
          <w:rFonts w:ascii="Times New Roman" w:hAnsi="Times New Roman" w:cs="Times New Roman"/>
          <w:sz w:val="24"/>
          <w:szCs w:val="24"/>
        </w:rPr>
        <w:t xml:space="preserve">Doğum sonu dönemde </w:t>
      </w:r>
      <w:proofErr w:type="spellStart"/>
      <w:r w:rsidRPr="00924DF1">
        <w:rPr>
          <w:rFonts w:ascii="Times New Roman" w:hAnsi="Times New Roman" w:cs="Times New Roman"/>
          <w:sz w:val="24"/>
          <w:szCs w:val="24"/>
        </w:rPr>
        <w:t>emosyonel</w:t>
      </w:r>
      <w:proofErr w:type="spellEnd"/>
      <w:r w:rsidRPr="00924DF1">
        <w:rPr>
          <w:rFonts w:ascii="Times New Roman" w:hAnsi="Times New Roman" w:cs="Times New Roman"/>
          <w:sz w:val="24"/>
          <w:szCs w:val="24"/>
        </w:rPr>
        <w:t xml:space="preserve"> sorunlar ve yaklaşım</w:t>
      </w:r>
    </w:p>
    <w:p w:rsidR="00001EDE" w:rsidRDefault="00001EDE" w:rsidP="00001EDE">
      <w:pPr>
        <w:jc w:val="both"/>
        <w:rPr>
          <w:color w:val="000000"/>
        </w:rPr>
      </w:pPr>
    </w:p>
    <w:p w:rsidR="00001EDE" w:rsidRPr="00B117AF" w:rsidRDefault="00001EDE" w:rsidP="0000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7AF">
        <w:rPr>
          <w:rFonts w:ascii="Times New Roman" w:hAnsi="Times New Roman" w:cs="Times New Roman"/>
          <w:b/>
          <w:sz w:val="24"/>
          <w:szCs w:val="24"/>
        </w:rPr>
        <w:t>401332201</w:t>
      </w:r>
      <w:proofErr w:type="gramEnd"/>
      <w:r w:rsidRPr="00B1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C4" w:rsidRPr="00B117AF">
        <w:rPr>
          <w:rFonts w:ascii="Times New Roman" w:hAnsi="Times New Roman" w:cs="Times New Roman"/>
          <w:b/>
          <w:sz w:val="24"/>
          <w:szCs w:val="24"/>
        </w:rPr>
        <w:t xml:space="preserve">ÇOCUK HASTALIKLARI ( </w:t>
      </w:r>
      <w:r w:rsidRPr="00B117AF">
        <w:rPr>
          <w:rFonts w:ascii="Times New Roman" w:hAnsi="Times New Roman" w:cs="Times New Roman"/>
          <w:b/>
          <w:sz w:val="24"/>
          <w:szCs w:val="24"/>
        </w:rPr>
        <w:t>2-0-4  )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1.</w:t>
      </w:r>
      <w:r w:rsidRPr="00B117AF">
        <w:rPr>
          <w:rFonts w:ascii="Times New Roman" w:hAnsi="Times New Roman" w:cs="Times New Roman"/>
          <w:sz w:val="24"/>
          <w:szCs w:val="24"/>
        </w:rPr>
        <w:t xml:space="preserve"> Türkiye'de ve Dünyada Çocuk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2.</w:t>
      </w:r>
      <w:r w:rsidRPr="00B117AF">
        <w:rPr>
          <w:rFonts w:ascii="Times New Roman" w:hAnsi="Times New Roman" w:cs="Times New Roman"/>
          <w:sz w:val="24"/>
          <w:szCs w:val="24"/>
        </w:rPr>
        <w:t xml:space="preserve"> Normal Çocuğun 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3.</w:t>
      </w:r>
      <w:r w:rsidRPr="00B1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7AF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B117AF">
        <w:rPr>
          <w:rFonts w:ascii="Times New Roman" w:hAnsi="Times New Roman" w:cs="Times New Roman"/>
          <w:sz w:val="24"/>
          <w:szCs w:val="24"/>
        </w:rPr>
        <w:t xml:space="preserve"> 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4.</w:t>
      </w:r>
      <w:r w:rsidRPr="00B117AF">
        <w:rPr>
          <w:rFonts w:ascii="Times New Roman" w:hAnsi="Times New Roman" w:cs="Times New Roman"/>
          <w:sz w:val="24"/>
          <w:szCs w:val="24"/>
        </w:rPr>
        <w:t xml:space="preserve"> Büyüme ve gelişmenin izlemi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5.</w:t>
      </w:r>
      <w:r w:rsidRPr="00B117AF">
        <w:rPr>
          <w:rFonts w:ascii="Times New Roman" w:hAnsi="Times New Roman" w:cs="Times New Roman"/>
          <w:sz w:val="24"/>
          <w:szCs w:val="24"/>
        </w:rPr>
        <w:t>Konjenitalanomaliler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6.</w:t>
      </w:r>
      <w:r w:rsidRPr="00B117AF">
        <w:rPr>
          <w:rFonts w:ascii="Times New Roman" w:hAnsi="Times New Roman" w:cs="Times New Roman"/>
          <w:sz w:val="24"/>
          <w:szCs w:val="24"/>
        </w:rPr>
        <w:t xml:space="preserve"> Solunum sistemi sorunu olan çocuk ve bakımı</w:t>
      </w:r>
    </w:p>
    <w:p w:rsidR="00001EDE" w:rsidRPr="00B117AF" w:rsidRDefault="00001EDE" w:rsidP="00001ED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7.</w:t>
      </w:r>
      <w:r w:rsidRPr="00B117AF">
        <w:rPr>
          <w:rFonts w:ascii="Times New Roman" w:hAnsi="Times New Roman" w:cs="Times New Roman"/>
          <w:sz w:val="24"/>
          <w:szCs w:val="24"/>
        </w:rPr>
        <w:t>Gastrointestinal sistem sorunu olan çocuk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AF">
        <w:rPr>
          <w:rFonts w:ascii="Times New Roman" w:hAnsi="Times New Roman" w:cs="Times New Roman"/>
          <w:sz w:val="24"/>
          <w:szCs w:val="24"/>
        </w:rPr>
        <w:t>Bakımı</w:t>
      </w:r>
    </w:p>
    <w:p w:rsidR="00001EDE" w:rsidRPr="00B117AF" w:rsidRDefault="00001EDE" w:rsidP="00001ED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8.</w:t>
      </w:r>
      <w:r w:rsidRPr="00B117AF">
        <w:rPr>
          <w:rFonts w:ascii="Times New Roman" w:hAnsi="Times New Roman" w:cs="Times New Roman"/>
          <w:sz w:val="24"/>
          <w:szCs w:val="24"/>
        </w:rPr>
        <w:t>Genitoüriner sistem sorunu olan çocuk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AF">
        <w:rPr>
          <w:rFonts w:ascii="Times New Roman" w:hAnsi="Times New Roman" w:cs="Times New Roman"/>
          <w:sz w:val="24"/>
          <w:szCs w:val="24"/>
        </w:rPr>
        <w:t>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9.</w:t>
      </w:r>
      <w:r w:rsidRPr="00B117AF">
        <w:rPr>
          <w:rFonts w:ascii="Times New Roman" w:hAnsi="Times New Roman" w:cs="Times New Roman"/>
          <w:sz w:val="24"/>
          <w:szCs w:val="24"/>
        </w:rPr>
        <w:t xml:space="preserve"> Beslenme bozukluğu olan çocuk ve 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10.</w:t>
      </w:r>
      <w:r w:rsidRPr="00B117AF">
        <w:rPr>
          <w:rFonts w:ascii="Times New Roman" w:hAnsi="Times New Roman" w:cs="Times New Roman"/>
          <w:sz w:val="24"/>
          <w:szCs w:val="24"/>
        </w:rPr>
        <w:t xml:space="preserve"> Kronik hastalığı olan çocuk ve 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11.</w:t>
      </w:r>
      <w:r w:rsidRPr="00B117AF">
        <w:rPr>
          <w:rFonts w:ascii="Times New Roman" w:hAnsi="Times New Roman" w:cs="Times New Roman"/>
          <w:sz w:val="24"/>
          <w:szCs w:val="24"/>
        </w:rPr>
        <w:t xml:space="preserve"> Çocukta sıvı elektrolit dengesinin sağlanması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117AF">
        <w:rPr>
          <w:rFonts w:ascii="Times New Roman" w:hAnsi="Times New Roman" w:cs="Times New Roman"/>
          <w:sz w:val="24"/>
          <w:szCs w:val="24"/>
        </w:rPr>
        <w:t>Kas iskelet sistem sorunu olan çocuk ve bakımı</w:t>
      </w:r>
    </w:p>
    <w:p w:rsidR="00001EDE" w:rsidRPr="00B117AF" w:rsidRDefault="00001EDE" w:rsidP="00001E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17AF">
        <w:rPr>
          <w:rFonts w:ascii="Times New Roman" w:hAnsi="Times New Roman" w:cs="Times New Roman"/>
          <w:b/>
          <w:sz w:val="24"/>
          <w:szCs w:val="24"/>
        </w:rPr>
        <w:t>13.</w:t>
      </w:r>
      <w:r w:rsidRPr="00B117AF">
        <w:rPr>
          <w:rFonts w:ascii="Times New Roman" w:hAnsi="Times New Roman" w:cs="Times New Roman"/>
          <w:sz w:val="24"/>
          <w:szCs w:val="24"/>
        </w:rPr>
        <w:t xml:space="preserve"> Hasta çocuk ve ailesinin bakımı</w:t>
      </w:r>
    </w:p>
    <w:p w:rsidR="00001EDE" w:rsidRPr="00214713" w:rsidRDefault="00001EDE" w:rsidP="00001EDE">
      <w:pPr>
        <w:shd w:val="clear" w:color="auto" w:fill="FFFFFF"/>
        <w:jc w:val="both"/>
        <w:rPr>
          <w:b/>
        </w:rPr>
      </w:pPr>
    </w:p>
    <w:p w:rsidR="00001EDE" w:rsidRPr="006E7A40" w:rsidRDefault="004F2DC4" w:rsidP="00001ED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A40">
        <w:rPr>
          <w:rFonts w:ascii="Times New Roman" w:hAnsi="Times New Roman" w:cs="Times New Roman"/>
          <w:b/>
          <w:sz w:val="24"/>
          <w:szCs w:val="24"/>
        </w:rPr>
        <w:t>401332202</w:t>
      </w:r>
      <w:proofErr w:type="gramEnd"/>
      <w:r w:rsidRPr="006E7A40">
        <w:rPr>
          <w:rFonts w:ascii="Times New Roman" w:hAnsi="Times New Roman" w:cs="Times New Roman"/>
          <w:b/>
          <w:sz w:val="24"/>
          <w:szCs w:val="24"/>
        </w:rPr>
        <w:t xml:space="preserve"> EBELİK TARİHİ VE DEONTOLOJİ </w:t>
      </w:r>
      <w:r w:rsidR="00001EDE" w:rsidRPr="006E7A40">
        <w:rPr>
          <w:rFonts w:ascii="Times New Roman" w:hAnsi="Times New Roman" w:cs="Times New Roman"/>
          <w:b/>
          <w:sz w:val="24"/>
          <w:szCs w:val="24"/>
        </w:rPr>
        <w:t>(2-0-4 )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Dünyada hasta bakımı ve ebeliğin tarihi gelişimi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XX. Yüzyılda ebeliğe katkıda bulunan sosyal olay ve hareketler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Türkiye’de ebeliğin tarihi gelişimi ve bu gelişimi etkileyen faktörler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Meslek olarak ebelik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Ebelikte etik / deontoloji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Ebelik felsefesi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Sağlık hizmetlerinde disiplinler arası ekip yaklaşımı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Sağlık bakımında ebenin rol ve sorumlulukları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Hasta hakları ve sorumlulukları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Ebe  hakları</w:t>
      </w:r>
      <w:proofErr w:type="gramEnd"/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 xml:space="preserve"> ve sorumlulukları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7A40">
        <w:rPr>
          <w:rFonts w:ascii="Times New Roman" w:eastAsia="Times New Roman" w:hAnsi="Times New Roman" w:cs="Times New Roman"/>
          <w:iCs/>
          <w:sz w:val="24"/>
          <w:szCs w:val="24"/>
        </w:rPr>
        <w:t>Tedaviye yönelik çağdaş girişimler ve etik yönü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 teknolojisinin tıbbi etik açısından önemi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 aktarmaları ve deontolojideki yeri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Acısız ölüm ve deontolojideki yeri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Hibrenasyon</w:t>
      </w:r>
      <w:proofErr w:type="spellEnd"/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deontolojideki yeri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Tıbbi denemelerin tıbbi deontolojideki yeri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İlaç alışkanlıklarının tıbbi deontolojideki yeri</w:t>
      </w:r>
    </w:p>
    <w:p w:rsidR="00001EDE" w:rsidRPr="006E7A40" w:rsidRDefault="00001EDE" w:rsidP="00001EDE">
      <w:pPr>
        <w:pStyle w:val="ListeParagraf"/>
        <w:numPr>
          <w:ilvl w:val="0"/>
          <w:numId w:val="13"/>
        </w:numPr>
        <w:ind w:left="1276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Hemodiyaliz tedavisi ve deontolojideki yeri</w:t>
      </w:r>
    </w:p>
    <w:p w:rsidR="00001EDE" w:rsidRPr="006E7A40" w:rsidRDefault="00001EDE" w:rsidP="00001EDE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Ebelik ile ilgili yasa tüzük ve yönetmelikler</w:t>
      </w:r>
    </w:p>
    <w:p w:rsidR="00001EDE" w:rsidRPr="00004B60" w:rsidRDefault="00001EDE" w:rsidP="00004B60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Sağlıkla ilgili ulusal ve uluslararası kuruluşlar</w:t>
      </w:r>
    </w:p>
    <w:p w:rsidR="00001EDE" w:rsidRPr="000E1449" w:rsidRDefault="004F2DC4" w:rsidP="00001EDE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449">
        <w:rPr>
          <w:rFonts w:ascii="Times New Roman" w:hAnsi="Times New Roman" w:cs="Times New Roman"/>
          <w:b/>
          <w:sz w:val="24"/>
          <w:szCs w:val="24"/>
        </w:rPr>
        <w:t>401332203</w:t>
      </w:r>
      <w:proofErr w:type="gramEnd"/>
      <w:r w:rsidRPr="000E1449">
        <w:rPr>
          <w:rFonts w:ascii="Times New Roman" w:hAnsi="Times New Roman" w:cs="Times New Roman"/>
          <w:b/>
          <w:sz w:val="24"/>
          <w:szCs w:val="24"/>
        </w:rPr>
        <w:t xml:space="preserve"> JİNEKOLOJİK ONKOLOJİ </w:t>
      </w:r>
      <w:r w:rsidR="00001EDE" w:rsidRPr="000E1449">
        <w:rPr>
          <w:rFonts w:ascii="Times New Roman" w:hAnsi="Times New Roman" w:cs="Times New Roman"/>
          <w:b/>
          <w:sz w:val="24"/>
          <w:szCs w:val="24"/>
        </w:rPr>
        <w:t>( 2-0-4 )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0E1449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Jinekolojik Değişim Yaşayan Kadın ve Ebenin Görevleri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0E1449">
        <w:rPr>
          <w:rFonts w:ascii="Times New Roman" w:hAnsi="Times New Roman" w:cs="Times New Roman"/>
          <w:sz w:val="24"/>
          <w:szCs w:val="24"/>
        </w:rPr>
        <w:t xml:space="preserve">Kadın </w:t>
      </w:r>
      <w:proofErr w:type="spellStart"/>
      <w:r w:rsidRPr="000E1449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sisteminin iyi ve kötü huylu tümörleri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0E1449">
        <w:rPr>
          <w:rFonts w:ascii="Times New Roman" w:hAnsi="Times New Roman" w:cs="Times New Roman"/>
          <w:sz w:val="24"/>
          <w:szCs w:val="24"/>
        </w:rPr>
        <w:t>Serviks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Kanseri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0E1449">
        <w:rPr>
          <w:rFonts w:ascii="Times New Roman" w:hAnsi="Times New Roman" w:cs="Times New Roman"/>
          <w:sz w:val="24"/>
          <w:szCs w:val="24"/>
        </w:rPr>
        <w:t>Endometriyum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Kanseri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0E144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Kanseri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0E1449">
        <w:rPr>
          <w:rFonts w:ascii="Times New Roman" w:hAnsi="Times New Roman" w:cs="Times New Roman"/>
          <w:sz w:val="24"/>
          <w:szCs w:val="24"/>
        </w:rPr>
        <w:t>Vulva Kanseri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0E1449">
        <w:rPr>
          <w:rFonts w:ascii="Times New Roman" w:hAnsi="Times New Roman" w:cs="Times New Roman"/>
          <w:sz w:val="24"/>
          <w:szCs w:val="24"/>
        </w:rPr>
        <w:t>Vajinal Kanser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0E1449">
        <w:rPr>
          <w:rFonts w:ascii="Times New Roman" w:hAnsi="Times New Roman" w:cs="Times New Roman"/>
          <w:sz w:val="24"/>
          <w:szCs w:val="24"/>
        </w:rPr>
        <w:t>Fallop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Tüp Kanseri</w:t>
      </w:r>
    </w:p>
    <w:p w:rsidR="00001EDE" w:rsidRPr="000E1449" w:rsidRDefault="00001EDE" w:rsidP="00001EDE">
      <w:pPr>
        <w:pStyle w:val="ListeParagraf"/>
        <w:numPr>
          <w:ilvl w:val="0"/>
          <w:numId w:val="15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0E1449">
        <w:rPr>
          <w:rFonts w:ascii="Times New Roman" w:hAnsi="Times New Roman" w:cs="Times New Roman"/>
          <w:sz w:val="24"/>
          <w:szCs w:val="24"/>
        </w:rPr>
        <w:t xml:space="preserve">Jinekolojik </w:t>
      </w:r>
      <w:proofErr w:type="gramStart"/>
      <w:r w:rsidRPr="000E1449">
        <w:rPr>
          <w:rFonts w:ascii="Times New Roman" w:hAnsi="Times New Roman" w:cs="Times New Roman"/>
          <w:sz w:val="24"/>
          <w:szCs w:val="24"/>
        </w:rPr>
        <w:t>Kanserlerde  Alternatif</w:t>
      </w:r>
      <w:proofErr w:type="gramEnd"/>
      <w:r w:rsidRPr="000E1449">
        <w:rPr>
          <w:rFonts w:ascii="Times New Roman" w:hAnsi="Times New Roman" w:cs="Times New Roman"/>
          <w:sz w:val="24"/>
          <w:szCs w:val="24"/>
        </w:rPr>
        <w:t xml:space="preserve"> Tedavi Yöntemleri ve Bakım</w:t>
      </w:r>
    </w:p>
    <w:p w:rsidR="00001EDE" w:rsidRPr="00004B60" w:rsidRDefault="00001EDE" w:rsidP="00004B6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 w:rsidRPr="000E1449">
        <w:rPr>
          <w:rFonts w:ascii="Times New Roman" w:hAnsi="Times New Roman" w:cs="Times New Roman"/>
          <w:b/>
          <w:sz w:val="24"/>
          <w:szCs w:val="24"/>
        </w:rPr>
        <w:t>10.</w:t>
      </w:r>
      <w:r w:rsidRPr="000E1449">
        <w:rPr>
          <w:rFonts w:ascii="Times New Roman" w:hAnsi="Times New Roman" w:cs="Times New Roman"/>
          <w:sz w:val="24"/>
          <w:szCs w:val="24"/>
        </w:rPr>
        <w:t xml:space="preserve"> Jinekolojik Kanserin </w:t>
      </w:r>
      <w:proofErr w:type="spellStart"/>
      <w:r w:rsidRPr="000E1449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0E1449">
        <w:rPr>
          <w:rFonts w:ascii="Times New Roman" w:hAnsi="Times New Roman" w:cs="Times New Roman"/>
          <w:sz w:val="24"/>
          <w:szCs w:val="24"/>
        </w:rPr>
        <w:t xml:space="preserve"> Boyutları ve Ebenin Rolü</w:t>
      </w:r>
    </w:p>
    <w:p w:rsidR="00001EDE" w:rsidRPr="00DB4CF8" w:rsidRDefault="00001EDE" w:rsidP="00001ED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B4CF8">
        <w:rPr>
          <w:rFonts w:ascii="Times New Roman" w:hAnsi="Times New Roman" w:cs="Times New Roman"/>
          <w:b/>
          <w:iCs/>
          <w:sz w:val="24"/>
          <w:szCs w:val="24"/>
        </w:rPr>
        <w:t>401332204</w:t>
      </w:r>
      <w:proofErr w:type="gramEnd"/>
      <w:r w:rsidRPr="00DB4CF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2DC4" w:rsidRPr="00DB4CF8">
        <w:rPr>
          <w:rFonts w:ascii="Times New Roman" w:hAnsi="Times New Roman" w:cs="Times New Roman"/>
          <w:b/>
          <w:iCs/>
          <w:sz w:val="24"/>
          <w:szCs w:val="24"/>
        </w:rPr>
        <w:t xml:space="preserve">KANITA DAYALI EBELİK UYGULAMALARI </w:t>
      </w:r>
      <w:r w:rsidRPr="00DB4CF8">
        <w:rPr>
          <w:rFonts w:ascii="Times New Roman" w:hAnsi="Times New Roman" w:cs="Times New Roman"/>
          <w:b/>
          <w:iCs/>
          <w:sz w:val="24"/>
          <w:szCs w:val="24"/>
        </w:rPr>
        <w:t>(  2-0-4  )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>Kanıta Dayalı Tıp ve Tarihçesi ve Kanıta Dayalı Uygulamalar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 Kanıta Dayalı Tıp ile ilgili tüm tanımlar Kanıt düzeyleri: Elde edilebilir en iyi kanıt nedir?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Kanıta Dayalı Uygulama Süreci 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Kanıta Dayalı Uygulama Süreci 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>Kanıta Dayalı Uygulama Kaynakları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 Sistematik İnceleme 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 Kanıta Dayalı Uygulama Rehberleri 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4CF8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DB4CF8">
        <w:rPr>
          <w:rFonts w:ascii="Times New Roman" w:hAnsi="Times New Roman" w:cs="Times New Roman"/>
          <w:sz w:val="24"/>
          <w:szCs w:val="24"/>
        </w:rPr>
        <w:t xml:space="preserve"> Merkezi ve kullanma kılavuzu</w:t>
      </w:r>
    </w:p>
    <w:p w:rsidR="00001EDE" w:rsidRPr="00DB4CF8" w:rsidRDefault="00001EDE" w:rsidP="00001EDE">
      <w:pPr>
        <w:pStyle w:val="ListeParagraf"/>
        <w:numPr>
          <w:ilvl w:val="0"/>
          <w:numId w:val="16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4CF8">
        <w:rPr>
          <w:rFonts w:ascii="Times New Roman" w:hAnsi="Times New Roman" w:cs="Times New Roman"/>
          <w:sz w:val="24"/>
          <w:szCs w:val="24"/>
        </w:rPr>
        <w:t xml:space="preserve"> Kanıtların Düzeyleri – Kanıtların Hiyerarşisine Göre Puanlandırma Sistem</w:t>
      </w:r>
    </w:p>
    <w:p w:rsidR="00001EDE" w:rsidRPr="00FE3572" w:rsidRDefault="00001EDE" w:rsidP="00001E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357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72">
        <w:rPr>
          <w:rFonts w:ascii="Times New Roman" w:hAnsi="Times New Roman" w:cs="Times New Roman"/>
          <w:sz w:val="24"/>
          <w:szCs w:val="24"/>
        </w:rPr>
        <w:t>Obsetrik</w:t>
      </w:r>
      <w:proofErr w:type="spellEnd"/>
      <w:r w:rsidRPr="00FE3572">
        <w:rPr>
          <w:rFonts w:ascii="Times New Roman" w:hAnsi="Times New Roman" w:cs="Times New Roman"/>
          <w:sz w:val="24"/>
          <w:szCs w:val="24"/>
        </w:rPr>
        <w:t xml:space="preserve"> uygulamalardan ebelik mesleğine özel kanıt temelli uygulama örnekleri</w:t>
      </w:r>
    </w:p>
    <w:p w:rsidR="000579A5" w:rsidRDefault="000579A5"/>
    <w:sectPr w:rsidR="00057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DB" w:rsidRDefault="006034DB" w:rsidP="002D7C4C">
      <w:pPr>
        <w:spacing w:after="0" w:line="240" w:lineRule="auto"/>
      </w:pPr>
      <w:r>
        <w:separator/>
      </w:r>
    </w:p>
  </w:endnote>
  <w:endnote w:type="continuationSeparator" w:id="0">
    <w:p w:rsidR="006034DB" w:rsidRDefault="006034DB" w:rsidP="002D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DB" w:rsidRDefault="006034DB" w:rsidP="002D7C4C">
      <w:pPr>
        <w:spacing w:after="0" w:line="240" w:lineRule="auto"/>
      </w:pPr>
      <w:r>
        <w:separator/>
      </w:r>
    </w:p>
  </w:footnote>
  <w:footnote w:type="continuationSeparator" w:id="0">
    <w:p w:rsidR="006034DB" w:rsidRDefault="006034DB" w:rsidP="002D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88312"/>
      <w:docPartObj>
        <w:docPartGallery w:val="Page Numbers (Top of Page)"/>
        <w:docPartUnique/>
      </w:docPartObj>
    </w:sdtPr>
    <w:sdtContent>
      <w:p w:rsidR="002D7C4C" w:rsidRDefault="002D7C4C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D7C4C" w:rsidRDefault="002D7C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816"/>
    <w:multiLevelType w:val="hybridMultilevel"/>
    <w:tmpl w:val="EB84E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731"/>
    <w:multiLevelType w:val="hybridMultilevel"/>
    <w:tmpl w:val="E1C60BD4"/>
    <w:lvl w:ilvl="0" w:tplc="07A83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591"/>
    <w:multiLevelType w:val="hybridMultilevel"/>
    <w:tmpl w:val="68C846AC"/>
    <w:lvl w:ilvl="0" w:tplc="878A4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E3D"/>
    <w:multiLevelType w:val="hybridMultilevel"/>
    <w:tmpl w:val="9F7A8E6A"/>
    <w:lvl w:ilvl="0" w:tplc="FF167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33FE"/>
    <w:multiLevelType w:val="hybridMultilevel"/>
    <w:tmpl w:val="513A6F86"/>
    <w:lvl w:ilvl="0" w:tplc="BF62C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4DE"/>
    <w:multiLevelType w:val="hybridMultilevel"/>
    <w:tmpl w:val="12B05964"/>
    <w:lvl w:ilvl="0" w:tplc="FF167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58F"/>
    <w:multiLevelType w:val="hybridMultilevel"/>
    <w:tmpl w:val="1F0EB81A"/>
    <w:lvl w:ilvl="0" w:tplc="32344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004"/>
    <w:multiLevelType w:val="hybridMultilevel"/>
    <w:tmpl w:val="103AD58E"/>
    <w:lvl w:ilvl="0" w:tplc="23EA3A5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9DB3A57"/>
    <w:multiLevelType w:val="hybridMultilevel"/>
    <w:tmpl w:val="044422D6"/>
    <w:lvl w:ilvl="0" w:tplc="C348454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3848BE"/>
    <w:multiLevelType w:val="hybridMultilevel"/>
    <w:tmpl w:val="9664F6A6"/>
    <w:lvl w:ilvl="0" w:tplc="65F024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9450E0"/>
    <w:multiLevelType w:val="hybridMultilevel"/>
    <w:tmpl w:val="DB3E86AC"/>
    <w:lvl w:ilvl="0" w:tplc="5E2ADA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CA26A5"/>
    <w:multiLevelType w:val="hybridMultilevel"/>
    <w:tmpl w:val="EF3EDB64"/>
    <w:lvl w:ilvl="0" w:tplc="284C4E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5E7C57"/>
    <w:multiLevelType w:val="hybridMultilevel"/>
    <w:tmpl w:val="906633EC"/>
    <w:lvl w:ilvl="0" w:tplc="69020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0145E"/>
    <w:multiLevelType w:val="hybridMultilevel"/>
    <w:tmpl w:val="D660D24E"/>
    <w:lvl w:ilvl="0" w:tplc="A2E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354F"/>
    <w:multiLevelType w:val="hybridMultilevel"/>
    <w:tmpl w:val="E8EC6208"/>
    <w:lvl w:ilvl="0" w:tplc="500432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327B62"/>
    <w:multiLevelType w:val="hybridMultilevel"/>
    <w:tmpl w:val="25DA7F90"/>
    <w:lvl w:ilvl="0" w:tplc="27043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9"/>
    <w:rsid w:val="00001EDE"/>
    <w:rsid w:val="00004B60"/>
    <w:rsid w:val="000579A5"/>
    <w:rsid w:val="002D7C4C"/>
    <w:rsid w:val="004A5799"/>
    <w:rsid w:val="004F2DC4"/>
    <w:rsid w:val="006034DB"/>
    <w:rsid w:val="00A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DA2D-31AF-4EE8-8530-F100DAB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D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01EDE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C4C"/>
  </w:style>
  <w:style w:type="paragraph" w:styleId="Altbilgi">
    <w:name w:val="footer"/>
    <w:basedOn w:val="Normal"/>
    <w:link w:val="AltbilgiChar"/>
    <w:uiPriority w:val="99"/>
    <w:unhideWhenUsed/>
    <w:rsid w:val="002D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Nagihan_Güler</dc:creator>
  <cp:keywords/>
  <dc:description/>
  <cp:lastModifiedBy>Nagihan_Güler</cp:lastModifiedBy>
  <cp:revision>6</cp:revision>
  <dcterms:created xsi:type="dcterms:W3CDTF">2017-02-14T11:46:00Z</dcterms:created>
  <dcterms:modified xsi:type="dcterms:W3CDTF">2017-02-14T12:00:00Z</dcterms:modified>
</cp:coreProperties>
</file>