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horzAnchor="margin" w:tblpXSpec="center" w:tblpY="-690"/>
        <w:tblW w:w="10100" w:type="dxa"/>
        <w:tblLayout w:type="fixed"/>
        <w:tblLook w:val="04A0" w:firstRow="1" w:lastRow="0" w:firstColumn="1" w:lastColumn="0" w:noHBand="0" w:noVBand="1"/>
      </w:tblPr>
      <w:tblGrid>
        <w:gridCol w:w="321"/>
        <w:gridCol w:w="3076"/>
        <w:gridCol w:w="1827"/>
        <w:gridCol w:w="1522"/>
        <w:gridCol w:w="784"/>
        <w:gridCol w:w="714"/>
        <w:gridCol w:w="1276"/>
        <w:gridCol w:w="580"/>
      </w:tblGrid>
      <w:tr w:rsidR="003D2D32" w:rsidRPr="00520379" w:rsidTr="0029432C">
        <w:trPr>
          <w:trHeight w:val="103"/>
        </w:trPr>
        <w:tc>
          <w:tcPr>
            <w:tcW w:w="10100" w:type="dxa"/>
            <w:gridSpan w:val="8"/>
            <w:noWrap/>
            <w:vAlign w:val="center"/>
            <w:hideMark/>
          </w:tcPr>
          <w:p w:rsidR="003D2D32" w:rsidRPr="00D82633" w:rsidRDefault="003D2D32" w:rsidP="0029432C">
            <w:pPr>
              <w:jc w:val="center"/>
              <w:rPr>
                <w:rFonts w:cstheme="minorHAnsi"/>
                <w:b/>
                <w:bCs/>
                <w:sz w:val="24"/>
                <w:szCs w:val="24"/>
              </w:rPr>
            </w:pPr>
            <w:r w:rsidRPr="00D82633">
              <w:rPr>
                <w:rFonts w:cstheme="minorHAnsi"/>
                <w:b/>
                <w:bCs/>
                <w:sz w:val="24"/>
                <w:szCs w:val="24"/>
              </w:rPr>
              <w:t>PERFORMANS HEDEFİ TABLOSU</w:t>
            </w:r>
          </w:p>
        </w:tc>
      </w:tr>
      <w:tr w:rsidR="003D2D32" w:rsidRPr="00520379" w:rsidTr="007900FE">
        <w:trPr>
          <w:trHeight w:val="442"/>
        </w:trPr>
        <w:tc>
          <w:tcPr>
            <w:tcW w:w="3397" w:type="dxa"/>
            <w:gridSpan w:val="2"/>
            <w:vAlign w:val="center"/>
            <w:hideMark/>
          </w:tcPr>
          <w:p w:rsidR="003D2D32" w:rsidRPr="00D82633" w:rsidRDefault="003D2D32" w:rsidP="0029432C">
            <w:pPr>
              <w:rPr>
                <w:rFonts w:cstheme="minorHAnsi"/>
                <w:b/>
                <w:bCs/>
                <w:sz w:val="24"/>
                <w:szCs w:val="24"/>
              </w:rPr>
            </w:pPr>
            <w:r w:rsidRPr="00D82633">
              <w:rPr>
                <w:rFonts w:cstheme="minorHAnsi"/>
                <w:b/>
                <w:bCs/>
                <w:sz w:val="24"/>
                <w:szCs w:val="24"/>
              </w:rPr>
              <w:t>İdare Adı</w:t>
            </w:r>
          </w:p>
        </w:tc>
        <w:tc>
          <w:tcPr>
            <w:tcW w:w="6703" w:type="dxa"/>
            <w:gridSpan w:val="6"/>
            <w:vAlign w:val="center"/>
            <w:hideMark/>
          </w:tcPr>
          <w:p w:rsidR="003D2D32" w:rsidRPr="00D82633" w:rsidRDefault="003D2D32" w:rsidP="0029432C">
            <w:pPr>
              <w:jc w:val="both"/>
              <w:rPr>
                <w:rFonts w:cstheme="minorHAnsi"/>
                <w:sz w:val="24"/>
                <w:szCs w:val="24"/>
                <w:lang w:eastAsia="tr-TR"/>
              </w:rPr>
            </w:pPr>
            <w:r w:rsidRPr="00D82633">
              <w:rPr>
                <w:rFonts w:cstheme="minorHAnsi"/>
                <w:sz w:val="24"/>
                <w:szCs w:val="24"/>
                <w:lang w:eastAsia="tr-TR"/>
              </w:rPr>
              <w:t>38.55 - AHİ EVRAN ÜNİVERSİTESİ</w:t>
            </w:r>
          </w:p>
        </w:tc>
      </w:tr>
      <w:tr w:rsidR="008B34D1" w:rsidRPr="00520379" w:rsidTr="007900FE">
        <w:trPr>
          <w:trHeight w:val="534"/>
        </w:trPr>
        <w:tc>
          <w:tcPr>
            <w:tcW w:w="3397" w:type="dxa"/>
            <w:gridSpan w:val="2"/>
            <w:vAlign w:val="center"/>
            <w:hideMark/>
          </w:tcPr>
          <w:p w:rsidR="008B34D1" w:rsidRPr="00D82633" w:rsidRDefault="008B34D1" w:rsidP="008B34D1">
            <w:pPr>
              <w:rPr>
                <w:rFonts w:cstheme="minorHAnsi"/>
                <w:b/>
                <w:bCs/>
                <w:sz w:val="24"/>
                <w:szCs w:val="24"/>
              </w:rPr>
            </w:pPr>
            <w:r w:rsidRPr="00D82633">
              <w:rPr>
                <w:rFonts w:cstheme="minorHAnsi"/>
                <w:b/>
                <w:bCs/>
                <w:sz w:val="24"/>
                <w:szCs w:val="24"/>
              </w:rPr>
              <w:t>Amaç</w:t>
            </w:r>
          </w:p>
        </w:tc>
        <w:tc>
          <w:tcPr>
            <w:tcW w:w="6703" w:type="dxa"/>
            <w:gridSpan w:val="6"/>
            <w:vAlign w:val="center"/>
            <w:hideMark/>
          </w:tcPr>
          <w:p w:rsidR="008B34D1" w:rsidRPr="00942F3D" w:rsidRDefault="00942F3D" w:rsidP="00942F3D">
            <w:pPr>
              <w:jc w:val="both"/>
              <w:rPr>
                <w:rFonts w:cstheme="minorHAnsi"/>
                <w:sz w:val="24"/>
                <w:szCs w:val="24"/>
                <w:lang w:eastAsia="tr-TR"/>
              </w:rPr>
            </w:pPr>
            <w:r w:rsidRPr="00942F3D">
              <w:rPr>
                <w:rFonts w:cstheme="minorHAnsi"/>
                <w:sz w:val="24"/>
                <w:szCs w:val="24"/>
                <w:lang w:eastAsia="tr-TR"/>
              </w:rPr>
              <w:t>AMAÇ 4: Özgün ve Nitelikli Araştırmalarla Ulusal ve Uluslararası Düzeyde Bilim, Sanat ve Teknolojiye Katkı Sağlayarak Yenilikçi Üniversite Olmak</w:t>
            </w:r>
          </w:p>
        </w:tc>
      </w:tr>
      <w:tr w:rsidR="008B34D1" w:rsidRPr="00520379" w:rsidTr="007900FE">
        <w:trPr>
          <w:trHeight w:val="570"/>
        </w:trPr>
        <w:tc>
          <w:tcPr>
            <w:tcW w:w="3397" w:type="dxa"/>
            <w:gridSpan w:val="2"/>
            <w:vAlign w:val="center"/>
            <w:hideMark/>
          </w:tcPr>
          <w:p w:rsidR="008B34D1" w:rsidRPr="00D82633" w:rsidRDefault="008B34D1" w:rsidP="008B34D1">
            <w:pPr>
              <w:rPr>
                <w:rFonts w:cstheme="minorHAnsi"/>
                <w:b/>
                <w:bCs/>
                <w:sz w:val="24"/>
                <w:szCs w:val="24"/>
              </w:rPr>
            </w:pPr>
            <w:r w:rsidRPr="00D82633">
              <w:rPr>
                <w:rFonts w:cstheme="minorHAnsi"/>
                <w:b/>
                <w:bCs/>
                <w:sz w:val="24"/>
                <w:szCs w:val="24"/>
              </w:rPr>
              <w:t>Hedef</w:t>
            </w:r>
          </w:p>
        </w:tc>
        <w:tc>
          <w:tcPr>
            <w:tcW w:w="6703" w:type="dxa"/>
            <w:gridSpan w:val="6"/>
            <w:vAlign w:val="center"/>
            <w:hideMark/>
          </w:tcPr>
          <w:p w:rsidR="008B34D1" w:rsidRPr="00942F3D" w:rsidRDefault="005F7787" w:rsidP="00942F3D">
            <w:pPr>
              <w:jc w:val="both"/>
              <w:rPr>
                <w:rFonts w:cstheme="minorHAnsi"/>
                <w:sz w:val="24"/>
                <w:szCs w:val="24"/>
                <w:lang w:eastAsia="tr-TR"/>
              </w:rPr>
            </w:pPr>
            <w:r w:rsidRPr="005F7787">
              <w:rPr>
                <w:rFonts w:cstheme="minorHAnsi"/>
                <w:sz w:val="24"/>
                <w:szCs w:val="24"/>
                <w:lang w:eastAsia="tr-TR"/>
              </w:rPr>
              <w:t xml:space="preserve">Hedef </w:t>
            </w:r>
            <w:proofErr w:type="gramStart"/>
            <w:r w:rsidRPr="005F7787">
              <w:rPr>
                <w:rFonts w:cstheme="minorHAnsi"/>
                <w:sz w:val="24"/>
                <w:szCs w:val="24"/>
                <w:lang w:eastAsia="tr-TR"/>
              </w:rPr>
              <w:t>4.6</w:t>
            </w:r>
            <w:proofErr w:type="gramEnd"/>
            <w:r w:rsidRPr="005F7787">
              <w:rPr>
                <w:rFonts w:cstheme="minorHAnsi"/>
                <w:sz w:val="24"/>
                <w:szCs w:val="24"/>
                <w:lang w:eastAsia="tr-TR"/>
              </w:rPr>
              <w:t>: Üniversitenin bölgedeki paydaşlarıyla birlikte teknoloji ve yenilik kapasitesinin gelişimine yönelik her yıl 3 adet proje yapılacaktır.</w:t>
            </w:r>
          </w:p>
        </w:tc>
      </w:tr>
      <w:tr w:rsidR="008B34D1" w:rsidRPr="00520379" w:rsidTr="007900FE">
        <w:trPr>
          <w:trHeight w:val="563"/>
        </w:trPr>
        <w:tc>
          <w:tcPr>
            <w:tcW w:w="3397" w:type="dxa"/>
            <w:gridSpan w:val="2"/>
            <w:vAlign w:val="center"/>
            <w:hideMark/>
          </w:tcPr>
          <w:p w:rsidR="008B34D1" w:rsidRPr="00D82633" w:rsidRDefault="008B34D1" w:rsidP="008B34D1">
            <w:pPr>
              <w:rPr>
                <w:rFonts w:cstheme="minorHAnsi"/>
                <w:b/>
                <w:bCs/>
                <w:sz w:val="24"/>
                <w:szCs w:val="24"/>
              </w:rPr>
            </w:pPr>
            <w:r w:rsidRPr="00D82633">
              <w:rPr>
                <w:rFonts w:cstheme="minorHAnsi"/>
                <w:b/>
                <w:bCs/>
                <w:sz w:val="24"/>
                <w:szCs w:val="24"/>
              </w:rPr>
              <w:t>Performans Hedefi</w:t>
            </w:r>
          </w:p>
        </w:tc>
        <w:tc>
          <w:tcPr>
            <w:tcW w:w="6703" w:type="dxa"/>
            <w:gridSpan w:val="6"/>
            <w:vAlign w:val="center"/>
            <w:hideMark/>
          </w:tcPr>
          <w:p w:rsidR="008B34D1" w:rsidRPr="00942F3D" w:rsidRDefault="005F7787" w:rsidP="008B34D1">
            <w:pPr>
              <w:jc w:val="both"/>
              <w:rPr>
                <w:rFonts w:cstheme="minorHAnsi"/>
                <w:sz w:val="24"/>
                <w:szCs w:val="24"/>
                <w:lang w:eastAsia="tr-TR"/>
              </w:rPr>
            </w:pPr>
            <w:r w:rsidRPr="005F7787">
              <w:rPr>
                <w:rFonts w:cstheme="minorHAnsi"/>
                <w:sz w:val="24"/>
                <w:szCs w:val="24"/>
                <w:lang w:eastAsia="tr-TR"/>
              </w:rPr>
              <w:t>Bölgedeki paydaşlarla işbirliği içer</w:t>
            </w:r>
            <w:r>
              <w:rPr>
                <w:rFonts w:cstheme="minorHAnsi"/>
                <w:sz w:val="24"/>
                <w:szCs w:val="24"/>
                <w:lang w:eastAsia="tr-TR"/>
              </w:rPr>
              <w:t>i</w:t>
            </w:r>
            <w:r w:rsidRPr="005F7787">
              <w:rPr>
                <w:rFonts w:cstheme="minorHAnsi"/>
                <w:sz w:val="24"/>
                <w:szCs w:val="24"/>
                <w:lang w:eastAsia="tr-TR"/>
              </w:rPr>
              <w:t>sinde öncelikli alanlar gözetilerek nitelikli ve etkin proje ekibi oluşturulacaktır. Ekip önderliğinde araştırmacılar öncelikli ve yenilikçi alanlara yönlendirilerek projeler yapılması sağlanacaktır. Her yıl yapılan proje sayısı ile hedefe ne kadar ulaşıldığı tespit edilecektir.</w:t>
            </w:r>
          </w:p>
        </w:tc>
      </w:tr>
      <w:tr w:rsidR="005A23A0" w:rsidRPr="00520379" w:rsidTr="007900FE">
        <w:trPr>
          <w:trHeight w:val="390"/>
        </w:trPr>
        <w:tc>
          <w:tcPr>
            <w:tcW w:w="3397" w:type="dxa"/>
            <w:gridSpan w:val="2"/>
            <w:noWrap/>
            <w:vAlign w:val="center"/>
            <w:hideMark/>
          </w:tcPr>
          <w:p w:rsidR="005A23A0" w:rsidRPr="00D82633" w:rsidRDefault="005A23A0" w:rsidP="005A23A0">
            <w:pPr>
              <w:rPr>
                <w:rFonts w:cstheme="minorHAnsi"/>
                <w:b/>
                <w:bCs/>
                <w:sz w:val="24"/>
                <w:szCs w:val="24"/>
              </w:rPr>
            </w:pPr>
            <w:r w:rsidRPr="00D82633">
              <w:rPr>
                <w:rFonts w:cstheme="minorHAnsi"/>
                <w:b/>
                <w:bCs/>
                <w:sz w:val="24"/>
                <w:szCs w:val="24"/>
              </w:rPr>
              <w:t>Performans Göstergeleri</w:t>
            </w:r>
          </w:p>
        </w:tc>
        <w:tc>
          <w:tcPr>
            <w:tcW w:w="1827" w:type="dxa"/>
            <w:noWrap/>
            <w:vAlign w:val="center"/>
            <w:hideMark/>
          </w:tcPr>
          <w:p w:rsidR="005A23A0" w:rsidRPr="00D82633" w:rsidRDefault="005A23A0" w:rsidP="005A23A0">
            <w:pPr>
              <w:jc w:val="center"/>
              <w:rPr>
                <w:rFonts w:cstheme="minorHAnsi"/>
                <w:b/>
                <w:bCs/>
                <w:sz w:val="24"/>
                <w:szCs w:val="24"/>
              </w:rPr>
            </w:pPr>
            <w:r w:rsidRPr="00D82633">
              <w:rPr>
                <w:rFonts w:cstheme="minorHAnsi"/>
                <w:b/>
                <w:bCs/>
                <w:sz w:val="24"/>
                <w:szCs w:val="24"/>
              </w:rPr>
              <w:t>Ölçü Birimi</w:t>
            </w:r>
          </w:p>
        </w:tc>
        <w:tc>
          <w:tcPr>
            <w:tcW w:w="2306" w:type="dxa"/>
            <w:gridSpan w:val="2"/>
            <w:noWrap/>
            <w:vAlign w:val="center"/>
            <w:hideMark/>
          </w:tcPr>
          <w:p w:rsidR="005A23A0" w:rsidRPr="00D82633" w:rsidRDefault="005A23A0" w:rsidP="005A23A0">
            <w:pPr>
              <w:jc w:val="center"/>
              <w:rPr>
                <w:rFonts w:cstheme="minorHAnsi"/>
                <w:b/>
                <w:bCs/>
                <w:sz w:val="24"/>
                <w:szCs w:val="24"/>
              </w:rPr>
            </w:pPr>
            <w:r w:rsidRPr="00D82633">
              <w:rPr>
                <w:rFonts w:cstheme="minorHAnsi"/>
                <w:b/>
                <w:bCs/>
                <w:sz w:val="24"/>
                <w:szCs w:val="24"/>
              </w:rPr>
              <w:t>2017 Gerçekleşme</w:t>
            </w:r>
          </w:p>
        </w:tc>
        <w:tc>
          <w:tcPr>
            <w:tcW w:w="2570" w:type="dxa"/>
            <w:gridSpan w:val="3"/>
            <w:noWrap/>
            <w:vAlign w:val="center"/>
            <w:hideMark/>
          </w:tcPr>
          <w:p w:rsidR="005A23A0" w:rsidRPr="00D82633" w:rsidRDefault="005A23A0" w:rsidP="005A23A0">
            <w:pPr>
              <w:jc w:val="center"/>
              <w:rPr>
                <w:rFonts w:cstheme="minorHAnsi"/>
                <w:b/>
                <w:bCs/>
                <w:sz w:val="24"/>
                <w:szCs w:val="24"/>
              </w:rPr>
            </w:pPr>
            <w:r w:rsidRPr="00D82633">
              <w:rPr>
                <w:rFonts w:cstheme="minorHAnsi"/>
                <w:b/>
                <w:bCs/>
                <w:sz w:val="24"/>
                <w:szCs w:val="24"/>
              </w:rPr>
              <w:t>2018 Hedef</w:t>
            </w:r>
          </w:p>
        </w:tc>
      </w:tr>
      <w:tr w:rsidR="00F54A11" w:rsidRPr="00520379" w:rsidTr="007900FE">
        <w:trPr>
          <w:trHeight w:val="409"/>
        </w:trPr>
        <w:tc>
          <w:tcPr>
            <w:tcW w:w="321" w:type="dxa"/>
            <w:noWrap/>
            <w:vAlign w:val="center"/>
            <w:hideMark/>
          </w:tcPr>
          <w:p w:rsidR="00F54A11" w:rsidRPr="00D82633" w:rsidRDefault="00F54A11" w:rsidP="00F54A11">
            <w:pPr>
              <w:rPr>
                <w:rFonts w:cstheme="minorHAnsi"/>
                <w:sz w:val="24"/>
                <w:szCs w:val="24"/>
              </w:rPr>
            </w:pPr>
            <w:r w:rsidRPr="00D82633">
              <w:rPr>
                <w:rFonts w:cstheme="minorHAnsi"/>
                <w:sz w:val="24"/>
                <w:szCs w:val="24"/>
              </w:rPr>
              <w:t>1</w:t>
            </w:r>
          </w:p>
        </w:tc>
        <w:tc>
          <w:tcPr>
            <w:tcW w:w="3076" w:type="dxa"/>
            <w:vAlign w:val="center"/>
            <w:hideMark/>
          </w:tcPr>
          <w:p w:rsidR="00F54A11" w:rsidRPr="007142DC" w:rsidRDefault="005F7787" w:rsidP="007900FE">
            <w:pPr>
              <w:jc w:val="both"/>
              <w:rPr>
                <w:rFonts w:cstheme="minorHAnsi"/>
                <w:sz w:val="24"/>
                <w:szCs w:val="24"/>
                <w:lang w:eastAsia="tr-TR"/>
              </w:rPr>
            </w:pPr>
            <w:r w:rsidRPr="005F7787">
              <w:rPr>
                <w:rFonts w:cstheme="minorHAnsi"/>
                <w:sz w:val="24"/>
                <w:szCs w:val="24"/>
                <w:lang w:eastAsia="tr-TR"/>
              </w:rPr>
              <w:t>Yapılan proje sayısı</w:t>
            </w:r>
          </w:p>
        </w:tc>
        <w:tc>
          <w:tcPr>
            <w:tcW w:w="1827" w:type="dxa"/>
            <w:vAlign w:val="center"/>
            <w:hideMark/>
          </w:tcPr>
          <w:p w:rsidR="00F54A11" w:rsidRPr="00D82633" w:rsidRDefault="005F7787" w:rsidP="00F54A11">
            <w:pPr>
              <w:rPr>
                <w:rFonts w:cstheme="minorHAnsi"/>
                <w:sz w:val="24"/>
                <w:szCs w:val="24"/>
                <w:lang w:eastAsia="tr-TR"/>
              </w:rPr>
            </w:pPr>
            <w:r>
              <w:rPr>
                <w:rFonts w:cstheme="minorHAnsi"/>
                <w:sz w:val="24"/>
                <w:szCs w:val="24"/>
                <w:lang w:eastAsia="tr-TR"/>
              </w:rPr>
              <w:t>Sayı</w:t>
            </w:r>
          </w:p>
        </w:tc>
        <w:tc>
          <w:tcPr>
            <w:tcW w:w="2306" w:type="dxa"/>
            <w:gridSpan w:val="2"/>
            <w:noWrap/>
            <w:vAlign w:val="center"/>
            <w:hideMark/>
          </w:tcPr>
          <w:p w:rsidR="00F54A11" w:rsidRPr="00D82633" w:rsidRDefault="00F54A11" w:rsidP="00F54A11">
            <w:pPr>
              <w:rPr>
                <w:rFonts w:cstheme="minorHAnsi"/>
                <w:sz w:val="24"/>
                <w:szCs w:val="24"/>
                <w:lang w:eastAsia="tr-TR"/>
              </w:rPr>
            </w:pPr>
          </w:p>
        </w:tc>
        <w:tc>
          <w:tcPr>
            <w:tcW w:w="2570" w:type="dxa"/>
            <w:gridSpan w:val="3"/>
            <w:noWrap/>
            <w:vAlign w:val="center"/>
            <w:hideMark/>
          </w:tcPr>
          <w:p w:rsidR="00F54A11" w:rsidRPr="00D82633" w:rsidRDefault="004F2568" w:rsidP="00F54A11">
            <w:pPr>
              <w:jc w:val="center"/>
              <w:rPr>
                <w:rFonts w:cstheme="minorHAnsi"/>
                <w:sz w:val="24"/>
                <w:szCs w:val="24"/>
                <w:lang w:eastAsia="tr-TR"/>
              </w:rPr>
            </w:pPr>
            <w:r>
              <w:rPr>
                <w:rFonts w:cstheme="minorHAnsi"/>
                <w:sz w:val="24"/>
                <w:szCs w:val="24"/>
                <w:lang w:eastAsia="tr-TR"/>
              </w:rPr>
              <w:t>2</w:t>
            </w:r>
          </w:p>
        </w:tc>
      </w:tr>
      <w:tr w:rsidR="005A23A0" w:rsidRPr="00520379" w:rsidTr="007900FE">
        <w:trPr>
          <w:trHeight w:val="584"/>
        </w:trPr>
        <w:tc>
          <w:tcPr>
            <w:tcW w:w="3397" w:type="dxa"/>
            <w:gridSpan w:val="2"/>
            <w:vAlign w:val="center"/>
          </w:tcPr>
          <w:p w:rsidR="005A23A0" w:rsidRPr="00D82633" w:rsidRDefault="005A23A0" w:rsidP="005A23A0">
            <w:pPr>
              <w:jc w:val="center"/>
              <w:rPr>
                <w:rFonts w:cstheme="minorHAnsi"/>
                <w:sz w:val="24"/>
                <w:szCs w:val="24"/>
              </w:rPr>
            </w:pPr>
            <w:r w:rsidRPr="00D82633">
              <w:rPr>
                <w:rFonts w:cstheme="minorHAnsi"/>
                <w:b/>
                <w:bCs/>
                <w:sz w:val="24"/>
                <w:szCs w:val="24"/>
              </w:rPr>
              <w:t>Faaliyetler</w:t>
            </w:r>
          </w:p>
        </w:tc>
        <w:tc>
          <w:tcPr>
            <w:tcW w:w="6703" w:type="dxa"/>
            <w:gridSpan w:val="6"/>
            <w:vAlign w:val="center"/>
          </w:tcPr>
          <w:p w:rsidR="005A23A0" w:rsidRPr="00D82633" w:rsidRDefault="005A23A0" w:rsidP="005A23A0">
            <w:pPr>
              <w:jc w:val="center"/>
              <w:rPr>
                <w:rFonts w:cstheme="minorHAnsi"/>
                <w:b/>
                <w:sz w:val="24"/>
                <w:szCs w:val="24"/>
              </w:rPr>
            </w:pPr>
            <w:r w:rsidRPr="00D82633">
              <w:rPr>
                <w:rFonts w:cstheme="minorHAnsi"/>
                <w:b/>
                <w:sz w:val="24"/>
                <w:szCs w:val="24"/>
              </w:rPr>
              <w:t>Hedefin Gerçekleşmesine Yönelik Belirlenen Faaliyetlerle İlgili Birimlerin Yapacağı Faaliyet Taahhütleri</w:t>
            </w:r>
          </w:p>
        </w:tc>
      </w:tr>
      <w:tr w:rsidR="00F54A11" w:rsidRPr="00520379" w:rsidTr="007900FE">
        <w:trPr>
          <w:trHeight w:val="955"/>
        </w:trPr>
        <w:tc>
          <w:tcPr>
            <w:tcW w:w="3397" w:type="dxa"/>
            <w:gridSpan w:val="2"/>
            <w:vAlign w:val="center"/>
          </w:tcPr>
          <w:p w:rsidR="00F54A11" w:rsidRPr="005F7787" w:rsidRDefault="005F7787" w:rsidP="007900FE">
            <w:pPr>
              <w:jc w:val="both"/>
              <w:rPr>
                <w:rFonts w:ascii="Tahoma" w:hAnsi="Tahoma" w:cs="Tahoma"/>
                <w:sz w:val="20"/>
                <w:lang w:eastAsia="tr-TR"/>
              </w:rPr>
            </w:pPr>
            <w:r w:rsidRPr="005F7787">
              <w:rPr>
                <w:rFonts w:cstheme="minorHAnsi"/>
                <w:sz w:val="24"/>
                <w:szCs w:val="24"/>
                <w:lang w:eastAsia="tr-TR"/>
              </w:rPr>
              <w:t>İhtiyaç analizi odaklı projeler geliştirilecektir</w:t>
            </w:r>
            <w:r w:rsidRPr="005F7787">
              <w:rPr>
                <w:rFonts w:ascii="Tahoma" w:hAnsi="Tahoma" w:cs="Tahoma"/>
                <w:sz w:val="20"/>
                <w:lang w:eastAsia="tr-TR"/>
              </w:rPr>
              <w:t>.</w:t>
            </w:r>
          </w:p>
        </w:tc>
        <w:tc>
          <w:tcPr>
            <w:tcW w:w="6703" w:type="dxa"/>
            <w:gridSpan w:val="6"/>
            <w:vAlign w:val="center"/>
          </w:tcPr>
          <w:p w:rsidR="00F54A11" w:rsidRPr="004F2568" w:rsidRDefault="004F2568" w:rsidP="004F2568">
            <w:pPr>
              <w:pStyle w:val="ListeParagraf"/>
              <w:numPr>
                <w:ilvl w:val="0"/>
                <w:numId w:val="2"/>
              </w:numPr>
              <w:jc w:val="both"/>
              <w:rPr>
                <w:rFonts w:cstheme="minorHAnsi"/>
                <w:sz w:val="24"/>
                <w:szCs w:val="24"/>
              </w:rPr>
            </w:pPr>
            <w:r w:rsidRPr="004F2568">
              <w:rPr>
                <w:rFonts w:cstheme="minorHAnsi"/>
                <w:sz w:val="24"/>
                <w:szCs w:val="24"/>
              </w:rPr>
              <w:t>Kırşehir iline ait bölgesel toprak analizinin yapılmamış ve uygun ürün tavsiyesinde bulunulmamış olması sebebiyle toprak analizi ve ürün tavsiyesi yapılabilecek pilot bölge kapsamında gerçekleştirilecek proje çalışması mevcuttur.</w:t>
            </w:r>
          </w:p>
          <w:p w:rsidR="004F2568" w:rsidRPr="004F2568" w:rsidRDefault="004F2568" w:rsidP="004F2568">
            <w:pPr>
              <w:pStyle w:val="ListeParagraf"/>
              <w:numPr>
                <w:ilvl w:val="0"/>
                <w:numId w:val="2"/>
              </w:numPr>
              <w:jc w:val="both"/>
              <w:rPr>
                <w:rFonts w:cstheme="minorHAnsi"/>
                <w:sz w:val="24"/>
                <w:szCs w:val="24"/>
              </w:rPr>
            </w:pPr>
            <w:r w:rsidRPr="004F2568">
              <w:rPr>
                <w:rFonts w:cstheme="minorHAnsi"/>
                <w:sz w:val="24"/>
                <w:szCs w:val="24"/>
              </w:rPr>
              <w:t xml:space="preserve">Bal Analizi projesi kapsamında yöresel ve bazı marka balların analizlerinin yapılarak sonuçlarının yorumlanması ve karşılaştırması yapılacaktır. </w:t>
            </w:r>
          </w:p>
        </w:tc>
      </w:tr>
      <w:tr w:rsidR="007142DC" w:rsidRPr="00520379" w:rsidTr="007900FE">
        <w:trPr>
          <w:trHeight w:val="955"/>
        </w:trPr>
        <w:tc>
          <w:tcPr>
            <w:tcW w:w="3397" w:type="dxa"/>
            <w:gridSpan w:val="2"/>
            <w:vAlign w:val="center"/>
          </w:tcPr>
          <w:p w:rsidR="007142DC" w:rsidRPr="005F7787" w:rsidRDefault="005F7787" w:rsidP="007900FE">
            <w:pPr>
              <w:jc w:val="both"/>
              <w:rPr>
                <w:rFonts w:ascii="Tahoma" w:hAnsi="Tahoma" w:cs="Tahoma"/>
                <w:sz w:val="20"/>
                <w:lang w:eastAsia="tr-TR"/>
              </w:rPr>
            </w:pPr>
            <w:r w:rsidRPr="005F7787">
              <w:rPr>
                <w:rFonts w:cstheme="minorHAnsi"/>
                <w:sz w:val="24"/>
                <w:szCs w:val="24"/>
                <w:lang w:eastAsia="tr-TR"/>
              </w:rPr>
              <w:t>Nitelikli personel istihdamına öncelik verilecektir.</w:t>
            </w:r>
          </w:p>
        </w:tc>
        <w:tc>
          <w:tcPr>
            <w:tcW w:w="6703" w:type="dxa"/>
            <w:gridSpan w:val="6"/>
            <w:vAlign w:val="center"/>
          </w:tcPr>
          <w:p w:rsidR="007142DC" w:rsidRPr="00D82633" w:rsidRDefault="007142DC" w:rsidP="00F54A11">
            <w:pPr>
              <w:jc w:val="both"/>
              <w:rPr>
                <w:rFonts w:cstheme="minorHAnsi"/>
                <w:color w:val="FF0000"/>
                <w:sz w:val="24"/>
                <w:szCs w:val="24"/>
              </w:rPr>
            </w:pPr>
          </w:p>
        </w:tc>
      </w:tr>
      <w:tr w:rsidR="00F54A11" w:rsidRPr="00520379" w:rsidTr="0029432C">
        <w:trPr>
          <w:trHeight w:val="320"/>
        </w:trPr>
        <w:tc>
          <w:tcPr>
            <w:tcW w:w="10100" w:type="dxa"/>
            <w:gridSpan w:val="8"/>
            <w:vAlign w:val="center"/>
          </w:tcPr>
          <w:p w:rsidR="00F54A11" w:rsidRPr="00D82633" w:rsidRDefault="00F54A11" w:rsidP="00F54A11">
            <w:pPr>
              <w:jc w:val="center"/>
              <w:rPr>
                <w:rFonts w:asciiTheme="majorHAnsi" w:hAnsiTheme="majorHAnsi" w:cstheme="majorHAnsi"/>
                <w:b/>
                <w:sz w:val="24"/>
                <w:szCs w:val="24"/>
              </w:rPr>
            </w:pPr>
            <w:r w:rsidRPr="00D82633">
              <w:rPr>
                <w:rFonts w:asciiTheme="majorHAnsi" w:hAnsiTheme="majorHAnsi" w:cstheme="majorHAnsi"/>
                <w:b/>
                <w:bCs/>
                <w:sz w:val="24"/>
                <w:szCs w:val="24"/>
              </w:rPr>
              <w:t>RİSK DEĞERLENDİRME</w:t>
            </w:r>
          </w:p>
        </w:tc>
      </w:tr>
      <w:tr w:rsidR="00F54A11" w:rsidRPr="00520379" w:rsidTr="007900FE">
        <w:trPr>
          <w:trHeight w:val="304"/>
        </w:trPr>
        <w:tc>
          <w:tcPr>
            <w:tcW w:w="3397" w:type="dxa"/>
            <w:gridSpan w:val="2"/>
            <w:vAlign w:val="center"/>
          </w:tcPr>
          <w:p w:rsidR="00F54A11" w:rsidRPr="00D82633" w:rsidRDefault="00F54A11" w:rsidP="00F54A11">
            <w:pPr>
              <w:jc w:val="center"/>
              <w:rPr>
                <w:rFonts w:asciiTheme="majorHAnsi" w:hAnsiTheme="majorHAnsi" w:cstheme="majorHAnsi"/>
                <w:b/>
                <w:sz w:val="24"/>
                <w:szCs w:val="24"/>
              </w:rPr>
            </w:pPr>
            <w:r w:rsidRPr="00D82633">
              <w:rPr>
                <w:rFonts w:asciiTheme="majorHAnsi" w:hAnsiTheme="majorHAnsi" w:cstheme="majorHAnsi"/>
                <w:b/>
                <w:sz w:val="24"/>
                <w:szCs w:val="24"/>
              </w:rPr>
              <w:t>Stratejik Planda Belirlenen Riskler</w:t>
            </w:r>
          </w:p>
        </w:tc>
        <w:tc>
          <w:tcPr>
            <w:tcW w:w="3349" w:type="dxa"/>
            <w:gridSpan w:val="2"/>
            <w:vAlign w:val="center"/>
          </w:tcPr>
          <w:p w:rsidR="00F54A11" w:rsidRPr="00D82633" w:rsidRDefault="00F54A11" w:rsidP="00F54A11">
            <w:pPr>
              <w:jc w:val="center"/>
              <w:rPr>
                <w:rFonts w:asciiTheme="majorHAnsi" w:hAnsiTheme="majorHAnsi" w:cstheme="majorHAnsi"/>
                <w:b/>
                <w:sz w:val="24"/>
                <w:szCs w:val="24"/>
              </w:rPr>
            </w:pPr>
            <w:r w:rsidRPr="00D82633">
              <w:rPr>
                <w:rFonts w:asciiTheme="majorHAnsi" w:hAnsiTheme="majorHAnsi" w:cstheme="majorHAnsi"/>
                <w:b/>
                <w:sz w:val="24"/>
                <w:szCs w:val="24"/>
              </w:rPr>
              <w:t>Kontrol Faaliyetleri</w:t>
            </w:r>
          </w:p>
        </w:tc>
        <w:tc>
          <w:tcPr>
            <w:tcW w:w="784" w:type="dxa"/>
            <w:vAlign w:val="center"/>
          </w:tcPr>
          <w:p w:rsidR="00F54A11" w:rsidRPr="00D82633" w:rsidRDefault="00F54A11" w:rsidP="00F54A11">
            <w:pPr>
              <w:jc w:val="center"/>
              <w:rPr>
                <w:rFonts w:asciiTheme="majorHAnsi" w:hAnsiTheme="majorHAnsi" w:cstheme="majorHAnsi"/>
                <w:b/>
                <w:sz w:val="16"/>
                <w:szCs w:val="16"/>
              </w:rPr>
            </w:pPr>
            <w:r w:rsidRPr="00D82633">
              <w:rPr>
                <w:rFonts w:asciiTheme="majorHAnsi" w:hAnsiTheme="majorHAnsi" w:cstheme="majorHAnsi"/>
                <w:b/>
                <w:sz w:val="16"/>
                <w:szCs w:val="16"/>
              </w:rPr>
              <w:t>Şiddet</w:t>
            </w:r>
          </w:p>
        </w:tc>
        <w:tc>
          <w:tcPr>
            <w:tcW w:w="714" w:type="dxa"/>
            <w:vAlign w:val="center"/>
          </w:tcPr>
          <w:p w:rsidR="00F54A11" w:rsidRPr="00D82633" w:rsidRDefault="00F54A11" w:rsidP="00F54A11">
            <w:pPr>
              <w:jc w:val="center"/>
              <w:rPr>
                <w:rFonts w:asciiTheme="majorHAnsi" w:hAnsiTheme="majorHAnsi" w:cstheme="majorHAnsi"/>
                <w:b/>
                <w:sz w:val="16"/>
                <w:szCs w:val="16"/>
              </w:rPr>
            </w:pPr>
            <w:r w:rsidRPr="00D82633">
              <w:rPr>
                <w:rFonts w:asciiTheme="majorHAnsi" w:hAnsiTheme="majorHAnsi" w:cstheme="majorHAnsi"/>
                <w:b/>
                <w:sz w:val="16"/>
                <w:szCs w:val="16"/>
              </w:rPr>
              <w:t>Olasılık</w:t>
            </w:r>
          </w:p>
        </w:tc>
        <w:tc>
          <w:tcPr>
            <w:tcW w:w="1276" w:type="dxa"/>
            <w:vAlign w:val="center"/>
          </w:tcPr>
          <w:p w:rsidR="00F54A11" w:rsidRPr="00D82633" w:rsidRDefault="00F54A11" w:rsidP="00F54A11">
            <w:pPr>
              <w:jc w:val="center"/>
              <w:rPr>
                <w:rFonts w:asciiTheme="majorHAnsi" w:hAnsiTheme="majorHAnsi" w:cstheme="majorHAnsi"/>
                <w:b/>
                <w:sz w:val="16"/>
                <w:szCs w:val="16"/>
              </w:rPr>
            </w:pPr>
            <w:proofErr w:type="spellStart"/>
            <w:r w:rsidRPr="00D82633">
              <w:rPr>
                <w:rFonts w:asciiTheme="majorHAnsi" w:hAnsiTheme="majorHAnsi" w:cstheme="majorHAnsi"/>
                <w:b/>
                <w:sz w:val="16"/>
                <w:szCs w:val="16"/>
              </w:rPr>
              <w:t>Saptanabilirlik</w:t>
            </w:r>
            <w:proofErr w:type="spellEnd"/>
          </w:p>
        </w:tc>
        <w:tc>
          <w:tcPr>
            <w:tcW w:w="580" w:type="dxa"/>
            <w:vAlign w:val="center"/>
          </w:tcPr>
          <w:p w:rsidR="00F54A11" w:rsidRPr="00D82633" w:rsidRDefault="00F54A11" w:rsidP="00F54A11">
            <w:pPr>
              <w:jc w:val="center"/>
              <w:rPr>
                <w:rFonts w:asciiTheme="majorHAnsi" w:hAnsiTheme="majorHAnsi" w:cstheme="majorHAnsi"/>
                <w:b/>
                <w:sz w:val="16"/>
                <w:szCs w:val="16"/>
              </w:rPr>
            </w:pPr>
            <w:r w:rsidRPr="00D82633">
              <w:rPr>
                <w:rFonts w:asciiTheme="majorHAnsi" w:hAnsiTheme="majorHAnsi" w:cstheme="majorHAnsi"/>
                <w:b/>
                <w:sz w:val="16"/>
                <w:szCs w:val="16"/>
              </w:rPr>
              <w:t>RÖS</w:t>
            </w:r>
          </w:p>
        </w:tc>
      </w:tr>
      <w:tr w:rsidR="00F54A11" w:rsidRPr="00520379" w:rsidTr="007900FE">
        <w:trPr>
          <w:trHeight w:val="953"/>
        </w:trPr>
        <w:tc>
          <w:tcPr>
            <w:tcW w:w="3397" w:type="dxa"/>
            <w:gridSpan w:val="2"/>
            <w:vAlign w:val="center"/>
          </w:tcPr>
          <w:p w:rsidR="00F54A11" w:rsidRPr="005F7787" w:rsidRDefault="005F7787" w:rsidP="005F7787">
            <w:pPr>
              <w:jc w:val="both"/>
              <w:rPr>
                <w:rFonts w:cstheme="minorHAnsi"/>
                <w:sz w:val="24"/>
                <w:szCs w:val="24"/>
                <w:lang w:eastAsia="tr-TR"/>
              </w:rPr>
            </w:pPr>
            <w:r w:rsidRPr="005F7787">
              <w:rPr>
                <w:rFonts w:cstheme="minorHAnsi"/>
                <w:sz w:val="24"/>
                <w:szCs w:val="24"/>
                <w:lang w:eastAsia="tr-TR"/>
              </w:rPr>
              <w:t>İşbirliği yapılacak paydaşların bulunamaması</w:t>
            </w:r>
          </w:p>
        </w:tc>
        <w:tc>
          <w:tcPr>
            <w:tcW w:w="3349" w:type="dxa"/>
            <w:gridSpan w:val="2"/>
            <w:vAlign w:val="center"/>
          </w:tcPr>
          <w:p w:rsidR="00F54A11" w:rsidRPr="005F7787" w:rsidRDefault="005F7787" w:rsidP="005F7787">
            <w:pPr>
              <w:jc w:val="both"/>
              <w:rPr>
                <w:rFonts w:cstheme="minorHAnsi"/>
                <w:sz w:val="24"/>
                <w:szCs w:val="24"/>
                <w:lang w:eastAsia="tr-TR"/>
              </w:rPr>
            </w:pPr>
            <w:r w:rsidRPr="005F7787">
              <w:rPr>
                <w:rFonts w:cstheme="minorHAnsi"/>
                <w:sz w:val="24"/>
                <w:szCs w:val="24"/>
                <w:lang w:eastAsia="tr-TR"/>
              </w:rPr>
              <w:t>Nitelikli ve etkin proje ekibinin oluşturulması</w:t>
            </w:r>
          </w:p>
        </w:tc>
        <w:tc>
          <w:tcPr>
            <w:tcW w:w="784" w:type="dxa"/>
            <w:vAlign w:val="center"/>
          </w:tcPr>
          <w:p w:rsidR="00F54A11" w:rsidRPr="00D82633" w:rsidRDefault="00F54A11" w:rsidP="00F54A11">
            <w:pPr>
              <w:jc w:val="center"/>
              <w:rPr>
                <w:rFonts w:asciiTheme="majorHAnsi" w:hAnsiTheme="majorHAnsi" w:cstheme="majorHAnsi"/>
                <w:sz w:val="16"/>
                <w:szCs w:val="16"/>
              </w:rPr>
            </w:pPr>
          </w:p>
        </w:tc>
        <w:tc>
          <w:tcPr>
            <w:tcW w:w="714" w:type="dxa"/>
            <w:vAlign w:val="center"/>
          </w:tcPr>
          <w:p w:rsidR="00F54A11" w:rsidRPr="00D82633" w:rsidRDefault="00F54A11" w:rsidP="00F54A11">
            <w:pPr>
              <w:jc w:val="center"/>
              <w:rPr>
                <w:rFonts w:asciiTheme="majorHAnsi" w:hAnsiTheme="majorHAnsi" w:cstheme="majorHAnsi"/>
                <w:sz w:val="16"/>
                <w:szCs w:val="16"/>
              </w:rPr>
            </w:pPr>
          </w:p>
        </w:tc>
        <w:tc>
          <w:tcPr>
            <w:tcW w:w="1276" w:type="dxa"/>
            <w:vAlign w:val="center"/>
          </w:tcPr>
          <w:p w:rsidR="00F54A11" w:rsidRPr="00D82633" w:rsidRDefault="00F54A11" w:rsidP="00F54A11">
            <w:pPr>
              <w:jc w:val="center"/>
              <w:rPr>
                <w:rFonts w:asciiTheme="majorHAnsi" w:hAnsiTheme="majorHAnsi" w:cstheme="majorHAnsi"/>
                <w:sz w:val="16"/>
                <w:szCs w:val="16"/>
              </w:rPr>
            </w:pPr>
          </w:p>
        </w:tc>
        <w:tc>
          <w:tcPr>
            <w:tcW w:w="580" w:type="dxa"/>
            <w:vAlign w:val="center"/>
          </w:tcPr>
          <w:p w:rsidR="00F54A11" w:rsidRPr="00D82633" w:rsidRDefault="00F54A11" w:rsidP="00F54A11">
            <w:pPr>
              <w:jc w:val="center"/>
              <w:rPr>
                <w:rFonts w:asciiTheme="majorHAnsi" w:hAnsiTheme="majorHAnsi" w:cstheme="majorHAnsi"/>
                <w:sz w:val="16"/>
                <w:szCs w:val="16"/>
              </w:rPr>
            </w:pPr>
          </w:p>
        </w:tc>
      </w:tr>
      <w:tr w:rsidR="00F54A11" w:rsidRPr="00520379" w:rsidTr="007900FE">
        <w:trPr>
          <w:trHeight w:val="953"/>
        </w:trPr>
        <w:tc>
          <w:tcPr>
            <w:tcW w:w="3397" w:type="dxa"/>
            <w:gridSpan w:val="2"/>
            <w:vAlign w:val="center"/>
          </w:tcPr>
          <w:p w:rsidR="00F54A11" w:rsidRPr="005F7787" w:rsidRDefault="005F7787" w:rsidP="005F7787">
            <w:pPr>
              <w:jc w:val="both"/>
              <w:rPr>
                <w:rFonts w:cstheme="minorHAnsi"/>
                <w:sz w:val="24"/>
                <w:szCs w:val="24"/>
                <w:lang w:eastAsia="tr-TR"/>
              </w:rPr>
            </w:pPr>
            <w:r w:rsidRPr="005F7787">
              <w:rPr>
                <w:rFonts w:cstheme="minorHAnsi"/>
                <w:sz w:val="24"/>
                <w:szCs w:val="24"/>
                <w:lang w:eastAsia="tr-TR"/>
              </w:rPr>
              <w:t>Araştırma ekiplerinin oluşturulamaması veya performanslarının düşük olması</w:t>
            </w:r>
          </w:p>
        </w:tc>
        <w:tc>
          <w:tcPr>
            <w:tcW w:w="3349" w:type="dxa"/>
            <w:gridSpan w:val="2"/>
            <w:vAlign w:val="center"/>
          </w:tcPr>
          <w:p w:rsidR="005F7787" w:rsidRPr="005F7787" w:rsidRDefault="005F7787" w:rsidP="005F7787">
            <w:pPr>
              <w:numPr>
                <w:ilvl w:val="0"/>
                <w:numId w:val="1"/>
              </w:numPr>
              <w:tabs>
                <w:tab w:val="left" w:pos="269"/>
                <w:tab w:val="left" w:pos="694"/>
                <w:tab w:val="left" w:pos="836"/>
              </w:tabs>
              <w:spacing w:before="100"/>
              <w:ind w:left="0"/>
              <w:jc w:val="both"/>
              <w:rPr>
                <w:rFonts w:cstheme="minorHAnsi"/>
                <w:sz w:val="24"/>
                <w:szCs w:val="24"/>
                <w:lang w:eastAsia="tr-TR"/>
              </w:rPr>
            </w:pPr>
            <w:r w:rsidRPr="005F7787">
              <w:rPr>
                <w:rFonts w:cstheme="minorHAnsi"/>
                <w:sz w:val="24"/>
                <w:szCs w:val="24"/>
                <w:lang w:eastAsia="tr-TR"/>
              </w:rPr>
              <w:t>Sahip olunan araştırma potansiyelinin tanınırlığının artırılması</w:t>
            </w:r>
          </w:p>
          <w:p w:rsidR="00F54A11" w:rsidRPr="005F7787" w:rsidRDefault="00F54A11" w:rsidP="005F7787">
            <w:pPr>
              <w:jc w:val="both"/>
              <w:rPr>
                <w:rFonts w:cstheme="minorHAnsi"/>
                <w:sz w:val="24"/>
                <w:szCs w:val="24"/>
                <w:lang w:eastAsia="tr-TR"/>
              </w:rPr>
            </w:pPr>
          </w:p>
        </w:tc>
        <w:tc>
          <w:tcPr>
            <w:tcW w:w="784" w:type="dxa"/>
            <w:vAlign w:val="center"/>
          </w:tcPr>
          <w:p w:rsidR="00F54A11" w:rsidRPr="00D82633" w:rsidRDefault="00F54A11" w:rsidP="00F54A11">
            <w:pPr>
              <w:jc w:val="center"/>
              <w:rPr>
                <w:rFonts w:asciiTheme="majorHAnsi" w:hAnsiTheme="majorHAnsi" w:cstheme="majorHAnsi"/>
                <w:sz w:val="16"/>
                <w:szCs w:val="16"/>
              </w:rPr>
            </w:pPr>
          </w:p>
        </w:tc>
        <w:tc>
          <w:tcPr>
            <w:tcW w:w="714" w:type="dxa"/>
            <w:vAlign w:val="center"/>
          </w:tcPr>
          <w:p w:rsidR="00F54A11" w:rsidRPr="00D82633" w:rsidRDefault="00F54A11" w:rsidP="00F54A11">
            <w:pPr>
              <w:jc w:val="center"/>
              <w:rPr>
                <w:rFonts w:asciiTheme="majorHAnsi" w:hAnsiTheme="majorHAnsi" w:cstheme="majorHAnsi"/>
                <w:sz w:val="16"/>
                <w:szCs w:val="16"/>
              </w:rPr>
            </w:pPr>
          </w:p>
        </w:tc>
        <w:tc>
          <w:tcPr>
            <w:tcW w:w="1276" w:type="dxa"/>
            <w:vAlign w:val="center"/>
          </w:tcPr>
          <w:p w:rsidR="00F54A11" w:rsidRPr="00D82633" w:rsidRDefault="00F54A11" w:rsidP="00F54A11">
            <w:pPr>
              <w:jc w:val="center"/>
              <w:rPr>
                <w:rFonts w:asciiTheme="majorHAnsi" w:hAnsiTheme="majorHAnsi" w:cstheme="majorHAnsi"/>
                <w:sz w:val="16"/>
                <w:szCs w:val="16"/>
              </w:rPr>
            </w:pPr>
          </w:p>
        </w:tc>
        <w:tc>
          <w:tcPr>
            <w:tcW w:w="580" w:type="dxa"/>
            <w:vAlign w:val="center"/>
          </w:tcPr>
          <w:p w:rsidR="00F54A11" w:rsidRPr="00D82633" w:rsidRDefault="00F54A11" w:rsidP="00F54A11">
            <w:pPr>
              <w:jc w:val="center"/>
              <w:rPr>
                <w:rFonts w:asciiTheme="majorHAnsi" w:hAnsiTheme="majorHAnsi" w:cstheme="majorHAnsi"/>
                <w:sz w:val="16"/>
                <w:szCs w:val="16"/>
              </w:rPr>
            </w:pPr>
          </w:p>
        </w:tc>
      </w:tr>
      <w:tr w:rsidR="00F54A11" w:rsidRPr="00520379" w:rsidTr="007900FE">
        <w:trPr>
          <w:trHeight w:val="207"/>
        </w:trPr>
        <w:tc>
          <w:tcPr>
            <w:tcW w:w="3397" w:type="dxa"/>
            <w:gridSpan w:val="2"/>
            <w:vAlign w:val="center"/>
          </w:tcPr>
          <w:p w:rsidR="00F54A11" w:rsidRPr="00D82633" w:rsidRDefault="00F54A11" w:rsidP="00F54A11">
            <w:pPr>
              <w:jc w:val="center"/>
              <w:rPr>
                <w:rFonts w:asciiTheme="majorHAnsi" w:hAnsiTheme="majorHAnsi" w:cstheme="majorHAnsi"/>
                <w:b/>
                <w:sz w:val="24"/>
                <w:szCs w:val="24"/>
              </w:rPr>
            </w:pPr>
            <w:r w:rsidRPr="00D82633">
              <w:rPr>
                <w:rFonts w:asciiTheme="majorHAnsi" w:hAnsiTheme="majorHAnsi" w:cstheme="majorHAnsi"/>
                <w:b/>
                <w:sz w:val="24"/>
                <w:szCs w:val="24"/>
              </w:rPr>
              <w:t>Birim Riskleri</w:t>
            </w:r>
          </w:p>
        </w:tc>
        <w:tc>
          <w:tcPr>
            <w:tcW w:w="3349" w:type="dxa"/>
            <w:gridSpan w:val="2"/>
            <w:vAlign w:val="center"/>
          </w:tcPr>
          <w:p w:rsidR="00F54A11" w:rsidRPr="00D82633" w:rsidRDefault="00F54A11" w:rsidP="00F54A11">
            <w:pPr>
              <w:tabs>
                <w:tab w:val="left" w:pos="269"/>
                <w:tab w:val="left" w:pos="694"/>
                <w:tab w:val="left" w:pos="836"/>
              </w:tabs>
              <w:spacing w:before="100"/>
              <w:jc w:val="center"/>
              <w:rPr>
                <w:rFonts w:asciiTheme="majorHAnsi" w:hAnsiTheme="majorHAnsi" w:cstheme="majorHAnsi"/>
                <w:b/>
                <w:sz w:val="24"/>
                <w:szCs w:val="24"/>
              </w:rPr>
            </w:pPr>
            <w:r>
              <w:rPr>
                <w:rFonts w:asciiTheme="majorHAnsi" w:hAnsiTheme="majorHAnsi" w:cstheme="majorHAnsi"/>
                <w:b/>
                <w:sz w:val="24"/>
                <w:szCs w:val="24"/>
              </w:rPr>
              <w:t>Birim Kontrol Faaliyetleri</w:t>
            </w:r>
          </w:p>
        </w:tc>
        <w:tc>
          <w:tcPr>
            <w:tcW w:w="784" w:type="dxa"/>
            <w:vAlign w:val="center"/>
          </w:tcPr>
          <w:p w:rsidR="00F54A11" w:rsidRPr="00D82633" w:rsidRDefault="00F54A11" w:rsidP="00F54A11">
            <w:pPr>
              <w:jc w:val="center"/>
              <w:rPr>
                <w:rFonts w:asciiTheme="majorHAnsi" w:hAnsiTheme="majorHAnsi" w:cstheme="majorHAnsi"/>
                <w:b/>
                <w:sz w:val="16"/>
                <w:szCs w:val="16"/>
              </w:rPr>
            </w:pPr>
            <w:r w:rsidRPr="00D82633">
              <w:rPr>
                <w:rFonts w:asciiTheme="majorHAnsi" w:hAnsiTheme="majorHAnsi" w:cstheme="majorHAnsi"/>
                <w:b/>
                <w:sz w:val="16"/>
                <w:szCs w:val="16"/>
              </w:rPr>
              <w:t>Şiddet</w:t>
            </w:r>
          </w:p>
        </w:tc>
        <w:tc>
          <w:tcPr>
            <w:tcW w:w="714" w:type="dxa"/>
            <w:vAlign w:val="center"/>
          </w:tcPr>
          <w:p w:rsidR="00F54A11" w:rsidRPr="00D82633" w:rsidRDefault="00F54A11" w:rsidP="00F54A11">
            <w:pPr>
              <w:jc w:val="center"/>
              <w:rPr>
                <w:rFonts w:asciiTheme="majorHAnsi" w:hAnsiTheme="majorHAnsi" w:cstheme="majorHAnsi"/>
                <w:b/>
                <w:sz w:val="16"/>
                <w:szCs w:val="16"/>
              </w:rPr>
            </w:pPr>
            <w:r w:rsidRPr="00D82633">
              <w:rPr>
                <w:rFonts w:asciiTheme="majorHAnsi" w:hAnsiTheme="majorHAnsi" w:cstheme="majorHAnsi"/>
                <w:b/>
                <w:sz w:val="16"/>
                <w:szCs w:val="16"/>
              </w:rPr>
              <w:t>Olasılık</w:t>
            </w:r>
          </w:p>
        </w:tc>
        <w:tc>
          <w:tcPr>
            <w:tcW w:w="1276" w:type="dxa"/>
            <w:vAlign w:val="center"/>
          </w:tcPr>
          <w:p w:rsidR="00F54A11" w:rsidRPr="00D82633" w:rsidRDefault="00F54A11" w:rsidP="00F54A11">
            <w:pPr>
              <w:jc w:val="center"/>
              <w:rPr>
                <w:rFonts w:asciiTheme="majorHAnsi" w:hAnsiTheme="majorHAnsi" w:cstheme="majorHAnsi"/>
                <w:b/>
                <w:sz w:val="16"/>
                <w:szCs w:val="16"/>
              </w:rPr>
            </w:pPr>
            <w:proofErr w:type="spellStart"/>
            <w:r w:rsidRPr="00D82633">
              <w:rPr>
                <w:rFonts w:asciiTheme="majorHAnsi" w:hAnsiTheme="majorHAnsi" w:cstheme="majorHAnsi"/>
                <w:b/>
                <w:sz w:val="16"/>
                <w:szCs w:val="16"/>
              </w:rPr>
              <w:t>Saptanabilirlik</w:t>
            </w:r>
            <w:proofErr w:type="spellEnd"/>
          </w:p>
        </w:tc>
        <w:tc>
          <w:tcPr>
            <w:tcW w:w="580" w:type="dxa"/>
            <w:vAlign w:val="center"/>
          </w:tcPr>
          <w:p w:rsidR="00F54A11" w:rsidRPr="00D82633" w:rsidRDefault="00F54A11" w:rsidP="00F54A11">
            <w:pPr>
              <w:jc w:val="center"/>
              <w:rPr>
                <w:rFonts w:asciiTheme="majorHAnsi" w:hAnsiTheme="majorHAnsi" w:cstheme="majorHAnsi"/>
                <w:b/>
                <w:sz w:val="16"/>
                <w:szCs w:val="16"/>
              </w:rPr>
            </w:pPr>
            <w:r w:rsidRPr="00D82633">
              <w:rPr>
                <w:rFonts w:asciiTheme="majorHAnsi" w:hAnsiTheme="majorHAnsi" w:cstheme="majorHAnsi"/>
                <w:b/>
                <w:sz w:val="16"/>
                <w:szCs w:val="16"/>
              </w:rPr>
              <w:t>RÖS</w:t>
            </w:r>
          </w:p>
        </w:tc>
      </w:tr>
      <w:tr w:rsidR="00F54A11" w:rsidRPr="00520379" w:rsidTr="007900FE">
        <w:trPr>
          <w:trHeight w:val="1590"/>
        </w:trPr>
        <w:tc>
          <w:tcPr>
            <w:tcW w:w="3397" w:type="dxa"/>
            <w:gridSpan w:val="2"/>
            <w:vAlign w:val="center"/>
          </w:tcPr>
          <w:p w:rsidR="00F54A11" w:rsidRPr="00D82633" w:rsidRDefault="004F2568" w:rsidP="00F54A11">
            <w:pPr>
              <w:jc w:val="both"/>
              <w:rPr>
                <w:rFonts w:asciiTheme="majorHAnsi" w:hAnsiTheme="majorHAnsi" w:cstheme="majorHAnsi"/>
                <w:color w:val="FF0000"/>
                <w:sz w:val="24"/>
                <w:szCs w:val="24"/>
              </w:rPr>
            </w:pPr>
            <w:r w:rsidRPr="004F2568">
              <w:rPr>
                <w:rFonts w:asciiTheme="majorHAnsi" w:hAnsiTheme="majorHAnsi" w:cstheme="majorHAnsi"/>
                <w:sz w:val="24"/>
                <w:szCs w:val="24"/>
              </w:rPr>
              <w:t>Projeler kapsamında çeşitli disiplinlerle yeterince işbirliği yapılamaması</w:t>
            </w:r>
          </w:p>
        </w:tc>
        <w:tc>
          <w:tcPr>
            <w:tcW w:w="3349" w:type="dxa"/>
            <w:gridSpan w:val="2"/>
            <w:vAlign w:val="center"/>
          </w:tcPr>
          <w:p w:rsidR="00F54A11" w:rsidRPr="00D82633" w:rsidRDefault="004F2568" w:rsidP="00F54A11">
            <w:pPr>
              <w:tabs>
                <w:tab w:val="left" w:pos="269"/>
                <w:tab w:val="left" w:pos="694"/>
                <w:tab w:val="left" w:pos="836"/>
              </w:tabs>
              <w:spacing w:before="100"/>
              <w:jc w:val="both"/>
              <w:rPr>
                <w:rFonts w:asciiTheme="majorHAnsi" w:hAnsiTheme="majorHAnsi" w:cstheme="majorHAnsi"/>
                <w:sz w:val="24"/>
                <w:szCs w:val="24"/>
              </w:rPr>
            </w:pPr>
            <w:r w:rsidRPr="004F2568">
              <w:rPr>
                <w:rFonts w:asciiTheme="majorHAnsi" w:hAnsiTheme="majorHAnsi" w:cstheme="majorHAnsi"/>
                <w:sz w:val="24"/>
                <w:szCs w:val="24"/>
              </w:rPr>
              <w:t>Proje ekibinin farklı disiplinlerden oluşturması</w:t>
            </w:r>
          </w:p>
        </w:tc>
        <w:tc>
          <w:tcPr>
            <w:tcW w:w="784" w:type="dxa"/>
            <w:vAlign w:val="center"/>
          </w:tcPr>
          <w:p w:rsidR="00F54A11" w:rsidRPr="004F2568" w:rsidRDefault="00F54A11" w:rsidP="004F2568">
            <w:pPr>
              <w:jc w:val="center"/>
              <w:rPr>
                <w:rFonts w:asciiTheme="majorHAnsi" w:hAnsiTheme="majorHAnsi" w:cstheme="majorHAnsi"/>
                <w:b/>
                <w:sz w:val="16"/>
                <w:szCs w:val="16"/>
              </w:rPr>
            </w:pPr>
          </w:p>
          <w:p w:rsidR="00F54A11" w:rsidRPr="004F2568" w:rsidRDefault="004F2568" w:rsidP="004F2568">
            <w:pPr>
              <w:jc w:val="center"/>
              <w:rPr>
                <w:rFonts w:asciiTheme="majorHAnsi" w:hAnsiTheme="majorHAnsi" w:cstheme="majorHAnsi"/>
                <w:sz w:val="16"/>
                <w:szCs w:val="16"/>
              </w:rPr>
            </w:pPr>
            <w:r w:rsidRPr="004F2568">
              <w:rPr>
                <w:rFonts w:asciiTheme="majorHAnsi" w:hAnsiTheme="majorHAnsi" w:cstheme="majorHAnsi"/>
                <w:sz w:val="16"/>
                <w:szCs w:val="16"/>
              </w:rPr>
              <w:t>2</w:t>
            </w:r>
          </w:p>
        </w:tc>
        <w:tc>
          <w:tcPr>
            <w:tcW w:w="714" w:type="dxa"/>
            <w:vAlign w:val="center"/>
          </w:tcPr>
          <w:p w:rsidR="004F2568" w:rsidRDefault="004F2568" w:rsidP="004F2568">
            <w:pPr>
              <w:jc w:val="center"/>
              <w:rPr>
                <w:rFonts w:asciiTheme="majorHAnsi" w:hAnsiTheme="majorHAnsi" w:cstheme="majorHAnsi"/>
                <w:sz w:val="16"/>
                <w:szCs w:val="16"/>
              </w:rPr>
            </w:pPr>
          </w:p>
          <w:p w:rsidR="00F54A11" w:rsidRPr="004F2568" w:rsidRDefault="004F2568" w:rsidP="004F2568">
            <w:pPr>
              <w:jc w:val="center"/>
              <w:rPr>
                <w:rFonts w:asciiTheme="majorHAnsi" w:hAnsiTheme="majorHAnsi" w:cstheme="majorHAnsi"/>
                <w:sz w:val="16"/>
                <w:szCs w:val="16"/>
              </w:rPr>
            </w:pPr>
            <w:r w:rsidRPr="004F2568">
              <w:rPr>
                <w:rFonts w:asciiTheme="majorHAnsi" w:hAnsiTheme="majorHAnsi" w:cstheme="majorHAnsi"/>
                <w:sz w:val="16"/>
                <w:szCs w:val="16"/>
              </w:rPr>
              <w:t>2</w:t>
            </w:r>
          </w:p>
        </w:tc>
        <w:tc>
          <w:tcPr>
            <w:tcW w:w="1276" w:type="dxa"/>
            <w:vAlign w:val="center"/>
          </w:tcPr>
          <w:p w:rsidR="004F2568" w:rsidRDefault="004F2568" w:rsidP="004F2568">
            <w:pPr>
              <w:jc w:val="center"/>
              <w:rPr>
                <w:rFonts w:asciiTheme="majorHAnsi" w:hAnsiTheme="majorHAnsi" w:cstheme="majorHAnsi"/>
                <w:sz w:val="16"/>
                <w:szCs w:val="16"/>
              </w:rPr>
            </w:pPr>
          </w:p>
          <w:p w:rsidR="00F54A11" w:rsidRPr="004F2568" w:rsidRDefault="004F2568" w:rsidP="004F2568">
            <w:pPr>
              <w:jc w:val="center"/>
              <w:rPr>
                <w:rFonts w:asciiTheme="majorHAnsi" w:hAnsiTheme="majorHAnsi" w:cstheme="majorHAnsi"/>
                <w:sz w:val="16"/>
                <w:szCs w:val="16"/>
              </w:rPr>
            </w:pPr>
            <w:r w:rsidRPr="004F2568">
              <w:rPr>
                <w:rFonts w:asciiTheme="majorHAnsi" w:hAnsiTheme="majorHAnsi" w:cstheme="majorHAnsi"/>
                <w:sz w:val="16"/>
                <w:szCs w:val="16"/>
              </w:rPr>
              <w:t>1</w:t>
            </w:r>
          </w:p>
        </w:tc>
        <w:tc>
          <w:tcPr>
            <w:tcW w:w="580" w:type="dxa"/>
            <w:vAlign w:val="center"/>
          </w:tcPr>
          <w:p w:rsidR="004F2568" w:rsidRDefault="004F2568" w:rsidP="004F2568">
            <w:pPr>
              <w:jc w:val="center"/>
              <w:rPr>
                <w:rFonts w:asciiTheme="majorHAnsi" w:hAnsiTheme="majorHAnsi" w:cstheme="majorHAnsi"/>
                <w:sz w:val="16"/>
                <w:szCs w:val="16"/>
              </w:rPr>
            </w:pPr>
          </w:p>
          <w:p w:rsidR="00F54A11" w:rsidRPr="004F2568" w:rsidRDefault="004F2568" w:rsidP="004F2568">
            <w:pPr>
              <w:jc w:val="center"/>
              <w:rPr>
                <w:rFonts w:asciiTheme="majorHAnsi" w:hAnsiTheme="majorHAnsi" w:cstheme="majorHAnsi"/>
                <w:sz w:val="16"/>
                <w:szCs w:val="16"/>
              </w:rPr>
            </w:pPr>
            <w:r w:rsidRPr="004F2568">
              <w:rPr>
                <w:rFonts w:asciiTheme="majorHAnsi" w:hAnsiTheme="majorHAnsi" w:cstheme="majorHAnsi"/>
                <w:sz w:val="16"/>
                <w:szCs w:val="16"/>
              </w:rPr>
              <w:t>4</w:t>
            </w:r>
          </w:p>
        </w:tc>
      </w:tr>
    </w:tbl>
    <w:p w:rsidR="003D2D32" w:rsidRPr="00520379" w:rsidRDefault="003D2D32" w:rsidP="003D2D32">
      <w:pPr>
        <w:rPr>
          <w:rFonts w:cstheme="minorHAnsi"/>
        </w:rPr>
      </w:pPr>
      <w:bookmarkStart w:id="0" w:name="_GoBack"/>
      <w:bookmarkEnd w:id="0"/>
    </w:p>
    <w:p w:rsidR="00C05B9A" w:rsidRPr="00A01059" w:rsidRDefault="003D2D32" w:rsidP="00A01059">
      <w:pPr>
        <w:ind w:left="-567"/>
        <w:rPr>
          <w:rFonts w:cstheme="minorHAnsi"/>
          <w:sz w:val="20"/>
          <w:szCs w:val="20"/>
        </w:rPr>
      </w:pPr>
      <w:r w:rsidRPr="00D82633">
        <w:rPr>
          <w:rFonts w:cstheme="minorHAnsi"/>
          <w:sz w:val="20"/>
          <w:szCs w:val="20"/>
        </w:rPr>
        <w:t xml:space="preserve">* Şiddet Değeri x Olasılık Değeri x </w:t>
      </w:r>
      <w:proofErr w:type="spellStart"/>
      <w:r w:rsidRPr="00D82633">
        <w:rPr>
          <w:rFonts w:cstheme="minorHAnsi"/>
          <w:sz w:val="20"/>
          <w:szCs w:val="20"/>
        </w:rPr>
        <w:t>Saptanabilirlik</w:t>
      </w:r>
      <w:proofErr w:type="spellEnd"/>
      <w:r w:rsidRPr="00D82633">
        <w:rPr>
          <w:rFonts w:cstheme="minorHAnsi"/>
          <w:sz w:val="20"/>
          <w:szCs w:val="20"/>
        </w:rPr>
        <w:t xml:space="preserve"> Değeri sonucu yazılmalıdır. </w:t>
      </w:r>
    </w:p>
    <w:sectPr w:rsidR="00C05B9A" w:rsidRPr="00A01059" w:rsidSect="00D82633">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45676"/>
    <w:multiLevelType w:val="hybridMultilevel"/>
    <w:tmpl w:val="2C447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2DD7467"/>
    <w:multiLevelType w:val="hybridMultilevel"/>
    <w:tmpl w:val="19F06870"/>
    <w:lvl w:ilvl="0" w:tplc="E7FEBDD0">
      <w:start w:val="1"/>
      <w:numFmt w:val="bullet"/>
      <w:lvlText w:val=""/>
      <w:lvlJc w:val="left"/>
      <w:pPr>
        <w:ind w:left="720"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32"/>
    <w:rsid w:val="00001046"/>
    <w:rsid w:val="0008225E"/>
    <w:rsid w:val="001036AA"/>
    <w:rsid w:val="0013763E"/>
    <w:rsid w:val="003D2D32"/>
    <w:rsid w:val="00423569"/>
    <w:rsid w:val="004543F9"/>
    <w:rsid w:val="004F2568"/>
    <w:rsid w:val="005A23A0"/>
    <w:rsid w:val="005F7787"/>
    <w:rsid w:val="006407BA"/>
    <w:rsid w:val="006830E1"/>
    <w:rsid w:val="007142DC"/>
    <w:rsid w:val="00741799"/>
    <w:rsid w:val="007900FE"/>
    <w:rsid w:val="008B34D1"/>
    <w:rsid w:val="00942F3D"/>
    <w:rsid w:val="00A01059"/>
    <w:rsid w:val="00B50D66"/>
    <w:rsid w:val="00C05B9A"/>
    <w:rsid w:val="00D55B3D"/>
    <w:rsid w:val="00D84E27"/>
    <w:rsid w:val="00DD2A0D"/>
    <w:rsid w:val="00EA6489"/>
    <w:rsid w:val="00F54A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7A6AA-AFC3-4DA9-A4B2-E373FCE6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D32"/>
    <w:rPr>
      <w:rFonts w:asciiTheme="minorHAnsi" w:hAnsiTheme="minorHAnsi"/>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D2D32"/>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D2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Yılmaz</dc:creator>
  <cp:keywords/>
  <dc:description/>
  <cp:lastModifiedBy>Pc</cp:lastModifiedBy>
  <cp:revision>2</cp:revision>
  <dcterms:created xsi:type="dcterms:W3CDTF">2018-01-17T11:53:00Z</dcterms:created>
  <dcterms:modified xsi:type="dcterms:W3CDTF">2018-01-17T11:53:00Z</dcterms:modified>
</cp:coreProperties>
</file>