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4C" w:rsidRPr="00DF70C6" w:rsidRDefault="00350043" w:rsidP="00DF70C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AKADEMİK TEŞVİK SÜRECİ HAKKINDA GÜNCELLEME DUYURUSU</w:t>
      </w:r>
      <w:bookmarkStart w:id="0" w:name="_GoBack"/>
      <w:bookmarkEnd w:id="0"/>
    </w:p>
    <w:p w:rsidR="003D61E8" w:rsidRPr="00DF70C6" w:rsidRDefault="00C7217C" w:rsidP="00C7217C">
      <w:pPr>
        <w:jc w:val="both"/>
        <w:rPr>
          <w:rFonts w:ascii="Verdana" w:hAnsi="Verdana" w:cs="Times New Roman"/>
          <w:sz w:val="24"/>
          <w:szCs w:val="24"/>
        </w:rPr>
      </w:pPr>
      <w:r w:rsidRPr="00DF70C6">
        <w:rPr>
          <w:rFonts w:ascii="Verdana" w:hAnsi="Verdana" w:cs="Times New Roman"/>
          <w:sz w:val="24"/>
          <w:szCs w:val="24"/>
        </w:rPr>
        <w:t>Akademik Teşvik Süreci</w:t>
      </w:r>
      <w:r w:rsidR="00E3004C" w:rsidRPr="00DF70C6">
        <w:rPr>
          <w:rFonts w:ascii="Verdana" w:hAnsi="Verdana" w:cs="Times New Roman"/>
          <w:sz w:val="24"/>
          <w:szCs w:val="24"/>
        </w:rPr>
        <w:t xml:space="preserve"> kapsamında faaliyet veri girişleri Yükseköğretim Akademik Özgeçmiş sisteminde devam etmektedir. Söz konusu yönetmeliğin “Özgün/derleme</w:t>
      </w:r>
      <w:r w:rsidR="00B951A6" w:rsidRPr="00DF70C6">
        <w:rPr>
          <w:rFonts w:ascii="Verdana" w:hAnsi="Verdana" w:cs="Times New Roman"/>
          <w:sz w:val="24"/>
          <w:szCs w:val="24"/>
        </w:rPr>
        <w:t xml:space="preserve"> makale</w:t>
      </w:r>
      <w:r w:rsidR="00E3004C" w:rsidRPr="00DF70C6">
        <w:rPr>
          <w:rFonts w:ascii="Verdana" w:hAnsi="Verdana" w:cs="Times New Roman"/>
          <w:sz w:val="24"/>
          <w:szCs w:val="24"/>
        </w:rPr>
        <w:t xml:space="preserve">” bölümünde bulunan </w:t>
      </w:r>
      <w:r w:rsidR="00E3004C" w:rsidRPr="00DF70C6">
        <w:rPr>
          <w:rFonts w:ascii="Verdana" w:hAnsi="Verdana" w:cs="Times New Roman"/>
          <w:b/>
          <w:sz w:val="24"/>
          <w:szCs w:val="24"/>
        </w:rPr>
        <w:t xml:space="preserve">EBSCO </w:t>
      </w:r>
      <w:r w:rsidR="00E3004C" w:rsidRPr="00DF70C6">
        <w:rPr>
          <w:rFonts w:ascii="Verdana" w:hAnsi="Verdana" w:cs="Times New Roman"/>
          <w:sz w:val="24"/>
          <w:szCs w:val="24"/>
        </w:rPr>
        <w:t>veri</w:t>
      </w:r>
      <w:r w:rsidRPr="00DF70C6">
        <w:rPr>
          <w:rFonts w:ascii="Verdana" w:hAnsi="Verdana" w:cs="Times New Roman"/>
          <w:sz w:val="24"/>
          <w:szCs w:val="24"/>
        </w:rPr>
        <w:t xml:space="preserve"> </w:t>
      </w:r>
      <w:r w:rsidR="00E3004C" w:rsidRPr="00DF70C6">
        <w:rPr>
          <w:rFonts w:ascii="Verdana" w:hAnsi="Verdana" w:cs="Times New Roman"/>
          <w:sz w:val="24"/>
          <w:szCs w:val="24"/>
        </w:rPr>
        <w:t>tabanında</w:t>
      </w:r>
      <w:r w:rsidR="00E3004C" w:rsidRPr="00DF70C6">
        <w:rPr>
          <w:rFonts w:ascii="Verdana" w:hAnsi="Verdana" w:cs="Times New Roman"/>
          <w:b/>
          <w:sz w:val="24"/>
          <w:szCs w:val="24"/>
        </w:rPr>
        <w:t xml:space="preserve"> </w:t>
      </w:r>
      <w:r w:rsidR="00E3004C" w:rsidRPr="00DF70C6">
        <w:rPr>
          <w:rFonts w:ascii="Verdana" w:hAnsi="Verdana" w:cs="Times New Roman"/>
          <w:sz w:val="24"/>
          <w:szCs w:val="24"/>
        </w:rPr>
        <w:t>taranan yayınlar için yapılan hesaplama ile ilgili sistem üzerinde bir düzenleme yapılmıştır.</w:t>
      </w:r>
      <w:r w:rsidRPr="00DF70C6">
        <w:rPr>
          <w:rFonts w:ascii="Verdana" w:hAnsi="Verdana" w:cs="Times New Roman"/>
          <w:sz w:val="24"/>
          <w:szCs w:val="24"/>
        </w:rPr>
        <w:t xml:space="preserve"> </w:t>
      </w:r>
      <w:r w:rsidR="00E3004C" w:rsidRPr="00DF70C6">
        <w:rPr>
          <w:rFonts w:ascii="Verdana" w:hAnsi="Verdana" w:cs="Times New Roman"/>
          <w:sz w:val="24"/>
          <w:szCs w:val="24"/>
        </w:rPr>
        <w:t>EBSCO veri</w:t>
      </w:r>
      <w:r w:rsidRPr="00DF70C6">
        <w:rPr>
          <w:rFonts w:ascii="Verdana" w:hAnsi="Verdana" w:cs="Times New Roman"/>
          <w:sz w:val="24"/>
          <w:szCs w:val="24"/>
        </w:rPr>
        <w:t xml:space="preserve"> </w:t>
      </w:r>
      <w:r w:rsidR="00E3004C" w:rsidRPr="00DF70C6">
        <w:rPr>
          <w:rFonts w:ascii="Verdana" w:hAnsi="Verdana" w:cs="Times New Roman"/>
          <w:sz w:val="24"/>
          <w:szCs w:val="24"/>
        </w:rPr>
        <w:t xml:space="preserve">tabanında taranan yayınlarınız için ilgili kayıtlarda ham puanların yeniden hesaplanması gerekmektedir.  Bu işlem için söz konusu kayıtlar üzerinde güncelleme işlemi yapılmalı </w:t>
      </w:r>
      <w:r w:rsidR="00E3004C" w:rsidRPr="00DF70C6">
        <w:rPr>
          <w:rFonts w:ascii="Verdana" w:hAnsi="Verdana" w:cs="Times New Roman"/>
          <w:b/>
          <w:sz w:val="24"/>
          <w:szCs w:val="24"/>
        </w:rPr>
        <w:t xml:space="preserve">"Değişiklikleri Kaydet" </w:t>
      </w:r>
      <w:r w:rsidR="00E3004C" w:rsidRPr="00DF70C6">
        <w:rPr>
          <w:rFonts w:ascii="Verdana" w:hAnsi="Verdana" w:cs="Times New Roman"/>
          <w:sz w:val="24"/>
          <w:szCs w:val="24"/>
        </w:rPr>
        <w:t>butonuna basılarak yeni hesaplanmış ham puan elde edilmelidir.</w:t>
      </w:r>
      <w:r w:rsidRPr="00DF70C6">
        <w:rPr>
          <w:rFonts w:ascii="Verdana" w:hAnsi="Verdana" w:cs="Times New Roman"/>
          <w:sz w:val="24"/>
          <w:szCs w:val="24"/>
        </w:rPr>
        <w:t xml:space="preserve"> </w:t>
      </w:r>
      <w:r w:rsidR="003D61E8" w:rsidRPr="00DF70C6">
        <w:rPr>
          <w:rFonts w:ascii="Verdana" w:hAnsi="Verdana" w:cs="Times New Roman"/>
          <w:sz w:val="24"/>
          <w:szCs w:val="24"/>
        </w:rPr>
        <w:t>İlgililere önemle duyurulur.</w:t>
      </w:r>
    </w:p>
    <w:p w:rsidR="003D61E8" w:rsidRPr="00DF70C6" w:rsidRDefault="003D61E8" w:rsidP="00C7217C">
      <w:pPr>
        <w:jc w:val="both"/>
        <w:rPr>
          <w:rFonts w:ascii="Verdana" w:hAnsi="Verdana"/>
          <w:sz w:val="24"/>
          <w:szCs w:val="24"/>
        </w:rPr>
      </w:pPr>
    </w:p>
    <w:p w:rsidR="00DF70C6" w:rsidRPr="00DF70C6" w:rsidRDefault="00DF70C6" w:rsidP="00DF70C6">
      <w:pPr>
        <w:ind w:left="2832" w:right="819"/>
        <w:jc w:val="both"/>
        <w:rPr>
          <w:rFonts w:ascii="Verdana" w:hAnsi="Verdana"/>
          <w:b/>
          <w:sz w:val="24"/>
          <w:szCs w:val="24"/>
        </w:rPr>
      </w:pPr>
      <w:r w:rsidRPr="00DF70C6">
        <w:rPr>
          <w:rFonts w:ascii="Verdana" w:hAnsi="Verdana"/>
          <w:b/>
          <w:sz w:val="24"/>
          <w:szCs w:val="24"/>
        </w:rPr>
        <w:t xml:space="preserve">AKADEMİK TEŞVİK </w:t>
      </w:r>
      <w:r>
        <w:rPr>
          <w:rFonts w:ascii="Verdana" w:hAnsi="Verdana"/>
          <w:b/>
          <w:sz w:val="24"/>
          <w:szCs w:val="24"/>
        </w:rPr>
        <w:t xml:space="preserve">DÜZENLEME, </w:t>
      </w:r>
      <w:proofErr w:type="gramStart"/>
      <w:r w:rsidRPr="00DF70C6">
        <w:rPr>
          <w:rFonts w:ascii="Verdana" w:hAnsi="Verdana"/>
          <w:b/>
          <w:sz w:val="24"/>
          <w:szCs w:val="24"/>
        </w:rPr>
        <w:t>DENETLEM</w:t>
      </w:r>
      <w:r w:rsidR="003B6CFD">
        <w:rPr>
          <w:rFonts w:ascii="Verdana" w:hAnsi="Verdana"/>
          <w:b/>
          <w:sz w:val="24"/>
          <w:szCs w:val="24"/>
        </w:rPr>
        <w:t>E</w:t>
      </w:r>
      <w:r w:rsidRPr="00DF70C6">
        <w:rPr>
          <w:rFonts w:ascii="Verdana" w:hAnsi="Verdana"/>
          <w:b/>
          <w:sz w:val="24"/>
          <w:szCs w:val="24"/>
        </w:rPr>
        <w:t xml:space="preserve">  VE</w:t>
      </w:r>
      <w:proofErr w:type="gramEnd"/>
      <w:r w:rsidRPr="00DF70C6">
        <w:rPr>
          <w:rFonts w:ascii="Verdana" w:hAnsi="Verdana"/>
          <w:b/>
          <w:sz w:val="24"/>
          <w:szCs w:val="24"/>
        </w:rPr>
        <w:t xml:space="preserve"> İTİRAZ KOMİSYONU</w:t>
      </w:r>
    </w:p>
    <w:p w:rsidR="00E3004C" w:rsidRPr="00DF70C6" w:rsidRDefault="00E3004C" w:rsidP="00DF70C6">
      <w:pPr>
        <w:jc w:val="both"/>
        <w:rPr>
          <w:rFonts w:ascii="Verdana" w:hAnsi="Verdana"/>
          <w:sz w:val="24"/>
          <w:szCs w:val="24"/>
        </w:rPr>
      </w:pPr>
    </w:p>
    <w:p w:rsidR="00E3004C" w:rsidRPr="00E3004C" w:rsidRDefault="00E3004C" w:rsidP="00DF70C6">
      <w:pPr>
        <w:jc w:val="both"/>
      </w:pPr>
    </w:p>
    <w:sectPr w:rsidR="00E3004C" w:rsidRPr="00E3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4C"/>
    <w:rsid w:val="00350043"/>
    <w:rsid w:val="003B6CFD"/>
    <w:rsid w:val="003D61E8"/>
    <w:rsid w:val="007D3150"/>
    <w:rsid w:val="00B951A6"/>
    <w:rsid w:val="00C7217C"/>
    <w:rsid w:val="00DF70C6"/>
    <w:rsid w:val="00E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30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3004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E3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30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3004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E3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YAGCI</dc:creator>
  <cp:keywords/>
  <dc:description/>
  <cp:lastModifiedBy>Dekan</cp:lastModifiedBy>
  <cp:revision>6</cp:revision>
  <dcterms:created xsi:type="dcterms:W3CDTF">2017-01-12T08:42:00Z</dcterms:created>
  <dcterms:modified xsi:type="dcterms:W3CDTF">2017-01-12T09:10:00Z</dcterms:modified>
</cp:coreProperties>
</file>