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D" w:rsidRPr="009D7E0D" w:rsidRDefault="00486D5D" w:rsidP="00486D5D">
      <w:pPr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text" w:horzAnchor="margin" w:tblpXSpec="center" w:tblpY="-80"/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5930"/>
      </w:tblGrid>
      <w:tr w:rsidR="00486D5D" w:rsidRPr="007731D8" w:rsidTr="00BA2353">
        <w:trPr>
          <w:trHeight w:val="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Kişi/Kuruluş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2F4F36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86D5D" w:rsidRPr="007731D8" w:rsidTr="00BA2353">
        <w:trPr>
          <w:trHeight w:val="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Miktar (Litre)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BA2353">
        <w:trPr>
          <w:trHeight w:val="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011DEE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Kimlik/Vergi No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BA2353">
        <w:trPr>
          <w:trHeight w:val="3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BA2353">
        <w:trPr>
          <w:trHeight w:val="4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IBAN</w:t>
            </w:r>
          </w:p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T.C. Vakıfbank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ind w:left="-15"/>
              <w:jc w:val="center"/>
              <w:rPr>
                <w:rFonts w:ascii="Times New Roman" w:hAnsi="Times New Roman"/>
              </w:rPr>
            </w:pPr>
            <w:r w:rsidRPr="007731D8">
              <w:rPr>
                <w:rFonts w:ascii="Times New Roman" w:hAnsi="Times New Roman"/>
              </w:rPr>
              <w:t>TR28 0001 5001 5800 7305 3055 36</w:t>
            </w:r>
          </w:p>
        </w:tc>
      </w:tr>
      <w:tr w:rsidR="00486D5D" w:rsidRPr="007731D8" w:rsidTr="00BA2353">
        <w:trPr>
          <w:trHeight w:val="4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İletişim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4123A6" w:rsidRDefault="00ED26F4" w:rsidP="00486D5D">
            <w:pPr>
              <w:jc w:val="center"/>
              <w:rPr>
                <w:noProof/>
              </w:rPr>
            </w:pPr>
            <w:hyperlink r:id="rId8" w:history="1">
              <w:r w:rsidR="00486D5D" w:rsidRPr="007731D8">
                <w:rPr>
                  <w:noProof/>
                  <w:color w:val="0000FF"/>
                  <w:u w:val="single"/>
                </w:rPr>
                <w:t>ahilab@ahievran.edu.tr</w:t>
              </w:r>
            </w:hyperlink>
            <w:r w:rsidR="00486D5D" w:rsidRPr="004123A6">
              <w:rPr>
                <w:noProof/>
              </w:rPr>
              <w:t xml:space="preserve"> / 0386 280 48 70</w:t>
            </w:r>
          </w:p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  <w:r w:rsidRPr="004123A6">
              <w:rPr>
                <w:noProof/>
              </w:rPr>
              <w:t>Bağbaşı Merkez Yerleşkesi</w:t>
            </w:r>
          </w:p>
        </w:tc>
      </w:tr>
    </w:tbl>
    <w:p w:rsidR="00486D5D" w:rsidRDefault="00486D5D" w:rsidP="00486D5D">
      <w:pPr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jc w:val="center"/>
        <w:rPr>
          <w:rFonts w:ascii="Times New Roman" w:hAnsi="Times New Roman"/>
        </w:rPr>
      </w:pPr>
    </w:p>
    <w:p w:rsidR="00486D5D" w:rsidRDefault="00486D5D" w:rsidP="00486D5D">
      <w:pPr>
        <w:spacing w:after="120"/>
        <w:jc w:val="center"/>
        <w:rPr>
          <w:rFonts w:ascii="Times New Roman" w:hAnsi="Times New Roman"/>
        </w:rPr>
      </w:pPr>
      <w:r w:rsidRPr="007731D8">
        <w:rPr>
          <w:rFonts w:ascii="Times New Roman" w:hAnsi="Times New Roman"/>
        </w:rPr>
        <w:t xml:space="preserve">*Sıvı azot birim fiyatı </w:t>
      </w:r>
      <w:r w:rsidR="00011DEE">
        <w:rPr>
          <w:rFonts w:ascii="Times New Roman" w:hAnsi="Times New Roman"/>
        </w:rPr>
        <w:t>güncel liste fiyatı üzerinden hesaplanır.</w:t>
      </w:r>
    </w:p>
    <w:p w:rsidR="00486D5D" w:rsidRPr="007731D8" w:rsidRDefault="00011DEE" w:rsidP="0001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86D5D">
        <w:rPr>
          <w:rFonts w:ascii="Times New Roman" w:hAnsi="Times New Roman"/>
        </w:rPr>
        <w:t xml:space="preserve"> Teslim Alan                                                                                 Teslim Eden</w:t>
      </w:r>
    </w:p>
    <w:p w:rsidR="0057220C" w:rsidRPr="00D27377" w:rsidRDefault="0057220C" w:rsidP="00D27377"/>
    <w:sectPr w:rsidR="0057220C" w:rsidRPr="00D27377" w:rsidSect="00F125D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F4" w:rsidRDefault="00ED26F4" w:rsidP="00151E02">
      <w:r>
        <w:separator/>
      </w:r>
    </w:p>
  </w:endnote>
  <w:endnote w:type="continuationSeparator" w:id="0">
    <w:p w:rsidR="00ED26F4" w:rsidRDefault="00ED26F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B86727" w:rsidRDefault="00ED26F4" w:rsidP="00F125D9">
    <w:pPr>
      <w:pStyle w:val="AltBilgi"/>
      <w:rPr>
        <w:rFonts w:ascii="Times New Roman" w:hAnsi="Times New Roman"/>
        <w:sz w:val="16"/>
        <w:szCs w:val="16"/>
      </w:rPr>
    </w:pPr>
    <w:r>
      <w:rPr>
        <w:rFonts w:ascii="Arial" w:hAnsi="Arial" w:cs="Arial"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224315" o:spid="_x0000_s2052" type="#_x0000_t75" style="position:absolute;margin-left:6.15pt;margin-top:544.9pt;width:453.55pt;height:184.35pt;z-index:-251654144;mso-position-horizontal-relative:margin;mso-position-vertical-relative:margin" o:allowincell="f">
          <v:imagedata r:id="rId1" o:title="marka" gain="19661f" blacklevel="22938f"/>
          <w10:wrap anchorx="margin" anchory="margin"/>
        </v:shape>
      </w:pict>
    </w:r>
    <w:r w:rsidR="005962E7" w:rsidRPr="00B86727">
      <w:rPr>
        <w:rFonts w:ascii="Times New Roman" w:hAnsi="Times New Roman"/>
        <w:i/>
        <w:sz w:val="16"/>
        <w:szCs w:val="16"/>
      </w:rPr>
      <w:t xml:space="preserve">(Form No: FR- </w:t>
    </w:r>
    <w:r w:rsidR="00486D5D">
      <w:rPr>
        <w:rFonts w:ascii="Times New Roman" w:hAnsi="Times New Roman"/>
        <w:i/>
        <w:sz w:val="16"/>
        <w:szCs w:val="16"/>
      </w:rPr>
      <w:t>416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5962E7" w:rsidRPr="00B86727">
      <w:rPr>
        <w:rFonts w:ascii="Times New Roman" w:hAnsi="Times New Roman"/>
        <w:i/>
        <w:sz w:val="16"/>
        <w:szCs w:val="16"/>
      </w:rPr>
      <w:t xml:space="preserve"> Revizyon </w:t>
    </w:r>
    <w:r w:rsidR="002F4F36" w:rsidRPr="00B86727">
      <w:rPr>
        <w:rFonts w:ascii="Times New Roman" w:hAnsi="Times New Roman"/>
        <w:i/>
        <w:sz w:val="16"/>
        <w:szCs w:val="16"/>
      </w:rPr>
      <w:t>Tarihi: 21</w:t>
    </w:r>
    <w:r w:rsidR="005962E7" w:rsidRPr="00B86727">
      <w:rPr>
        <w:rFonts w:ascii="Times New Roman" w:hAnsi="Times New Roman"/>
        <w:i/>
        <w:sz w:val="16"/>
        <w:szCs w:val="16"/>
      </w:rPr>
      <w:t>/</w:t>
    </w:r>
    <w:r w:rsidR="002F4F36">
      <w:rPr>
        <w:rFonts w:ascii="Times New Roman" w:hAnsi="Times New Roman"/>
        <w:i/>
        <w:sz w:val="16"/>
        <w:szCs w:val="16"/>
      </w:rPr>
      <w:t>06</w:t>
    </w:r>
    <w:r w:rsidR="005962E7" w:rsidRPr="00B86727">
      <w:rPr>
        <w:rFonts w:ascii="Times New Roman" w:hAnsi="Times New Roman"/>
        <w:i/>
        <w:sz w:val="16"/>
        <w:szCs w:val="16"/>
      </w:rPr>
      <w:t>/</w:t>
    </w:r>
    <w:r w:rsidR="002F4F36">
      <w:rPr>
        <w:rFonts w:ascii="Times New Roman" w:hAnsi="Times New Roman"/>
        <w:i/>
        <w:sz w:val="16"/>
        <w:szCs w:val="16"/>
      </w:rPr>
      <w:t>2022</w:t>
    </w:r>
    <w:r w:rsidR="005962E7" w:rsidRPr="00B86727">
      <w:rPr>
        <w:rFonts w:ascii="Times New Roman" w:hAnsi="Times New Roman"/>
        <w:i/>
        <w:sz w:val="16"/>
        <w:szCs w:val="16"/>
      </w:rPr>
      <w:t>; Revizyon No:</w:t>
    </w:r>
    <w:r w:rsidR="002F4F36">
      <w:rPr>
        <w:rFonts w:ascii="Times New Roman" w:hAnsi="Times New Roman"/>
        <w:i/>
        <w:sz w:val="16"/>
        <w:szCs w:val="16"/>
      </w:rPr>
      <w:t>01</w:t>
    </w:r>
    <w:r w:rsidR="005962E7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F4" w:rsidRDefault="00ED26F4" w:rsidP="00151E02">
      <w:r>
        <w:separator/>
      </w:r>
    </w:p>
  </w:footnote>
  <w:footnote w:type="continuationSeparator" w:id="0">
    <w:p w:rsidR="00ED26F4" w:rsidRDefault="00ED26F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94" w:rsidRDefault="00ED26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224314" o:spid="_x0000_s2051" type="#_x0000_t75" style="position:absolute;margin-left:0;margin-top:0;width:453.55pt;height:184.35pt;z-index:-251655168;mso-position-horizontal:center;mso-position-horizontal-relative:margin;mso-position-vertical:center;mso-position-vertical-relative:margin" o:allowincell="f">
          <v:imagedata r:id="rId1" o:title="mar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2" w:type="dxa"/>
      <w:jc w:val="center"/>
      <w:tblLook w:val="04A0" w:firstRow="1" w:lastRow="0" w:firstColumn="1" w:lastColumn="0" w:noHBand="0" w:noVBand="1"/>
    </w:tblPr>
    <w:tblGrid>
      <w:gridCol w:w="1973"/>
      <w:gridCol w:w="6894"/>
      <w:gridCol w:w="2045"/>
    </w:tblGrid>
    <w:tr w:rsidR="002F4F36" w:rsidTr="002F4F36">
      <w:trPr>
        <w:trHeight w:val="714"/>
        <w:jc w:val="center"/>
      </w:trPr>
      <w:tc>
        <w:tcPr>
          <w:tcW w:w="1973" w:type="dxa"/>
          <w:vMerge w:val="restart"/>
          <w:vAlign w:val="center"/>
        </w:tcPr>
        <w:p w:rsidR="002F4F36" w:rsidRDefault="002F4F36" w:rsidP="002F4F36">
          <w:pPr>
            <w:pStyle w:val="stBilgi"/>
            <w:jc w:val="center"/>
          </w:pPr>
          <w:r w:rsidRPr="00A74686">
            <w:rPr>
              <w:rFonts w:ascii="Arial" w:hAnsi="Arial"/>
              <w:noProof/>
            </w:rPr>
            <w:drawing>
              <wp:inline distT="0" distB="0" distL="0" distR="0" wp14:anchorId="00F7721C" wp14:editId="2FE1562B">
                <wp:extent cx="828000" cy="838800"/>
                <wp:effectExtent l="0" t="0" r="0" b="0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  <w:vMerge w:val="restart"/>
          <w:vAlign w:val="center"/>
        </w:tcPr>
        <w:p w:rsidR="002F4F36" w:rsidRDefault="002F4F36" w:rsidP="002F4F36">
          <w:pPr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2F4F36">
            <w:rPr>
              <w:rFonts w:ascii="Times New Roman" w:hAnsi="Times New Roman"/>
              <w:b/>
              <w:sz w:val="24"/>
              <w:szCs w:val="24"/>
            </w:rPr>
            <w:t>MERKEZİ ARAŞTIRMA VE UYGULAMA LABORATUVARI</w:t>
          </w:r>
          <w:r w:rsidRPr="002F4F36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</w:p>
        <w:p w:rsidR="002F4F36" w:rsidRPr="002F4F36" w:rsidRDefault="002F4F36" w:rsidP="002F4F36">
          <w:pPr>
            <w:jc w:val="center"/>
            <w:rPr>
              <w:sz w:val="24"/>
              <w:szCs w:val="24"/>
            </w:rPr>
          </w:pPr>
          <w:r w:rsidRPr="002F4F36">
            <w:rPr>
              <w:rFonts w:ascii="Times New Roman" w:hAnsi="Times New Roman"/>
              <w:b/>
              <w:sz w:val="24"/>
              <w:szCs w:val="24"/>
            </w:rPr>
            <w:t>SIVI AZOT SATIŞ FORMU</w:t>
          </w:r>
        </w:p>
      </w:tc>
      <w:tc>
        <w:tcPr>
          <w:tcW w:w="2045" w:type="dxa"/>
          <w:vMerge w:val="restart"/>
          <w:vAlign w:val="center"/>
        </w:tcPr>
        <w:p w:rsidR="002F4F36" w:rsidRDefault="002F4F36" w:rsidP="002F4F36">
          <w:pPr>
            <w:pStyle w:val="stBilgi"/>
            <w:jc w:val="center"/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 wp14:anchorId="72B379B9" wp14:editId="6A51AC32">
                <wp:extent cx="1123950" cy="767715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57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F4F36" w:rsidTr="002F4F36">
      <w:trPr>
        <w:trHeight w:val="818"/>
        <w:jc w:val="center"/>
      </w:trPr>
      <w:tc>
        <w:tcPr>
          <w:tcW w:w="1973" w:type="dxa"/>
          <w:vMerge/>
        </w:tcPr>
        <w:p w:rsidR="002F4F36" w:rsidRDefault="002F4F36" w:rsidP="002F4F36">
          <w:pPr>
            <w:pStyle w:val="stBilgi"/>
          </w:pPr>
        </w:p>
      </w:tc>
      <w:tc>
        <w:tcPr>
          <w:tcW w:w="6894" w:type="dxa"/>
          <w:vMerge/>
        </w:tcPr>
        <w:p w:rsidR="002F4F36" w:rsidRDefault="002F4F36" w:rsidP="002F4F36">
          <w:pPr>
            <w:pStyle w:val="stBilgi"/>
          </w:pPr>
        </w:p>
      </w:tc>
      <w:tc>
        <w:tcPr>
          <w:tcW w:w="2045" w:type="dxa"/>
          <w:vMerge/>
        </w:tcPr>
        <w:p w:rsidR="002F4F36" w:rsidRDefault="002F4F36" w:rsidP="002F4F36">
          <w:pPr>
            <w:pStyle w:val="stBilgi"/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94" w:rsidRDefault="00ED26F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224313" o:spid="_x0000_s2050" type="#_x0000_t75" style="position:absolute;margin-left:0;margin-top:0;width:453.55pt;height:184.35pt;z-index:-251656192;mso-position-horizontal:center;mso-position-horizontal-relative:margin;mso-position-vertical:center;mso-position-vertical-relative:margin" o:allowincell="f">
          <v:imagedata r:id="rId1" o:title="mar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1DEE"/>
    <w:rsid w:val="00025874"/>
    <w:rsid w:val="00031667"/>
    <w:rsid w:val="00051B6C"/>
    <w:rsid w:val="000808A7"/>
    <w:rsid w:val="00090159"/>
    <w:rsid w:val="000909EF"/>
    <w:rsid w:val="000B1D35"/>
    <w:rsid w:val="000B2628"/>
    <w:rsid w:val="000B7D9F"/>
    <w:rsid w:val="000C5CF1"/>
    <w:rsid w:val="000D4768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14202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F36"/>
    <w:rsid w:val="00306984"/>
    <w:rsid w:val="00320C9A"/>
    <w:rsid w:val="00335A8D"/>
    <w:rsid w:val="00363156"/>
    <w:rsid w:val="00397909"/>
    <w:rsid w:val="003B1E80"/>
    <w:rsid w:val="0040388F"/>
    <w:rsid w:val="0044085D"/>
    <w:rsid w:val="00451543"/>
    <w:rsid w:val="00460D18"/>
    <w:rsid w:val="0046148B"/>
    <w:rsid w:val="00486D5D"/>
    <w:rsid w:val="004A7969"/>
    <w:rsid w:val="004B29C4"/>
    <w:rsid w:val="004B79F3"/>
    <w:rsid w:val="004D55AB"/>
    <w:rsid w:val="0051628C"/>
    <w:rsid w:val="005249EC"/>
    <w:rsid w:val="00525256"/>
    <w:rsid w:val="00525A21"/>
    <w:rsid w:val="00537F3A"/>
    <w:rsid w:val="005426F7"/>
    <w:rsid w:val="00545651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367B4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6794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2353"/>
    <w:rsid w:val="00BA698E"/>
    <w:rsid w:val="00BB25C9"/>
    <w:rsid w:val="00BB66A3"/>
    <w:rsid w:val="00BF6445"/>
    <w:rsid w:val="00C01DEF"/>
    <w:rsid w:val="00C34E1C"/>
    <w:rsid w:val="00C61201"/>
    <w:rsid w:val="00C629CD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A195D"/>
    <w:rsid w:val="00DB5492"/>
    <w:rsid w:val="00DB7EF9"/>
    <w:rsid w:val="00DF5632"/>
    <w:rsid w:val="00E04BEC"/>
    <w:rsid w:val="00E33DAA"/>
    <w:rsid w:val="00E65A19"/>
    <w:rsid w:val="00E67E88"/>
    <w:rsid w:val="00ED26F4"/>
    <w:rsid w:val="00EE6110"/>
    <w:rsid w:val="00EF0029"/>
    <w:rsid w:val="00F01B7D"/>
    <w:rsid w:val="00F125D9"/>
    <w:rsid w:val="00F246C8"/>
    <w:rsid w:val="00F4037A"/>
    <w:rsid w:val="00F66674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47F7AB"/>
  <w15:docId w15:val="{71FDE93F-7E93-42AC-A7E9-CA71D09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lab@ahievra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53D5-C22E-4924-8087-A47298CD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29</cp:revision>
  <cp:lastPrinted>2017-03-20T13:06:00Z</cp:lastPrinted>
  <dcterms:created xsi:type="dcterms:W3CDTF">2017-03-14T19:18:00Z</dcterms:created>
  <dcterms:modified xsi:type="dcterms:W3CDTF">2022-06-21T08:49:00Z</dcterms:modified>
</cp:coreProperties>
</file>