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14743" w:type="dxa"/>
        <w:jc w:val="center"/>
        <w:tblLayout w:type="fixed"/>
        <w:tblLook w:val="04A0"/>
      </w:tblPr>
      <w:tblGrid>
        <w:gridCol w:w="1838"/>
        <w:gridCol w:w="2557"/>
        <w:gridCol w:w="3118"/>
        <w:gridCol w:w="7230"/>
      </w:tblGrid>
      <w:tr w:rsidR="00AA1A5A" w:rsidRPr="00A63499" w:rsidTr="00A95E47">
        <w:trPr>
          <w:trHeight w:val="454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AA1A5A" w:rsidRPr="00CC7568" w:rsidRDefault="00AA1A5A" w:rsidP="000408BC">
            <w:pPr>
              <w:rPr>
                <w:rFonts w:ascii="Times New Roman" w:hAnsi="Times New Roman"/>
                <w:b/>
              </w:rPr>
            </w:pPr>
            <w:r w:rsidRPr="00CC7568">
              <w:rPr>
                <w:rFonts w:ascii="Times New Roman" w:hAnsi="Times New Roman"/>
                <w:b/>
              </w:rPr>
              <w:t>Birimi</w:t>
            </w:r>
            <w:r w:rsidR="00A95E47">
              <w:rPr>
                <w:rFonts w:ascii="Times New Roman" w:hAnsi="Times New Roman"/>
                <w:b/>
              </w:rPr>
              <w:tab/>
            </w:r>
            <w:r w:rsidR="00A95E47">
              <w:rPr>
                <w:rFonts w:ascii="Times New Roman" w:hAnsi="Times New Roman"/>
                <w:b/>
              </w:rPr>
              <w:tab/>
            </w:r>
            <w:r w:rsidRPr="00CC7568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12905" w:type="dxa"/>
            <w:gridSpan w:val="3"/>
            <w:shd w:val="clear" w:color="auto" w:fill="auto"/>
            <w:vAlign w:val="center"/>
          </w:tcPr>
          <w:p w:rsidR="00AA1A5A" w:rsidRPr="00CC7568" w:rsidRDefault="008D5615" w:rsidP="000408B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Fen </w:t>
            </w:r>
            <w:r w:rsidR="001E28C8">
              <w:rPr>
                <w:rFonts w:ascii="Times New Roman" w:hAnsi="Times New Roman"/>
                <w:b/>
              </w:rPr>
              <w:t>Bilimler</w:t>
            </w:r>
            <w:r>
              <w:rPr>
                <w:rFonts w:ascii="Times New Roman" w:hAnsi="Times New Roman"/>
                <w:b/>
              </w:rPr>
              <w:t>i</w:t>
            </w:r>
            <w:r w:rsidR="001E28C8">
              <w:rPr>
                <w:rFonts w:ascii="Times New Roman" w:hAnsi="Times New Roman"/>
                <w:b/>
              </w:rPr>
              <w:t xml:space="preserve"> Enstitüsü</w:t>
            </w:r>
          </w:p>
        </w:tc>
      </w:tr>
      <w:tr w:rsidR="00AA1A5A" w:rsidRPr="00A63499" w:rsidTr="00A95E47">
        <w:trPr>
          <w:trHeight w:val="454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AA1A5A" w:rsidRPr="00CC7568" w:rsidRDefault="00AA1A5A" w:rsidP="000408BC">
            <w:pPr>
              <w:rPr>
                <w:rFonts w:ascii="Times New Roman" w:hAnsi="Times New Roman"/>
                <w:b/>
              </w:rPr>
            </w:pPr>
            <w:r w:rsidRPr="00CC7568">
              <w:rPr>
                <w:rFonts w:ascii="Times New Roman" w:hAnsi="Times New Roman"/>
                <w:b/>
              </w:rPr>
              <w:t>Alt Birimi</w:t>
            </w:r>
            <w:r w:rsidR="00A95E47">
              <w:rPr>
                <w:rFonts w:ascii="Times New Roman" w:hAnsi="Times New Roman"/>
                <w:b/>
              </w:rPr>
              <w:tab/>
            </w:r>
            <w:r w:rsidRPr="00CC7568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12905" w:type="dxa"/>
            <w:gridSpan w:val="3"/>
            <w:shd w:val="clear" w:color="auto" w:fill="auto"/>
            <w:vAlign w:val="center"/>
          </w:tcPr>
          <w:p w:rsidR="00AA1A5A" w:rsidRPr="00CC7568" w:rsidRDefault="00AA1A5A" w:rsidP="000408BC">
            <w:pPr>
              <w:rPr>
                <w:rFonts w:ascii="Times New Roman" w:hAnsi="Times New Roman"/>
                <w:b/>
              </w:rPr>
            </w:pPr>
          </w:p>
        </w:tc>
      </w:tr>
      <w:tr w:rsidR="00AA1A5A" w:rsidRPr="00A63499" w:rsidTr="007643D1">
        <w:trPr>
          <w:jc w:val="center"/>
        </w:trPr>
        <w:tc>
          <w:tcPr>
            <w:tcW w:w="4395" w:type="dxa"/>
            <w:gridSpan w:val="2"/>
            <w:shd w:val="clear" w:color="auto" w:fill="auto"/>
            <w:vAlign w:val="center"/>
          </w:tcPr>
          <w:p w:rsidR="00AA1A5A" w:rsidRPr="00B212CE" w:rsidRDefault="00AA1A5A" w:rsidP="0004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2CE">
              <w:rPr>
                <w:rFonts w:ascii="Times New Roman" w:hAnsi="Times New Roman"/>
                <w:sz w:val="24"/>
                <w:szCs w:val="24"/>
              </w:rPr>
              <w:t>Hassas Görevler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A1A5A" w:rsidRPr="00B212CE" w:rsidRDefault="00AA1A5A" w:rsidP="0004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2CE">
              <w:rPr>
                <w:rFonts w:ascii="Times New Roman" w:hAnsi="Times New Roman"/>
                <w:sz w:val="24"/>
                <w:szCs w:val="24"/>
              </w:rPr>
              <w:t>Görevin Yerine Getirilmeme Sonucu</w:t>
            </w:r>
          </w:p>
        </w:tc>
        <w:tc>
          <w:tcPr>
            <w:tcW w:w="7230" w:type="dxa"/>
            <w:shd w:val="clear" w:color="auto" w:fill="auto"/>
            <w:vAlign w:val="center"/>
          </w:tcPr>
          <w:p w:rsidR="00AA1A5A" w:rsidRPr="00B212CE" w:rsidRDefault="00AA1A5A" w:rsidP="000408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2CE">
              <w:rPr>
                <w:rFonts w:ascii="Times New Roman" w:hAnsi="Times New Roman"/>
                <w:sz w:val="24"/>
                <w:szCs w:val="24"/>
              </w:rPr>
              <w:t xml:space="preserve"> Alınması Gereken Önlemler veya Kontroller</w:t>
            </w:r>
          </w:p>
        </w:tc>
      </w:tr>
      <w:tr w:rsidR="00AA1A5A" w:rsidRPr="00A63499" w:rsidTr="007643D1">
        <w:trPr>
          <w:trHeight w:val="728"/>
          <w:jc w:val="center"/>
        </w:trPr>
        <w:tc>
          <w:tcPr>
            <w:tcW w:w="4395" w:type="dxa"/>
            <w:gridSpan w:val="2"/>
            <w:vAlign w:val="center"/>
          </w:tcPr>
          <w:p w:rsidR="00AA1A5A" w:rsidRPr="00B212CE" w:rsidRDefault="00796052" w:rsidP="00AA1A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12CE">
              <w:rPr>
                <w:rFonts w:ascii="Times New Roman" w:hAnsi="Times New Roman"/>
                <w:sz w:val="24"/>
                <w:szCs w:val="24"/>
              </w:rPr>
              <w:t>Ek Ders Ödeme İşlemleri</w:t>
            </w:r>
          </w:p>
        </w:tc>
        <w:tc>
          <w:tcPr>
            <w:tcW w:w="3118" w:type="dxa"/>
            <w:vAlign w:val="center"/>
          </w:tcPr>
          <w:p w:rsidR="00AA1A5A" w:rsidRPr="00B212CE" w:rsidRDefault="00796052" w:rsidP="007F1053">
            <w:pPr>
              <w:pStyle w:val="Default"/>
              <w:tabs>
                <w:tab w:val="left" w:pos="263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B212CE">
              <w:rPr>
                <w:rFonts w:ascii="Times New Roman" w:hAnsi="Times New Roman" w:cs="Times New Roman"/>
                <w:bCs/>
              </w:rPr>
              <w:t xml:space="preserve">Mali yönden, kamu zararı </w:t>
            </w:r>
            <w:r w:rsidR="007F1053" w:rsidRPr="00B212CE">
              <w:rPr>
                <w:rFonts w:ascii="Times New Roman" w:hAnsi="Times New Roman" w:cs="Times New Roman"/>
                <w:bCs/>
              </w:rPr>
              <w:t>veya kişi hak kayıpları</w:t>
            </w:r>
          </w:p>
        </w:tc>
        <w:tc>
          <w:tcPr>
            <w:tcW w:w="7230" w:type="dxa"/>
            <w:vAlign w:val="center"/>
          </w:tcPr>
          <w:p w:rsidR="00623A4C" w:rsidRPr="00B212CE" w:rsidRDefault="00330A5B" w:rsidP="00623A4C">
            <w:pPr>
              <w:pStyle w:val="Default"/>
              <w:numPr>
                <w:ilvl w:val="0"/>
                <w:numId w:val="2"/>
              </w:numPr>
              <w:tabs>
                <w:tab w:val="left" w:pos="319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212CE">
              <w:rPr>
                <w:rFonts w:ascii="Times New Roman" w:hAnsi="Times New Roman" w:cs="Times New Roman"/>
              </w:rPr>
              <w:t xml:space="preserve">Ders yüklerin kontrolü, </w:t>
            </w:r>
            <w:proofErr w:type="spellStart"/>
            <w:r w:rsidRPr="00B212CE">
              <w:rPr>
                <w:rFonts w:ascii="Times New Roman" w:hAnsi="Times New Roman" w:cs="Times New Roman"/>
              </w:rPr>
              <w:t>KBS’ye</w:t>
            </w:r>
            <w:proofErr w:type="spellEnd"/>
            <w:r w:rsidRPr="00B212CE">
              <w:rPr>
                <w:rFonts w:ascii="Times New Roman" w:hAnsi="Times New Roman" w:cs="Times New Roman"/>
              </w:rPr>
              <w:t xml:space="preserve"> bilgilerin girişinde dikkatli olunması,</w:t>
            </w:r>
            <w:r w:rsidR="00611179" w:rsidRPr="00B212CE">
              <w:rPr>
                <w:rFonts w:ascii="Times New Roman" w:hAnsi="Times New Roman" w:cs="Times New Roman"/>
              </w:rPr>
              <w:t xml:space="preserve"> </w:t>
            </w:r>
          </w:p>
          <w:p w:rsidR="00AA1A5A" w:rsidRPr="00B212CE" w:rsidRDefault="00623A4C" w:rsidP="00623A4C">
            <w:pPr>
              <w:pStyle w:val="Default"/>
              <w:numPr>
                <w:ilvl w:val="0"/>
                <w:numId w:val="2"/>
              </w:numPr>
              <w:tabs>
                <w:tab w:val="left" w:pos="319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212CE">
              <w:rPr>
                <w:rFonts w:ascii="Times New Roman" w:hAnsi="Times New Roman" w:cs="Times New Roman"/>
              </w:rPr>
              <w:t>Ö</w:t>
            </w:r>
            <w:r w:rsidR="00611179" w:rsidRPr="00B212CE">
              <w:rPr>
                <w:rFonts w:ascii="Times New Roman" w:hAnsi="Times New Roman" w:cs="Times New Roman"/>
              </w:rPr>
              <w:t>ğretim üyeleri izinlerinin akademik birimlerden alınması ve sisteme işlenmesi</w:t>
            </w:r>
          </w:p>
        </w:tc>
      </w:tr>
      <w:tr w:rsidR="00AA1A5A" w:rsidRPr="00A63499" w:rsidTr="007643D1">
        <w:trPr>
          <w:trHeight w:val="639"/>
          <w:jc w:val="center"/>
        </w:trPr>
        <w:tc>
          <w:tcPr>
            <w:tcW w:w="4395" w:type="dxa"/>
            <w:gridSpan w:val="2"/>
            <w:vAlign w:val="center"/>
          </w:tcPr>
          <w:p w:rsidR="00AA1A5A" w:rsidRPr="00B212CE" w:rsidRDefault="00611179" w:rsidP="000408B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212CE">
              <w:rPr>
                <w:rFonts w:ascii="Times New Roman" w:hAnsi="Times New Roman" w:cs="Times New Roman"/>
              </w:rPr>
              <w:t>Yolluk Ödeme İşlemleri</w:t>
            </w:r>
          </w:p>
        </w:tc>
        <w:tc>
          <w:tcPr>
            <w:tcW w:w="3118" w:type="dxa"/>
            <w:vAlign w:val="center"/>
          </w:tcPr>
          <w:p w:rsidR="00AA1A5A" w:rsidRPr="00B212CE" w:rsidRDefault="007E5EF1" w:rsidP="000408BC">
            <w:pPr>
              <w:tabs>
                <w:tab w:val="left" w:pos="26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12CE">
              <w:rPr>
                <w:rFonts w:ascii="Times New Roman" w:hAnsi="Times New Roman"/>
                <w:bCs/>
                <w:sz w:val="24"/>
                <w:szCs w:val="24"/>
              </w:rPr>
              <w:t>Mali yönden, kamu zararı veya kişi hak kayıpları</w:t>
            </w:r>
          </w:p>
        </w:tc>
        <w:tc>
          <w:tcPr>
            <w:tcW w:w="7230" w:type="dxa"/>
          </w:tcPr>
          <w:p w:rsidR="00623A4C" w:rsidRPr="00B212CE" w:rsidRDefault="007E5EF1" w:rsidP="00623A4C">
            <w:pPr>
              <w:pStyle w:val="Default"/>
              <w:numPr>
                <w:ilvl w:val="0"/>
                <w:numId w:val="3"/>
              </w:numPr>
              <w:tabs>
                <w:tab w:val="left" w:pos="319"/>
                <w:tab w:val="left" w:pos="6271"/>
              </w:tabs>
              <w:jc w:val="both"/>
              <w:rPr>
                <w:rFonts w:ascii="Times New Roman" w:hAnsi="Times New Roman" w:cs="Times New Roman"/>
              </w:rPr>
            </w:pPr>
            <w:r w:rsidRPr="00B212CE">
              <w:rPr>
                <w:rFonts w:ascii="Times New Roman" w:hAnsi="Times New Roman" w:cs="Times New Roman"/>
              </w:rPr>
              <w:t xml:space="preserve">Yolluk Bildirim Formunun eksiksiz hatasız doldurulmasının kontrolü, </w:t>
            </w:r>
          </w:p>
          <w:p w:rsidR="00AA1A5A" w:rsidRPr="00B212CE" w:rsidRDefault="00623A4C" w:rsidP="00623A4C">
            <w:pPr>
              <w:pStyle w:val="Default"/>
              <w:numPr>
                <w:ilvl w:val="0"/>
                <w:numId w:val="3"/>
              </w:numPr>
              <w:tabs>
                <w:tab w:val="left" w:pos="319"/>
                <w:tab w:val="left" w:pos="6271"/>
              </w:tabs>
              <w:jc w:val="both"/>
              <w:rPr>
                <w:rFonts w:ascii="Times New Roman" w:hAnsi="Times New Roman" w:cs="Times New Roman"/>
              </w:rPr>
            </w:pPr>
            <w:r w:rsidRPr="00B212CE">
              <w:rPr>
                <w:rFonts w:ascii="Times New Roman" w:hAnsi="Times New Roman" w:cs="Times New Roman"/>
              </w:rPr>
              <w:t>T</w:t>
            </w:r>
            <w:r w:rsidR="007E5EF1" w:rsidRPr="00B212CE">
              <w:rPr>
                <w:rFonts w:ascii="Times New Roman" w:hAnsi="Times New Roman" w:cs="Times New Roman"/>
              </w:rPr>
              <w:t>arihlere uygun gündeliğin yapılması,</w:t>
            </w:r>
          </w:p>
        </w:tc>
      </w:tr>
      <w:tr w:rsidR="00AA1A5A" w:rsidRPr="00A63499" w:rsidTr="007643D1">
        <w:trPr>
          <w:trHeight w:val="567"/>
          <w:jc w:val="center"/>
        </w:trPr>
        <w:tc>
          <w:tcPr>
            <w:tcW w:w="4395" w:type="dxa"/>
            <w:gridSpan w:val="2"/>
            <w:vAlign w:val="center"/>
          </w:tcPr>
          <w:p w:rsidR="00AA1A5A" w:rsidRPr="00B212CE" w:rsidRDefault="00505482" w:rsidP="007B267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212CE">
              <w:rPr>
                <w:rFonts w:ascii="Times New Roman" w:hAnsi="Times New Roman" w:cs="Times New Roman"/>
              </w:rPr>
              <w:t>Öğrenci Alımı</w:t>
            </w:r>
            <w:r w:rsidR="007B2673" w:rsidRPr="00B212CE">
              <w:rPr>
                <w:rFonts w:ascii="Times New Roman" w:hAnsi="Times New Roman" w:cs="Times New Roman"/>
              </w:rPr>
              <w:t xml:space="preserve"> Süreci</w:t>
            </w:r>
          </w:p>
        </w:tc>
        <w:tc>
          <w:tcPr>
            <w:tcW w:w="3118" w:type="dxa"/>
            <w:vAlign w:val="center"/>
          </w:tcPr>
          <w:p w:rsidR="00AA1A5A" w:rsidRPr="00B212CE" w:rsidRDefault="00505482" w:rsidP="000408BC">
            <w:pPr>
              <w:tabs>
                <w:tab w:val="left" w:pos="26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2CE">
              <w:rPr>
                <w:rFonts w:ascii="Times New Roman" w:hAnsi="Times New Roman"/>
                <w:color w:val="000000"/>
                <w:sz w:val="24"/>
                <w:szCs w:val="24"/>
              </w:rPr>
              <w:t>Kişi mağduriyetinin oluşması</w:t>
            </w:r>
          </w:p>
        </w:tc>
        <w:tc>
          <w:tcPr>
            <w:tcW w:w="7230" w:type="dxa"/>
          </w:tcPr>
          <w:p w:rsidR="00623A4C" w:rsidRPr="00B212CE" w:rsidRDefault="00505482" w:rsidP="00623A4C">
            <w:pPr>
              <w:pStyle w:val="Default"/>
              <w:numPr>
                <w:ilvl w:val="0"/>
                <w:numId w:val="3"/>
              </w:numPr>
              <w:tabs>
                <w:tab w:val="left" w:pos="319"/>
              </w:tabs>
              <w:jc w:val="both"/>
              <w:rPr>
                <w:rFonts w:ascii="Times New Roman" w:hAnsi="Times New Roman" w:cs="Times New Roman"/>
              </w:rPr>
            </w:pPr>
            <w:r w:rsidRPr="00B212CE">
              <w:rPr>
                <w:rFonts w:ascii="Times New Roman" w:hAnsi="Times New Roman" w:cs="Times New Roman"/>
              </w:rPr>
              <w:t>Başvuru evraklarının</w:t>
            </w:r>
            <w:r w:rsidR="00254AAA" w:rsidRPr="00B212CE">
              <w:rPr>
                <w:rFonts w:ascii="Times New Roman" w:hAnsi="Times New Roman" w:cs="Times New Roman"/>
              </w:rPr>
              <w:t xml:space="preserve"> doğruluğunun kontrolü, </w:t>
            </w:r>
          </w:p>
          <w:p w:rsidR="00623A4C" w:rsidRPr="00B212CE" w:rsidRDefault="00623A4C" w:rsidP="00623A4C">
            <w:pPr>
              <w:pStyle w:val="Default"/>
              <w:numPr>
                <w:ilvl w:val="0"/>
                <w:numId w:val="3"/>
              </w:numPr>
              <w:tabs>
                <w:tab w:val="left" w:pos="319"/>
              </w:tabs>
              <w:jc w:val="both"/>
              <w:rPr>
                <w:rFonts w:ascii="Times New Roman" w:hAnsi="Times New Roman" w:cs="Times New Roman"/>
              </w:rPr>
            </w:pPr>
            <w:r w:rsidRPr="00B212CE">
              <w:rPr>
                <w:rFonts w:ascii="Times New Roman" w:hAnsi="Times New Roman" w:cs="Times New Roman"/>
              </w:rPr>
              <w:t>B</w:t>
            </w:r>
            <w:r w:rsidR="00254AAA" w:rsidRPr="00B212CE">
              <w:rPr>
                <w:rFonts w:ascii="Times New Roman" w:hAnsi="Times New Roman" w:cs="Times New Roman"/>
              </w:rPr>
              <w:t xml:space="preserve">aşvuru evraklarındaki puanların </w:t>
            </w:r>
            <w:r w:rsidR="00D87ED3" w:rsidRPr="00B212CE">
              <w:rPr>
                <w:rFonts w:ascii="Times New Roman" w:hAnsi="Times New Roman" w:cs="Times New Roman"/>
              </w:rPr>
              <w:t xml:space="preserve">doğruluğunun </w:t>
            </w:r>
            <w:r w:rsidR="00254AAA" w:rsidRPr="00B212CE">
              <w:rPr>
                <w:rFonts w:ascii="Times New Roman" w:hAnsi="Times New Roman" w:cs="Times New Roman"/>
              </w:rPr>
              <w:t>kontrolü</w:t>
            </w:r>
            <w:r w:rsidR="00D87ED3" w:rsidRPr="00B212CE">
              <w:rPr>
                <w:rFonts w:ascii="Times New Roman" w:hAnsi="Times New Roman" w:cs="Times New Roman"/>
              </w:rPr>
              <w:t xml:space="preserve">, </w:t>
            </w:r>
          </w:p>
          <w:p w:rsidR="00AA1A5A" w:rsidRPr="00B212CE" w:rsidRDefault="00D87ED3" w:rsidP="00623A4C">
            <w:pPr>
              <w:pStyle w:val="Default"/>
              <w:numPr>
                <w:ilvl w:val="0"/>
                <w:numId w:val="3"/>
              </w:numPr>
              <w:tabs>
                <w:tab w:val="left" w:pos="319"/>
              </w:tabs>
              <w:jc w:val="both"/>
              <w:rPr>
                <w:rFonts w:ascii="Times New Roman" w:hAnsi="Times New Roman" w:cs="Times New Roman"/>
              </w:rPr>
            </w:pPr>
            <w:r w:rsidRPr="00B212CE">
              <w:rPr>
                <w:rFonts w:ascii="Times New Roman" w:hAnsi="Times New Roman" w:cs="Times New Roman"/>
              </w:rPr>
              <w:t>Mülakat ve Kesin Kayıt hakkı kazanan öğrencilerin sıralamasının doğruluğunun kontrolü</w:t>
            </w:r>
            <w:r w:rsidR="00623A4C" w:rsidRPr="00B212CE">
              <w:rPr>
                <w:rFonts w:ascii="Times New Roman" w:hAnsi="Times New Roman" w:cs="Times New Roman"/>
              </w:rPr>
              <w:t>,</w:t>
            </w:r>
          </w:p>
        </w:tc>
      </w:tr>
      <w:tr w:rsidR="007B2673" w:rsidRPr="00A63499" w:rsidTr="007643D1">
        <w:trPr>
          <w:trHeight w:val="567"/>
          <w:jc w:val="center"/>
        </w:trPr>
        <w:tc>
          <w:tcPr>
            <w:tcW w:w="4395" w:type="dxa"/>
            <w:gridSpan w:val="2"/>
            <w:vAlign w:val="center"/>
          </w:tcPr>
          <w:p w:rsidR="007B2673" w:rsidRPr="00B212CE" w:rsidRDefault="007B2673" w:rsidP="000408B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212CE">
              <w:rPr>
                <w:rFonts w:ascii="Times New Roman" w:hAnsi="Times New Roman" w:cs="Times New Roman"/>
              </w:rPr>
              <w:t>Öğrenci Kayıt Silme İşlemleri</w:t>
            </w:r>
          </w:p>
        </w:tc>
        <w:tc>
          <w:tcPr>
            <w:tcW w:w="3118" w:type="dxa"/>
            <w:vAlign w:val="center"/>
          </w:tcPr>
          <w:p w:rsidR="007B2673" w:rsidRPr="00B212CE" w:rsidRDefault="00A2724C" w:rsidP="00413855">
            <w:pPr>
              <w:tabs>
                <w:tab w:val="left" w:pos="264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2CE">
              <w:rPr>
                <w:rFonts w:ascii="Times New Roman" w:hAnsi="Times New Roman"/>
                <w:color w:val="000000"/>
                <w:sz w:val="24"/>
                <w:szCs w:val="24"/>
              </w:rPr>
              <w:t>Yönetmeliğe aykırı uygulamadan doğan usulsüz işlemler.</w:t>
            </w:r>
          </w:p>
        </w:tc>
        <w:tc>
          <w:tcPr>
            <w:tcW w:w="7230" w:type="dxa"/>
          </w:tcPr>
          <w:p w:rsidR="007B2673" w:rsidRPr="00B212CE" w:rsidRDefault="00413855" w:rsidP="00413855">
            <w:pPr>
              <w:pStyle w:val="Default"/>
              <w:numPr>
                <w:ilvl w:val="0"/>
                <w:numId w:val="3"/>
              </w:numPr>
              <w:tabs>
                <w:tab w:val="left" w:pos="319"/>
              </w:tabs>
              <w:jc w:val="both"/>
              <w:rPr>
                <w:rFonts w:ascii="Times New Roman" w:hAnsi="Times New Roman" w:cs="Times New Roman"/>
              </w:rPr>
            </w:pPr>
            <w:r w:rsidRPr="00B212CE">
              <w:rPr>
                <w:rFonts w:ascii="Times New Roman" w:hAnsi="Times New Roman" w:cs="Times New Roman"/>
              </w:rPr>
              <w:t>Ders dönemi, tez dönemi a</w:t>
            </w:r>
            <w:r w:rsidR="00A2724C" w:rsidRPr="00B212CE">
              <w:rPr>
                <w:rFonts w:ascii="Times New Roman" w:hAnsi="Times New Roman" w:cs="Times New Roman"/>
              </w:rPr>
              <w:t>zami süre</w:t>
            </w:r>
            <w:r w:rsidRPr="00B212CE">
              <w:rPr>
                <w:rFonts w:ascii="Times New Roman" w:hAnsi="Times New Roman" w:cs="Times New Roman"/>
              </w:rPr>
              <w:t>lerinin takip edilmesi</w:t>
            </w:r>
            <w:r w:rsidR="00A2724C" w:rsidRPr="00B212C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A1A5A" w:rsidRPr="00A63499" w:rsidTr="007643D1">
        <w:trPr>
          <w:trHeight w:val="567"/>
          <w:jc w:val="center"/>
        </w:trPr>
        <w:tc>
          <w:tcPr>
            <w:tcW w:w="4395" w:type="dxa"/>
            <w:gridSpan w:val="2"/>
            <w:vAlign w:val="center"/>
          </w:tcPr>
          <w:p w:rsidR="00AA1A5A" w:rsidRPr="00B212CE" w:rsidRDefault="00974CF9" w:rsidP="007B267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212CE">
              <w:rPr>
                <w:rFonts w:ascii="Times New Roman" w:hAnsi="Times New Roman" w:cs="Times New Roman"/>
              </w:rPr>
              <w:t xml:space="preserve">Süreli </w:t>
            </w:r>
            <w:r w:rsidR="007B2673" w:rsidRPr="00B212CE">
              <w:rPr>
                <w:rFonts w:ascii="Times New Roman" w:hAnsi="Times New Roman" w:cs="Times New Roman"/>
              </w:rPr>
              <w:t>Evrakların</w:t>
            </w:r>
            <w:r w:rsidRPr="00B212CE">
              <w:rPr>
                <w:rFonts w:ascii="Times New Roman" w:hAnsi="Times New Roman" w:cs="Times New Roman"/>
              </w:rPr>
              <w:t xml:space="preserve"> Takibi</w:t>
            </w:r>
          </w:p>
        </w:tc>
        <w:tc>
          <w:tcPr>
            <w:tcW w:w="3118" w:type="dxa"/>
            <w:vAlign w:val="center"/>
          </w:tcPr>
          <w:p w:rsidR="00AA1A5A" w:rsidRPr="00B212CE" w:rsidRDefault="00974CF9" w:rsidP="000408BC">
            <w:pPr>
              <w:tabs>
                <w:tab w:val="left" w:pos="26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2CE">
              <w:rPr>
                <w:rFonts w:ascii="Times New Roman" w:hAnsi="Times New Roman"/>
                <w:color w:val="000000"/>
                <w:sz w:val="24"/>
                <w:szCs w:val="24"/>
              </w:rPr>
              <w:t>Görevlerin aksaması</w:t>
            </w:r>
          </w:p>
          <w:p w:rsidR="00974CF9" w:rsidRPr="00B212CE" w:rsidRDefault="00974CF9" w:rsidP="000408BC">
            <w:pPr>
              <w:tabs>
                <w:tab w:val="left" w:pos="26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2CE">
              <w:rPr>
                <w:rFonts w:ascii="Times New Roman" w:hAnsi="Times New Roman"/>
                <w:color w:val="000000"/>
                <w:sz w:val="24"/>
                <w:szCs w:val="24"/>
              </w:rPr>
              <w:t>Kişi ve kurumların hak kaybı</w:t>
            </w:r>
          </w:p>
          <w:p w:rsidR="00974CF9" w:rsidRPr="00B212CE" w:rsidRDefault="00974CF9" w:rsidP="000408BC">
            <w:pPr>
              <w:tabs>
                <w:tab w:val="left" w:pos="26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2CE">
              <w:rPr>
                <w:rFonts w:ascii="Times New Roman" w:hAnsi="Times New Roman"/>
                <w:color w:val="000000"/>
                <w:sz w:val="24"/>
                <w:szCs w:val="24"/>
              </w:rPr>
              <w:t>İdarenin itibar kaybı</w:t>
            </w:r>
          </w:p>
        </w:tc>
        <w:tc>
          <w:tcPr>
            <w:tcW w:w="7230" w:type="dxa"/>
          </w:tcPr>
          <w:p w:rsidR="00AA1A5A" w:rsidRPr="00B212CE" w:rsidRDefault="00974CF9" w:rsidP="00974CF9">
            <w:pPr>
              <w:pStyle w:val="Default"/>
              <w:numPr>
                <w:ilvl w:val="0"/>
                <w:numId w:val="4"/>
              </w:numPr>
              <w:tabs>
                <w:tab w:val="left" w:pos="319"/>
              </w:tabs>
              <w:jc w:val="both"/>
              <w:rPr>
                <w:rFonts w:ascii="Times New Roman" w:hAnsi="Times New Roman" w:cs="Times New Roman"/>
              </w:rPr>
            </w:pPr>
            <w:r w:rsidRPr="00B212CE">
              <w:rPr>
                <w:rFonts w:ascii="Times New Roman" w:hAnsi="Times New Roman" w:cs="Times New Roman"/>
              </w:rPr>
              <w:t>Yazılara cevap</w:t>
            </w:r>
            <w:r w:rsidR="007B2673" w:rsidRPr="00B212CE">
              <w:rPr>
                <w:rFonts w:ascii="Times New Roman" w:hAnsi="Times New Roman" w:cs="Times New Roman"/>
              </w:rPr>
              <w:t xml:space="preserve"> verme süresine dikkat edilmesi</w:t>
            </w:r>
          </w:p>
          <w:p w:rsidR="004727F3" w:rsidRPr="00B212CE" w:rsidRDefault="004727F3" w:rsidP="004727F3">
            <w:pPr>
              <w:pStyle w:val="Default"/>
              <w:tabs>
                <w:tab w:val="left" w:pos="319"/>
              </w:tabs>
              <w:ind w:left="7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B2673" w:rsidRPr="00A63499" w:rsidTr="007643D1">
        <w:trPr>
          <w:trHeight w:val="567"/>
          <w:jc w:val="center"/>
        </w:trPr>
        <w:tc>
          <w:tcPr>
            <w:tcW w:w="4395" w:type="dxa"/>
            <w:gridSpan w:val="2"/>
            <w:vAlign w:val="center"/>
          </w:tcPr>
          <w:p w:rsidR="007B2673" w:rsidRPr="00B212CE" w:rsidRDefault="004727F3" w:rsidP="000408B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212CE">
              <w:rPr>
                <w:rFonts w:ascii="Times New Roman" w:hAnsi="Times New Roman" w:cs="Times New Roman"/>
              </w:rPr>
              <w:t>Kanunun, Yönetmelik ve diğer mevzuatın takibi ve uygulanması</w:t>
            </w:r>
          </w:p>
        </w:tc>
        <w:tc>
          <w:tcPr>
            <w:tcW w:w="3118" w:type="dxa"/>
            <w:vAlign w:val="center"/>
          </w:tcPr>
          <w:p w:rsidR="007B2673" w:rsidRPr="00B212CE" w:rsidRDefault="004727F3" w:rsidP="000408BC">
            <w:pPr>
              <w:tabs>
                <w:tab w:val="left" w:pos="26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12CE">
              <w:rPr>
                <w:rFonts w:ascii="Times New Roman" w:hAnsi="Times New Roman"/>
                <w:sz w:val="24"/>
                <w:szCs w:val="24"/>
              </w:rPr>
              <w:t>Hak kaybı, yanlış işlem</w:t>
            </w:r>
          </w:p>
        </w:tc>
        <w:tc>
          <w:tcPr>
            <w:tcW w:w="7230" w:type="dxa"/>
          </w:tcPr>
          <w:p w:rsidR="007B2673" w:rsidRPr="00B212CE" w:rsidRDefault="004727F3" w:rsidP="00C22A37">
            <w:pPr>
              <w:pStyle w:val="Default"/>
              <w:numPr>
                <w:ilvl w:val="0"/>
                <w:numId w:val="4"/>
              </w:numPr>
              <w:tabs>
                <w:tab w:val="left" w:pos="319"/>
              </w:tabs>
              <w:jc w:val="both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B212CE">
              <w:rPr>
                <w:rFonts w:ascii="Times New Roman" w:hAnsi="Times New Roman" w:cs="Times New Roman"/>
              </w:rPr>
              <w:t>Yapılan değişiklikleri takip etmek</w:t>
            </w:r>
          </w:p>
          <w:p w:rsidR="004727F3" w:rsidRPr="00B212CE" w:rsidRDefault="004727F3" w:rsidP="00413855">
            <w:pPr>
              <w:pStyle w:val="Default"/>
              <w:tabs>
                <w:tab w:val="left" w:pos="319"/>
              </w:tabs>
              <w:ind w:left="7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81A8E" w:rsidRPr="00A63499" w:rsidTr="00DE1374">
        <w:trPr>
          <w:trHeight w:val="567"/>
          <w:jc w:val="center"/>
        </w:trPr>
        <w:tc>
          <w:tcPr>
            <w:tcW w:w="4395" w:type="dxa"/>
            <w:gridSpan w:val="2"/>
            <w:vAlign w:val="center"/>
          </w:tcPr>
          <w:p w:rsidR="00381A8E" w:rsidRPr="00B212CE" w:rsidRDefault="00384B13" w:rsidP="000408B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212CE">
              <w:rPr>
                <w:rFonts w:ascii="Times New Roman" w:hAnsi="Times New Roman" w:cs="Times New Roman"/>
              </w:rPr>
              <w:t>Bütçenin hazırlanması ve yönetimi</w:t>
            </w:r>
          </w:p>
        </w:tc>
        <w:tc>
          <w:tcPr>
            <w:tcW w:w="3118" w:type="dxa"/>
          </w:tcPr>
          <w:p w:rsidR="00381A8E" w:rsidRPr="00B212CE" w:rsidRDefault="00381A8E" w:rsidP="00381A8E">
            <w:pPr>
              <w:rPr>
                <w:rFonts w:ascii="Times New Roman" w:hAnsi="Times New Roman"/>
                <w:sz w:val="24"/>
                <w:szCs w:val="24"/>
              </w:rPr>
            </w:pPr>
            <w:r w:rsidRPr="00B212CE">
              <w:rPr>
                <w:rFonts w:ascii="Times New Roman" w:hAnsi="Times New Roman"/>
                <w:sz w:val="24"/>
                <w:szCs w:val="24"/>
              </w:rPr>
              <w:t xml:space="preserve">Bütçe açığı ve hak kaybı </w:t>
            </w:r>
          </w:p>
        </w:tc>
        <w:tc>
          <w:tcPr>
            <w:tcW w:w="7230" w:type="dxa"/>
          </w:tcPr>
          <w:p w:rsidR="00381A8E" w:rsidRPr="00B212CE" w:rsidRDefault="00381A8E" w:rsidP="00C22A37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212CE">
              <w:rPr>
                <w:rFonts w:ascii="Times New Roman" w:hAnsi="Times New Roman" w:cs="Times New Roman"/>
                <w:sz w:val="24"/>
                <w:szCs w:val="24"/>
              </w:rPr>
              <w:t xml:space="preserve">Hazırlayan kişinin bilinçli olması gelecek yıllarda oluşacak harcamanın öngörülmesi </w:t>
            </w:r>
          </w:p>
        </w:tc>
      </w:tr>
      <w:tr w:rsidR="004457FC" w:rsidRPr="00A63499" w:rsidTr="007E73D8">
        <w:trPr>
          <w:trHeight w:val="567"/>
          <w:jc w:val="center"/>
        </w:trPr>
        <w:tc>
          <w:tcPr>
            <w:tcW w:w="4395" w:type="dxa"/>
            <w:gridSpan w:val="2"/>
            <w:vAlign w:val="center"/>
          </w:tcPr>
          <w:p w:rsidR="004457FC" w:rsidRPr="00B212CE" w:rsidRDefault="00384B13" w:rsidP="000408B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212CE">
              <w:rPr>
                <w:rFonts w:ascii="Times New Roman" w:hAnsi="Times New Roman" w:cs="Times New Roman"/>
              </w:rPr>
              <w:t>Gizli yazıların hazırlanması</w:t>
            </w:r>
          </w:p>
        </w:tc>
        <w:tc>
          <w:tcPr>
            <w:tcW w:w="3118" w:type="dxa"/>
          </w:tcPr>
          <w:p w:rsidR="004457FC" w:rsidRPr="00B212CE" w:rsidRDefault="004457FC" w:rsidP="004457FC">
            <w:pPr>
              <w:rPr>
                <w:rFonts w:ascii="Times New Roman" w:hAnsi="Times New Roman"/>
                <w:sz w:val="24"/>
                <w:szCs w:val="24"/>
              </w:rPr>
            </w:pPr>
            <w:r w:rsidRPr="00B212CE">
              <w:rPr>
                <w:rFonts w:ascii="Times New Roman" w:hAnsi="Times New Roman"/>
                <w:sz w:val="24"/>
                <w:szCs w:val="24"/>
              </w:rPr>
              <w:t xml:space="preserve">İtibar ve güven kaybı </w:t>
            </w:r>
          </w:p>
        </w:tc>
        <w:tc>
          <w:tcPr>
            <w:tcW w:w="7230" w:type="dxa"/>
          </w:tcPr>
          <w:p w:rsidR="004457FC" w:rsidRPr="00B212CE" w:rsidRDefault="004457FC" w:rsidP="00C22A37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212CE">
              <w:rPr>
                <w:rFonts w:ascii="Times New Roman" w:hAnsi="Times New Roman" w:cs="Times New Roman"/>
                <w:sz w:val="24"/>
                <w:szCs w:val="24"/>
              </w:rPr>
              <w:t>Gizliliğe riayet etmek</w:t>
            </w:r>
          </w:p>
        </w:tc>
      </w:tr>
      <w:tr w:rsidR="00F079DD" w:rsidRPr="00A63499" w:rsidTr="00B17CAD">
        <w:trPr>
          <w:trHeight w:val="567"/>
          <w:jc w:val="center"/>
        </w:trPr>
        <w:tc>
          <w:tcPr>
            <w:tcW w:w="4395" w:type="dxa"/>
            <w:gridSpan w:val="2"/>
            <w:vAlign w:val="center"/>
          </w:tcPr>
          <w:p w:rsidR="00F079DD" w:rsidRPr="00B212CE" w:rsidRDefault="00F079DD" w:rsidP="000408B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212CE">
              <w:rPr>
                <w:rFonts w:ascii="Times New Roman" w:hAnsi="Times New Roman" w:cs="Times New Roman"/>
              </w:rPr>
              <w:lastRenderedPageBreak/>
              <w:t>Maaş hazırlanmasında özlük haklarının zamanında temin edilmesi</w:t>
            </w:r>
          </w:p>
        </w:tc>
        <w:tc>
          <w:tcPr>
            <w:tcW w:w="3118" w:type="dxa"/>
          </w:tcPr>
          <w:p w:rsidR="00F079DD" w:rsidRPr="00B212CE" w:rsidRDefault="00F079DD" w:rsidP="00F079DD">
            <w:pPr>
              <w:rPr>
                <w:rFonts w:ascii="Times New Roman" w:hAnsi="Times New Roman"/>
                <w:sz w:val="24"/>
                <w:szCs w:val="24"/>
              </w:rPr>
            </w:pPr>
            <w:r w:rsidRPr="00B212CE">
              <w:rPr>
                <w:rFonts w:ascii="Times New Roman" w:hAnsi="Times New Roman"/>
                <w:sz w:val="24"/>
                <w:szCs w:val="24"/>
              </w:rPr>
              <w:t xml:space="preserve">Hak kaybı oluşması </w:t>
            </w:r>
          </w:p>
        </w:tc>
        <w:tc>
          <w:tcPr>
            <w:tcW w:w="7230" w:type="dxa"/>
          </w:tcPr>
          <w:p w:rsidR="00F079DD" w:rsidRPr="00B212CE" w:rsidRDefault="00F079DD" w:rsidP="00C22A37">
            <w:pPr>
              <w:pStyle w:val="ListeParagraf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212CE">
              <w:rPr>
                <w:rFonts w:ascii="Times New Roman" w:hAnsi="Times New Roman" w:cs="Times New Roman"/>
                <w:sz w:val="24"/>
                <w:szCs w:val="24"/>
              </w:rPr>
              <w:t>Birimler arası koordinasyon sağlanması</w:t>
            </w:r>
          </w:p>
        </w:tc>
      </w:tr>
      <w:tr w:rsidR="00AB0BBD" w:rsidRPr="00A63499" w:rsidTr="007643D1">
        <w:trPr>
          <w:trHeight w:val="567"/>
          <w:jc w:val="center"/>
        </w:trPr>
        <w:tc>
          <w:tcPr>
            <w:tcW w:w="4395" w:type="dxa"/>
            <w:gridSpan w:val="2"/>
            <w:vAlign w:val="center"/>
          </w:tcPr>
          <w:p w:rsidR="00AB0BBD" w:rsidRPr="00B212CE" w:rsidRDefault="00AB0BBD" w:rsidP="000408B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212CE">
              <w:rPr>
                <w:rFonts w:ascii="Times New Roman" w:hAnsi="Times New Roman" w:cs="Times New Roman"/>
              </w:rPr>
              <w:t>Sosyal Güvenlik Kurumuna keseneklerin doğru eksiksiz ve zamanında gönderilmesi</w:t>
            </w:r>
          </w:p>
        </w:tc>
        <w:tc>
          <w:tcPr>
            <w:tcW w:w="3118" w:type="dxa"/>
            <w:vAlign w:val="center"/>
          </w:tcPr>
          <w:p w:rsidR="00AB0BBD" w:rsidRPr="00B212CE" w:rsidRDefault="00D65754" w:rsidP="000408BC">
            <w:pPr>
              <w:tabs>
                <w:tab w:val="left" w:pos="26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12CE">
              <w:rPr>
                <w:rFonts w:ascii="Times New Roman" w:hAnsi="Times New Roman"/>
                <w:sz w:val="24"/>
                <w:szCs w:val="24"/>
              </w:rPr>
              <w:t>Kamu zararı ve kişi zararına sebebiyet verme ve buna bağlı para cezası</w:t>
            </w:r>
          </w:p>
        </w:tc>
        <w:tc>
          <w:tcPr>
            <w:tcW w:w="7230" w:type="dxa"/>
          </w:tcPr>
          <w:p w:rsidR="00AB0BBD" w:rsidRPr="00B212CE" w:rsidRDefault="00D65754" w:rsidP="00F05538">
            <w:pPr>
              <w:pStyle w:val="Default"/>
              <w:numPr>
                <w:ilvl w:val="0"/>
                <w:numId w:val="4"/>
              </w:numPr>
              <w:tabs>
                <w:tab w:val="left" w:pos="319"/>
              </w:tabs>
              <w:jc w:val="both"/>
              <w:rPr>
                <w:rFonts w:ascii="Times New Roman" w:hAnsi="Times New Roman" w:cs="Times New Roman"/>
              </w:rPr>
            </w:pPr>
            <w:r w:rsidRPr="00B212CE">
              <w:rPr>
                <w:rFonts w:ascii="Times New Roman" w:hAnsi="Times New Roman" w:cs="Times New Roman"/>
              </w:rPr>
              <w:t>Birimler arasında koordinasyonun sağlanması Faturaların ödenmesi Kamu ve kurum zararı Birimler arası koordinasyon ve gecikme cezasına</w:t>
            </w:r>
          </w:p>
        </w:tc>
      </w:tr>
      <w:tr w:rsidR="00D80CC0" w:rsidRPr="00A63499" w:rsidTr="007643D1">
        <w:trPr>
          <w:trHeight w:val="567"/>
          <w:jc w:val="center"/>
        </w:trPr>
        <w:tc>
          <w:tcPr>
            <w:tcW w:w="4395" w:type="dxa"/>
            <w:gridSpan w:val="2"/>
            <w:vAlign w:val="center"/>
          </w:tcPr>
          <w:p w:rsidR="00D80CC0" w:rsidRPr="00B212CE" w:rsidRDefault="00D80CC0" w:rsidP="000408B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212CE">
              <w:rPr>
                <w:rFonts w:ascii="Times New Roman" w:hAnsi="Times New Roman" w:cs="Times New Roman"/>
              </w:rPr>
              <w:t>Taşınır malların ölçerek sayarak teslim alınması depoya yerleştirilmesi</w:t>
            </w:r>
          </w:p>
        </w:tc>
        <w:tc>
          <w:tcPr>
            <w:tcW w:w="3118" w:type="dxa"/>
            <w:vAlign w:val="center"/>
          </w:tcPr>
          <w:p w:rsidR="00D80CC0" w:rsidRPr="00B212CE" w:rsidRDefault="00D80CC0" w:rsidP="000408BC">
            <w:pPr>
              <w:tabs>
                <w:tab w:val="left" w:pos="26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12CE">
              <w:rPr>
                <w:rFonts w:ascii="Times New Roman" w:hAnsi="Times New Roman"/>
                <w:sz w:val="24"/>
                <w:szCs w:val="24"/>
              </w:rPr>
              <w:t>Mali kayıp menfaat sağlama, yolsuzluk</w:t>
            </w:r>
          </w:p>
        </w:tc>
        <w:tc>
          <w:tcPr>
            <w:tcW w:w="7230" w:type="dxa"/>
          </w:tcPr>
          <w:p w:rsidR="00D80CC0" w:rsidRPr="00B212CE" w:rsidRDefault="00D80CC0" w:rsidP="00F05538">
            <w:pPr>
              <w:pStyle w:val="Default"/>
              <w:numPr>
                <w:ilvl w:val="0"/>
                <w:numId w:val="4"/>
              </w:numPr>
              <w:tabs>
                <w:tab w:val="left" w:pos="319"/>
              </w:tabs>
              <w:jc w:val="both"/>
              <w:rPr>
                <w:rFonts w:ascii="Times New Roman" w:hAnsi="Times New Roman" w:cs="Times New Roman"/>
              </w:rPr>
            </w:pPr>
            <w:r w:rsidRPr="00B212CE">
              <w:rPr>
                <w:rFonts w:ascii="Times New Roman" w:hAnsi="Times New Roman" w:cs="Times New Roman"/>
              </w:rPr>
              <w:t>Kontrollerin ehil kişilerce doğru yapılması</w:t>
            </w:r>
          </w:p>
        </w:tc>
      </w:tr>
      <w:tr w:rsidR="00D80CC0" w:rsidRPr="00A63499" w:rsidTr="007643D1">
        <w:trPr>
          <w:trHeight w:val="567"/>
          <w:jc w:val="center"/>
        </w:trPr>
        <w:tc>
          <w:tcPr>
            <w:tcW w:w="4395" w:type="dxa"/>
            <w:gridSpan w:val="2"/>
            <w:vAlign w:val="center"/>
          </w:tcPr>
          <w:p w:rsidR="00D80CC0" w:rsidRPr="00B212CE" w:rsidRDefault="00D80CC0" w:rsidP="000408B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212CE">
              <w:rPr>
                <w:rFonts w:ascii="Times New Roman" w:hAnsi="Times New Roman" w:cs="Times New Roman"/>
              </w:rPr>
              <w:t>Taşınırların giriş ve çıkışına ilişkin kayıtları tutmak, bunlara ilişkin belge ve cetvelleri düzenlemek ve taşınır yönetim hesap cetvellerini oluşturmak</w:t>
            </w:r>
          </w:p>
        </w:tc>
        <w:tc>
          <w:tcPr>
            <w:tcW w:w="3118" w:type="dxa"/>
            <w:vAlign w:val="center"/>
          </w:tcPr>
          <w:p w:rsidR="00D80CC0" w:rsidRPr="00B212CE" w:rsidRDefault="00D80CC0" w:rsidP="000408BC">
            <w:pPr>
              <w:tabs>
                <w:tab w:val="left" w:pos="26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12CE">
              <w:rPr>
                <w:rFonts w:ascii="Times New Roman" w:hAnsi="Times New Roman"/>
                <w:sz w:val="24"/>
                <w:szCs w:val="24"/>
              </w:rPr>
              <w:t>Birimdeki taşınırların kontrolünü sağlayamama zamanında gerekli evrakların düzenlenmemesi kamu zararı</w:t>
            </w:r>
          </w:p>
        </w:tc>
        <w:tc>
          <w:tcPr>
            <w:tcW w:w="7230" w:type="dxa"/>
          </w:tcPr>
          <w:p w:rsidR="00D80CC0" w:rsidRPr="00B212CE" w:rsidRDefault="00D80CC0" w:rsidP="00F05538">
            <w:pPr>
              <w:pStyle w:val="Default"/>
              <w:numPr>
                <w:ilvl w:val="0"/>
                <w:numId w:val="4"/>
              </w:numPr>
              <w:tabs>
                <w:tab w:val="left" w:pos="319"/>
              </w:tabs>
              <w:jc w:val="both"/>
              <w:rPr>
                <w:rFonts w:ascii="Times New Roman" w:hAnsi="Times New Roman" w:cs="Times New Roman"/>
              </w:rPr>
            </w:pPr>
            <w:r w:rsidRPr="00B212CE">
              <w:rPr>
                <w:rFonts w:ascii="Times New Roman" w:hAnsi="Times New Roman" w:cs="Times New Roman"/>
              </w:rPr>
              <w:t>Taşınırların giriş ve çıkış işlemleri bekletilmeden anında yapılması, gerekli belge ve cetveller düzenli tutulması</w:t>
            </w:r>
          </w:p>
        </w:tc>
      </w:tr>
    </w:tbl>
    <w:p w:rsidR="0057220C" w:rsidRPr="00D27377" w:rsidRDefault="0057220C" w:rsidP="00D27377"/>
    <w:sectPr w:rsidR="0057220C" w:rsidRPr="00D27377" w:rsidSect="00AA1A5A">
      <w:headerReference w:type="default" r:id="rId8"/>
      <w:footerReference w:type="default" r:id="rId9"/>
      <w:pgSz w:w="16838" w:h="11906" w:orient="landscape"/>
      <w:pgMar w:top="1417" w:right="1417" w:bottom="1417" w:left="993" w:header="426" w:footer="77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003" w:rsidRDefault="007D6003" w:rsidP="00151E02">
      <w:r>
        <w:separator/>
      </w:r>
    </w:p>
  </w:endnote>
  <w:endnote w:type="continuationSeparator" w:id="0">
    <w:p w:rsidR="007D6003" w:rsidRDefault="007D6003" w:rsidP="00151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AA1A5A">
      <w:rPr>
        <w:rFonts w:ascii="Times New Roman" w:hAnsi="Times New Roman"/>
        <w:i/>
        <w:sz w:val="16"/>
        <w:szCs w:val="16"/>
      </w:rPr>
      <w:t>433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003" w:rsidRDefault="007D6003" w:rsidP="00151E02">
      <w:r>
        <w:separator/>
      </w:r>
    </w:p>
  </w:footnote>
  <w:footnote w:type="continuationSeparator" w:id="0">
    <w:p w:rsidR="007D6003" w:rsidRDefault="007D6003" w:rsidP="00151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743" w:type="dxa"/>
      <w:tblInd w:w="-142" w:type="dxa"/>
      <w:tblLayout w:type="fixed"/>
      <w:tblLook w:val="04A0"/>
    </w:tblPr>
    <w:tblGrid>
      <w:gridCol w:w="1276"/>
      <w:gridCol w:w="12474"/>
      <w:gridCol w:w="993"/>
    </w:tblGrid>
    <w:tr w:rsidR="001C757E" w:rsidRPr="004B29C4" w:rsidTr="00A95E47">
      <w:trPr>
        <w:trHeight w:val="276"/>
      </w:trPr>
      <w:tc>
        <w:tcPr>
          <w:tcW w:w="1276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74" w:type="dxa"/>
          <w:vMerge w:val="restart"/>
          <w:shd w:val="clear" w:color="auto" w:fill="auto"/>
          <w:vAlign w:val="center"/>
        </w:tcPr>
        <w:p w:rsidR="001C757E" w:rsidRPr="00A95E47" w:rsidRDefault="00AA1A5A" w:rsidP="00A02B3D">
          <w:pPr>
            <w:jc w:val="center"/>
            <w:rPr>
              <w:rFonts w:ascii="Times New Roman" w:hAnsi="Times New Roman"/>
              <w:b/>
              <w:sz w:val="28"/>
              <w:szCs w:val="32"/>
            </w:rPr>
          </w:pPr>
          <w:r w:rsidRPr="00AA1A5A">
            <w:rPr>
              <w:rFonts w:ascii="Times New Roman" w:hAnsi="Times New Roman"/>
              <w:b/>
              <w:sz w:val="28"/>
              <w:szCs w:val="32"/>
            </w:rPr>
            <w:t>HASSAS GÖREVLER TESPİT FORMU</w:t>
          </w:r>
        </w:p>
      </w:tc>
      <w:tc>
        <w:tcPr>
          <w:tcW w:w="993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A95E47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47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93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A95E47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47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93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A95E47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47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93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A95E47">
      <w:trPr>
        <w:trHeight w:val="255"/>
      </w:trPr>
      <w:tc>
        <w:tcPr>
          <w:tcW w:w="127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47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93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793947"/>
    <w:multiLevelType w:val="hybridMultilevel"/>
    <w:tmpl w:val="D180D9C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A78FB"/>
    <w:multiLevelType w:val="hybridMultilevel"/>
    <w:tmpl w:val="21DC486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304BF6"/>
    <w:multiLevelType w:val="hybridMultilevel"/>
    <w:tmpl w:val="C010CD0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28C8"/>
    <w:rsid w:val="002278A2"/>
    <w:rsid w:val="00231028"/>
    <w:rsid w:val="00234D19"/>
    <w:rsid w:val="00254AAA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24AF4"/>
    <w:rsid w:val="00330A5B"/>
    <w:rsid w:val="00335A8D"/>
    <w:rsid w:val="00381A8E"/>
    <w:rsid w:val="00384B13"/>
    <w:rsid w:val="00397909"/>
    <w:rsid w:val="003B1E80"/>
    <w:rsid w:val="0040388F"/>
    <w:rsid w:val="00413855"/>
    <w:rsid w:val="0044085D"/>
    <w:rsid w:val="004457FC"/>
    <w:rsid w:val="00460D18"/>
    <w:rsid w:val="0046148B"/>
    <w:rsid w:val="004727F3"/>
    <w:rsid w:val="004A7969"/>
    <w:rsid w:val="004B29C4"/>
    <w:rsid w:val="004B79F3"/>
    <w:rsid w:val="004C65C4"/>
    <w:rsid w:val="004D55AB"/>
    <w:rsid w:val="004E4EF5"/>
    <w:rsid w:val="00505482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11179"/>
    <w:rsid w:val="00615A4D"/>
    <w:rsid w:val="00621FAC"/>
    <w:rsid w:val="00623A4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5B3D"/>
    <w:rsid w:val="006E6916"/>
    <w:rsid w:val="00751041"/>
    <w:rsid w:val="007643D1"/>
    <w:rsid w:val="0078385B"/>
    <w:rsid w:val="00785A23"/>
    <w:rsid w:val="00796052"/>
    <w:rsid w:val="007A7B4D"/>
    <w:rsid w:val="007B2673"/>
    <w:rsid w:val="007C493C"/>
    <w:rsid w:val="007D6003"/>
    <w:rsid w:val="007D6E8E"/>
    <w:rsid w:val="007E0031"/>
    <w:rsid w:val="007E1A1A"/>
    <w:rsid w:val="007E5EF1"/>
    <w:rsid w:val="007E784D"/>
    <w:rsid w:val="007F0C80"/>
    <w:rsid w:val="007F1053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D5615"/>
    <w:rsid w:val="008E2B67"/>
    <w:rsid w:val="0090717E"/>
    <w:rsid w:val="00926567"/>
    <w:rsid w:val="00935B2B"/>
    <w:rsid w:val="00967405"/>
    <w:rsid w:val="00974CF9"/>
    <w:rsid w:val="00975EBB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2724C"/>
    <w:rsid w:val="00A43DFF"/>
    <w:rsid w:val="00A4547A"/>
    <w:rsid w:val="00A51B1C"/>
    <w:rsid w:val="00A53A80"/>
    <w:rsid w:val="00A53EAD"/>
    <w:rsid w:val="00A6252B"/>
    <w:rsid w:val="00A632E7"/>
    <w:rsid w:val="00A94E35"/>
    <w:rsid w:val="00A95E47"/>
    <w:rsid w:val="00AA1A5A"/>
    <w:rsid w:val="00AB0BBD"/>
    <w:rsid w:val="00AB1C69"/>
    <w:rsid w:val="00AB7E9E"/>
    <w:rsid w:val="00AC32F2"/>
    <w:rsid w:val="00AC3F0A"/>
    <w:rsid w:val="00AD3691"/>
    <w:rsid w:val="00AD6B4C"/>
    <w:rsid w:val="00AE4B34"/>
    <w:rsid w:val="00AF7848"/>
    <w:rsid w:val="00B212CE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22A37"/>
    <w:rsid w:val="00C34E1C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65754"/>
    <w:rsid w:val="00D80CC0"/>
    <w:rsid w:val="00D87ED3"/>
    <w:rsid w:val="00DB5492"/>
    <w:rsid w:val="00DB7EF9"/>
    <w:rsid w:val="00DF5632"/>
    <w:rsid w:val="00E04BEC"/>
    <w:rsid w:val="00E11DD1"/>
    <w:rsid w:val="00E33DAA"/>
    <w:rsid w:val="00E65A19"/>
    <w:rsid w:val="00E67E88"/>
    <w:rsid w:val="00EA4A6B"/>
    <w:rsid w:val="00EE6110"/>
    <w:rsid w:val="00EF0029"/>
    <w:rsid w:val="00F01B7D"/>
    <w:rsid w:val="00F05538"/>
    <w:rsid w:val="00F079DD"/>
    <w:rsid w:val="00F125D9"/>
    <w:rsid w:val="00F246C8"/>
    <w:rsid w:val="00F4037A"/>
    <w:rsid w:val="00F54153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AA1A5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AA1A5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4E1D0-984C-41B5-A747-1D522D174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zeynep</cp:lastModifiedBy>
  <cp:revision>19</cp:revision>
  <cp:lastPrinted>2018-03-28T06:46:00Z</cp:lastPrinted>
  <dcterms:created xsi:type="dcterms:W3CDTF">2018-03-28T06:29:00Z</dcterms:created>
  <dcterms:modified xsi:type="dcterms:W3CDTF">2018-03-28T06:47:00Z</dcterms:modified>
</cp:coreProperties>
</file>