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5184" w:type="dxa"/>
        <w:jc w:val="center"/>
        <w:tblLayout w:type="fixed"/>
        <w:tblLook w:val="04A0" w:firstRow="1" w:lastRow="0" w:firstColumn="1" w:lastColumn="0" w:noHBand="0" w:noVBand="1"/>
      </w:tblPr>
      <w:tblGrid>
        <w:gridCol w:w="2505"/>
        <w:gridCol w:w="5008"/>
        <w:gridCol w:w="7671"/>
      </w:tblGrid>
      <w:tr w:rsidR="00A51FF6" w:rsidRPr="00A63499" w:rsidTr="001F0A90">
        <w:trPr>
          <w:trHeight w:val="454"/>
          <w:jc w:val="center"/>
        </w:trPr>
        <w:tc>
          <w:tcPr>
            <w:tcW w:w="2505" w:type="dxa"/>
            <w:shd w:val="clear" w:color="auto" w:fill="auto"/>
            <w:vAlign w:val="center"/>
          </w:tcPr>
          <w:p w:rsidR="00A51FF6" w:rsidRPr="00CC7568" w:rsidRDefault="00A51FF6" w:rsidP="00695091">
            <w:pPr>
              <w:spacing w:line="360" w:lineRule="auto"/>
              <w:contextualSpacing/>
              <w:rPr>
                <w:rFonts w:ascii="Times New Roman" w:hAnsi="Times New Roman"/>
                <w:b/>
              </w:rPr>
            </w:pPr>
            <w:r w:rsidRPr="00CC7568">
              <w:rPr>
                <w:rFonts w:ascii="Times New Roman" w:hAnsi="Times New Roman"/>
                <w:b/>
              </w:rPr>
              <w:t>Birimi</w:t>
            </w:r>
            <w:r>
              <w:rPr>
                <w:rFonts w:ascii="Times New Roman" w:hAnsi="Times New Roman"/>
                <w:b/>
              </w:rPr>
              <w:tab/>
            </w:r>
            <w:r>
              <w:rPr>
                <w:rFonts w:ascii="Times New Roman" w:hAnsi="Times New Roman"/>
                <w:b/>
              </w:rPr>
              <w:tab/>
            </w:r>
            <w:r w:rsidR="001F0A90">
              <w:rPr>
                <w:rFonts w:ascii="Times New Roman" w:hAnsi="Times New Roman"/>
                <w:b/>
              </w:rPr>
              <w:t xml:space="preserve">              </w:t>
            </w:r>
            <w:r w:rsidRPr="00CC7568">
              <w:rPr>
                <w:rFonts w:ascii="Times New Roman" w:hAnsi="Times New Roman"/>
                <w:b/>
              </w:rPr>
              <w:t>:</w:t>
            </w:r>
          </w:p>
        </w:tc>
        <w:tc>
          <w:tcPr>
            <w:tcW w:w="12679" w:type="dxa"/>
            <w:gridSpan w:val="2"/>
            <w:shd w:val="clear" w:color="auto" w:fill="auto"/>
            <w:vAlign w:val="center"/>
          </w:tcPr>
          <w:p w:rsidR="00A51FF6" w:rsidRPr="00CC7568" w:rsidRDefault="00A51FF6" w:rsidP="00695091">
            <w:pPr>
              <w:spacing w:line="360" w:lineRule="auto"/>
              <w:contextualSpacing/>
              <w:rPr>
                <w:rFonts w:ascii="Times New Roman" w:hAnsi="Times New Roman"/>
                <w:b/>
              </w:rPr>
            </w:pPr>
            <w:r>
              <w:rPr>
                <w:rFonts w:ascii="Times New Roman" w:hAnsi="Times New Roman"/>
                <w:b/>
              </w:rPr>
              <w:t>Beden Eğitimi ve Spor Yüksekokulu</w:t>
            </w:r>
          </w:p>
        </w:tc>
      </w:tr>
      <w:tr w:rsidR="00A51FF6" w:rsidRPr="00A63499" w:rsidTr="001F0A90">
        <w:trPr>
          <w:trHeight w:val="454"/>
          <w:jc w:val="center"/>
        </w:trPr>
        <w:tc>
          <w:tcPr>
            <w:tcW w:w="2505" w:type="dxa"/>
            <w:shd w:val="clear" w:color="auto" w:fill="auto"/>
            <w:vAlign w:val="center"/>
          </w:tcPr>
          <w:p w:rsidR="00A51FF6" w:rsidRPr="00CC7568" w:rsidRDefault="00A51FF6" w:rsidP="00695091">
            <w:pPr>
              <w:spacing w:line="360" w:lineRule="auto"/>
              <w:contextualSpacing/>
              <w:rPr>
                <w:rFonts w:ascii="Times New Roman" w:hAnsi="Times New Roman"/>
                <w:b/>
              </w:rPr>
            </w:pPr>
            <w:r w:rsidRPr="00CC7568">
              <w:rPr>
                <w:rFonts w:ascii="Times New Roman" w:hAnsi="Times New Roman"/>
                <w:b/>
              </w:rPr>
              <w:t>Alt Birimi</w:t>
            </w:r>
            <w:r>
              <w:rPr>
                <w:rFonts w:ascii="Times New Roman" w:hAnsi="Times New Roman"/>
                <w:b/>
              </w:rPr>
              <w:tab/>
            </w:r>
            <w:r w:rsidR="001F0A90">
              <w:rPr>
                <w:rFonts w:ascii="Times New Roman" w:hAnsi="Times New Roman"/>
                <w:b/>
              </w:rPr>
              <w:t xml:space="preserve">              </w:t>
            </w:r>
            <w:r w:rsidRPr="00CC7568">
              <w:rPr>
                <w:rFonts w:ascii="Times New Roman" w:hAnsi="Times New Roman"/>
                <w:b/>
              </w:rPr>
              <w:t>:</w:t>
            </w:r>
          </w:p>
        </w:tc>
        <w:tc>
          <w:tcPr>
            <w:tcW w:w="12679" w:type="dxa"/>
            <w:gridSpan w:val="2"/>
            <w:shd w:val="clear" w:color="auto" w:fill="auto"/>
            <w:vAlign w:val="center"/>
          </w:tcPr>
          <w:p w:rsidR="00A51FF6" w:rsidRPr="00CC7568" w:rsidRDefault="00A51FF6" w:rsidP="00695091">
            <w:pPr>
              <w:spacing w:line="360" w:lineRule="auto"/>
              <w:contextualSpacing/>
              <w:rPr>
                <w:rFonts w:ascii="Times New Roman" w:hAnsi="Times New Roman"/>
                <w:b/>
              </w:rPr>
            </w:pPr>
            <w:r>
              <w:rPr>
                <w:rFonts w:ascii="Times New Roman" w:hAnsi="Times New Roman"/>
                <w:b/>
              </w:rPr>
              <w:t>Yüksekokul Müdürlüğü</w:t>
            </w:r>
          </w:p>
        </w:tc>
      </w:tr>
      <w:tr w:rsidR="00A51FF6" w:rsidRPr="00A63499" w:rsidTr="001F0A90">
        <w:trPr>
          <w:jc w:val="center"/>
        </w:trPr>
        <w:tc>
          <w:tcPr>
            <w:tcW w:w="2505" w:type="dxa"/>
            <w:shd w:val="clear" w:color="auto" w:fill="auto"/>
            <w:vAlign w:val="center"/>
          </w:tcPr>
          <w:p w:rsidR="00A51FF6" w:rsidRPr="00CC7568" w:rsidRDefault="00A51FF6" w:rsidP="001F0A90">
            <w:pPr>
              <w:spacing w:line="360" w:lineRule="auto"/>
              <w:contextualSpacing/>
              <w:rPr>
                <w:rFonts w:ascii="Times New Roman" w:hAnsi="Times New Roman"/>
                <w:b/>
              </w:rPr>
            </w:pPr>
            <w:bookmarkStart w:id="0" w:name="_GoBack"/>
            <w:bookmarkEnd w:id="0"/>
            <w:r w:rsidRPr="00CC7568">
              <w:rPr>
                <w:rFonts w:ascii="Times New Roman" w:hAnsi="Times New Roman"/>
                <w:b/>
              </w:rPr>
              <w:t>Hassas Görevler</w:t>
            </w:r>
          </w:p>
        </w:tc>
        <w:tc>
          <w:tcPr>
            <w:tcW w:w="5008" w:type="dxa"/>
            <w:shd w:val="clear" w:color="auto" w:fill="auto"/>
            <w:vAlign w:val="center"/>
          </w:tcPr>
          <w:p w:rsidR="00A51FF6" w:rsidRPr="00CC7568" w:rsidRDefault="00A51FF6" w:rsidP="00695091">
            <w:pPr>
              <w:spacing w:line="360" w:lineRule="auto"/>
              <w:contextualSpacing/>
              <w:jc w:val="center"/>
              <w:rPr>
                <w:rFonts w:ascii="Times New Roman" w:hAnsi="Times New Roman"/>
                <w:b/>
              </w:rPr>
            </w:pPr>
            <w:r w:rsidRPr="00CC7568">
              <w:rPr>
                <w:rFonts w:ascii="Times New Roman" w:hAnsi="Times New Roman"/>
                <w:b/>
              </w:rPr>
              <w:t>Görevin Yerine Getirilmeme Sonucu</w:t>
            </w:r>
          </w:p>
        </w:tc>
        <w:tc>
          <w:tcPr>
            <w:tcW w:w="7671" w:type="dxa"/>
            <w:shd w:val="clear" w:color="auto" w:fill="auto"/>
            <w:vAlign w:val="center"/>
          </w:tcPr>
          <w:p w:rsidR="00A51FF6" w:rsidRPr="00CC7568" w:rsidRDefault="00A51FF6" w:rsidP="00695091">
            <w:pPr>
              <w:spacing w:line="360" w:lineRule="auto"/>
              <w:contextualSpacing/>
              <w:jc w:val="center"/>
              <w:rPr>
                <w:rFonts w:ascii="Times New Roman" w:hAnsi="Times New Roman"/>
                <w:b/>
              </w:rPr>
            </w:pPr>
            <w:r w:rsidRPr="00CC7568">
              <w:rPr>
                <w:rFonts w:ascii="Times New Roman" w:hAnsi="Times New Roman"/>
                <w:b/>
              </w:rPr>
              <w:t xml:space="preserve"> Alınması Gereken Önlemler veya Kontroller</w:t>
            </w:r>
          </w:p>
        </w:tc>
      </w:tr>
      <w:tr w:rsidR="00A51FF6" w:rsidRPr="00A63499" w:rsidTr="001F0A90">
        <w:trPr>
          <w:trHeight w:val="721"/>
          <w:jc w:val="center"/>
        </w:trPr>
        <w:tc>
          <w:tcPr>
            <w:tcW w:w="2505" w:type="dxa"/>
            <w:vAlign w:val="center"/>
          </w:tcPr>
          <w:p w:rsidR="00A51FF6" w:rsidRPr="00FB6F90" w:rsidRDefault="00A51FF6" w:rsidP="00695091">
            <w:pPr>
              <w:spacing w:line="360" w:lineRule="auto"/>
              <w:contextualSpacing/>
              <w:jc w:val="both"/>
              <w:rPr>
                <w:rFonts w:ascii="Times New Roman" w:hAnsi="Times New Roman"/>
                <w:szCs w:val="22"/>
              </w:rPr>
            </w:pPr>
            <w:r w:rsidRPr="00FB6F90">
              <w:rPr>
                <w:rFonts w:ascii="Times New Roman" w:hAnsi="Times New Roman"/>
                <w:szCs w:val="22"/>
              </w:rPr>
              <w:t>Özel Yetenek Sınavı</w:t>
            </w:r>
          </w:p>
        </w:tc>
        <w:tc>
          <w:tcPr>
            <w:tcW w:w="5008" w:type="dxa"/>
            <w:vAlign w:val="center"/>
          </w:tcPr>
          <w:p w:rsidR="00A51FF6" w:rsidRPr="00FB6F90" w:rsidRDefault="00A51FF6" w:rsidP="00695091">
            <w:pPr>
              <w:pStyle w:val="Default"/>
              <w:tabs>
                <w:tab w:val="left" w:pos="263"/>
              </w:tabs>
              <w:spacing w:line="360" w:lineRule="auto"/>
              <w:contextualSpacing/>
              <w:jc w:val="both"/>
              <w:rPr>
                <w:rFonts w:ascii="Times New Roman" w:hAnsi="Times New Roman" w:cs="Times New Roman"/>
                <w:bCs/>
                <w:sz w:val="22"/>
                <w:szCs w:val="22"/>
              </w:rPr>
            </w:pPr>
            <w:proofErr w:type="gramStart"/>
            <w:r w:rsidRPr="00FB6F90">
              <w:rPr>
                <w:rFonts w:ascii="Times New Roman" w:hAnsi="Times New Roman" w:cs="Times New Roman"/>
                <w:bCs/>
                <w:sz w:val="22"/>
                <w:szCs w:val="22"/>
              </w:rPr>
              <w:t>Özel Yetenek Sınavının yapılamaması durumunda Yüksekokulumuzun itibar kaybetmesi.</w:t>
            </w:r>
            <w:proofErr w:type="gramEnd"/>
          </w:p>
        </w:tc>
        <w:tc>
          <w:tcPr>
            <w:tcW w:w="7671" w:type="dxa"/>
            <w:vAlign w:val="center"/>
          </w:tcPr>
          <w:p w:rsidR="00A51FF6" w:rsidRPr="00FB6F90" w:rsidRDefault="00A51FF6" w:rsidP="00695091">
            <w:pPr>
              <w:pStyle w:val="Default"/>
              <w:tabs>
                <w:tab w:val="left" w:pos="319"/>
              </w:tabs>
              <w:spacing w:line="360" w:lineRule="auto"/>
              <w:contextualSpacing/>
              <w:jc w:val="both"/>
              <w:rPr>
                <w:rFonts w:ascii="Times New Roman" w:hAnsi="Times New Roman" w:cs="Times New Roman"/>
                <w:sz w:val="22"/>
                <w:szCs w:val="22"/>
              </w:rPr>
            </w:pPr>
            <w:r w:rsidRPr="00FB6F90">
              <w:rPr>
                <w:rFonts w:ascii="Times New Roman" w:hAnsi="Times New Roman" w:cs="Times New Roman"/>
                <w:sz w:val="22"/>
                <w:szCs w:val="22"/>
              </w:rPr>
              <w:t>Yüksekokulumuza Özel Yetenek Sınavı ile alınacak öğrencilerin sınavlarını Üniversitemiz Rektörlüğü ile birlikte koordineli olarak çalışarak yapıp sonuçlandırmak.</w:t>
            </w:r>
          </w:p>
        </w:tc>
      </w:tr>
    </w:tbl>
    <w:p w:rsidR="00A51FF6" w:rsidRDefault="00A51FF6"/>
    <w:p w:rsidR="0037619F" w:rsidRDefault="0037619F"/>
    <w:p w:rsidR="0037619F" w:rsidRDefault="0037619F"/>
    <w:p w:rsidR="00A51FF6" w:rsidRDefault="00A51FF6"/>
    <w:p w:rsidR="00A51FF6" w:rsidRDefault="00A51FF6"/>
    <w:p w:rsidR="00A51FF6" w:rsidRDefault="00A51FF6"/>
    <w:p w:rsidR="00A51FF6" w:rsidRDefault="00A51FF6"/>
    <w:p w:rsidR="00A51FF6" w:rsidRDefault="00A51FF6"/>
    <w:p w:rsidR="00A51FF6" w:rsidRDefault="00A51FF6"/>
    <w:p w:rsidR="00A51FF6" w:rsidRDefault="00A51FF6"/>
    <w:p w:rsidR="00A51FF6" w:rsidRDefault="00A51FF6"/>
    <w:p w:rsidR="00A51FF6" w:rsidRDefault="00A51FF6"/>
    <w:p w:rsidR="00A51FF6" w:rsidRDefault="00A51FF6"/>
    <w:p w:rsidR="00A51FF6" w:rsidRDefault="00A51FF6"/>
    <w:p w:rsidR="00A51FF6" w:rsidRDefault="00A51FF6"/>
    <w:p w:rsidR="00A51FF6" w:rsidRDefault="00A51FF6"/>
    <w:p w:rsidR="00A51FF6" w:rsidRDefault="00A51FF6"/>
    <w:p w:rsidR="00A51FF6" w:rsidRDefault="00A51FF6"/>
    <w:p w:rsidR="00A51FF6" w:rsidRDefault="00A51FF6"/>
    <w:p w:rsidR="00A51FF6" w:rsidRDefault="00A51FF6"/>
    <w:p w:rsidR="00A51FF6" w:rsidRDefault="00A51FF6"/>
    <w:p w:rsidR="00A51FF6" w:rsidRDefault="00A51FF6"/>
    <w:tbl>
      <w:tblPr>
        <w:tblStyle w:val="TabloKlavuzu"/>
        <w:tblW w:w="14743" w:type="dxa"/>
        <w:jc w:val="center"/>
        <w:tblLayout w:type="fixed"/>
        <w:tblLook w:val="04A0" w:firstRow="1" w:lastRow="0" w:firstColumn="1" w:lastColumn="0" w:noHBand="0" w:noVBand="1"/>
      </w:tblPr>
      <w:tblGrid>
        <w:gridCol w:w="1838"/>
        <w:gridCol w:w="2557"/>
        <w:gridCol w:w="4127"/>
        <w:gridCol w:w="6221"/>
      </w:tblGrid>
      <w:tr w:rsidR="00AA1A5A" w:rsidRPr="00A63499" w:rsidTr="00A95E47">
        <w:trPr>
          <w:trHeight w:val="454"/>
          <w:jc w:val="center"/>
        </w:trPr>
        <w:tc>
          <w:tcPr>
            <w:tcW w:w="1838" w:type="dxa"/>
            <w:shd w:val="clear" w:color="auto" w:fill="auto"/>
            <w:vAlign w:val="center"/>
          </w:tcPr>
          <w:p w:rsidR="00AA1A5A" w:rsidRPr="00CC7568" w:rsidRDefault="00AA1A5A" w:rsidP="000408BC">
            <w:pPr>
              <w:rPr>
                <w:rFonts w:ascii="Times New Roman" w:hAnsi="Times New Roman"/>
                <w:b/>
              </w:rPr>
            </w:pPr>
            <w:r w:rsidRPr="00CC7568">
              <w:rPr>
                <w:rFonts w:ascii="Times New Roman" w:hAnsi="Times New Roman"/>
                <w:b/>
              </w:rPr>
              <w:lastRenderedPageBreak/>
              <w:t>Birimi</w:t>
            </w:r>
            <w:r w:rsidR="00A95E47">
              <w:rPr>
                <w:rFonts w:ascii="Times New Roman" w:hAnsi="Times New Roman"/>
                <w:b/>
              </w:rPr>
              <w:tab/>
            </w:r>
            <w:r w:rsidR="00A95E47">
              <w:rPr>
                <w:rFonts w:ascii="Times New Roman" w:hAnsi="Times New Roman"/>
                <w:b/>
              </w:rPr>
              <w:tab/>
            </w:r>
            <w:r w:rsidRPr="00CC7568">
              <w:rPr>
                <w:rFonts w:ascii="Times New Roman" w:hAnsi="Times New Roman"/>
                <w:b/>
              </w:rPr>
              <w:t>:</w:t>
            </w:r>
          </w:p>
        </w:tc>
        <w:tc>
          <w:tcPr>
            <w:tcW w:w="12905" w:type="dxa"/>
            <w:gridSpan w:val="3"/>
            <w:shd w:val="clear" w:color="auto" w:fill="auto"/>
            <w:vAlign w:val="center"/>
          </w:tcPr>
          <w:p w:rsidR="00AA1A5A" w:rsidRPr="00CC7568" w:rsidRDefault="00F15779" w:rsidP="000408BC">
            <w:pPr>
              <w:rPr>
                <w:rFonts w:ascii="Times New Roman" w:hAnsi="Times New Roman"/>
                <w:b/>
              </w:rPr>
            </w:pPr>
            <w:r>
              <w:rPr>
                <w:rFonts w:ascii="Times New Roman" w:hAnsi="Times New Roman"/>
                <w:b/>
              </w:rPr>
              <w:t>Beden Eğitimi ve Spor Yüksekokulu</w:t>
            </w:r>
          </w:p>
        </w:tc>
      </w:tr>
      <w:tr w:rsidR="00AA1A5A" w:rsidRPr="00A63499" w:rsidTr="00A95E47">
        <w:trPr>
          <w:trHeight w:val="454"/>
          <w:jc w:val="center"/>
        </w:trPr>
        <w:tc>
          <w:tcPr>
            <w:tcW w:w="1838" w:type="dxa"/>
            <w:shd w:val="clear" w:color="auto" w:fill="auto"/>
            <w:vAlign w:val="center"/>
          </w:tcPr>
          <w:p w:rsidR="00AA1A5A" w:rsidRPr="00CC7568" w:rsidRDefault="00AA1A5A" w:rsidP="000408BC">
            <w:pPr>
              <w:rPr>
                <w:rFonts w:ascii="Times New Roman" w:hAnsi="Times New Roman"/>
                <w:b/>
              </w:rPr>
            </w:pPr>
            <w:r w:rsidRPr="00CC7568">
              <w:rPr>
                <w:rFonts w:ascii="Times New Roman" w:hAnsi="Times New Roman"/>
                <w:b/>
              </w:rPr>
              <w:t>Alt Birimi</w:t>
            </w:r>
            <w:r w:rsidR="00A95E47">
              <w:rPr>
                <w:rFonts w:ascii="Times New Roman" w:hAnsi="Times New Roman"/>
                <w:b/>
              </w:rPr>
              <w:tab/>
            </w:r>
            <w:r w:rsidRPr="00CC7568">
              <w:rPr>
                <w:rFonts w:ascii="Times New Roman" w:hAnsi="Times New Roman"/>
                <w:b/>
              </w:rPr>
              <w:t>:</w:t>
            </w:r>
          </w:p>
        </w:tc>
        <w:tc>
          <w:tcPr>
            <w:tcW w:w="12905" w:type="dxa"/>
            <w:gridSpan w:val="3"/>
            <w:shd w:val="clear" w:color="auto" w:fill="auto"/>
            <w:vAlign w:val="center"/>
          </w:tcPr>
          <w:p w:rsidR="00AA1A5A" w:rsidRPr="00CC7568" w:rsidRDefault="00F15779" w:rsidP="000408BC">
            <w:pPr>
              <w:rPr>
                <w:rFonts w:ascii="Times New Roman" w:hAnsi="Times New Roman"/>
                <w:b/>
              </w:rPr>
            </w:pPr>
            <w:r>
              <w:rPr>
                <w:rFonts w:ascii="Times New Roman" w:hAnsi="Times New Roman"/>
                <w:b/>
              </w:rPr>
              <w:t>Müdür Yardımcısı</w:t>
            </w:r>
          </w:p>
        </w:tc>
      </w:tr>
      <w:tr w:rsidR="00AA1A5A" w:rsidRPr="00A63499" w:rsidTr="00DD6252">
        <w:trPr>
          <w:jc w:val="center"/>
        </w:trPr>
        <w:tc>
          <w:tcPr>
            <w:tcW w:w="4395" w:type="dxa"/>
            <w:gridSpan w:val="2"/>
            <w:shd w:val="clear" w:color="auto" w:fill="auto"/>
            <w:vAlign w:val="center"/>
          </w:tcPr>
          <w:p w:rsidR="00AA1A5A" w:rsidRPr="00CC7568" w:rsidRDefault="00AA1A5A" w:rsidP="000408BC">
            <w:pPr>
              <w:jc w:val="center"/>
              <w:rPr>
                <w:rFonts w:ascii="Times New Roman" w:hAnsi="Times New Roman"/>
                <w:b/>
              </w:rPr>
            </w:pPr>
            <w:r w:rsidRPr="00CC7568">
              <w:rPr>
                <w:rFonts w:ascii="Times New Roman" w:hAnsi="Times New Roman"/>
                <w:b/>
              </w:rPr>
              <w:t>Hassas Görevler</w:t>
            </w:r>
          </w:p>
        </w:tc>
        <w:tc>
          <w:tcPr>
            <w:tcW w:w="4127" w:type="dxa"/>
            <w:shd w:val="clear" w:color="auto" w:fill="auto"/>
            <w:vAlign w:val="center"/>
          </w:tcPr>
          <w:p w:rsidR="00AA1A5A" w:rsidRPr="00CC7568" w:rsidRDefault="00AA1A5A" w:rsidP="000408BC">
            <w:pPr>
              <w:jc w:val="center"/>
              <w:rPr>
                <w:rFonts w:ascii="Times New Roman" w:hAnsi="Times New Roman"/>
                <w:b/>
              </w:rPr>
            </w:pPr>
            <w:r w:rsidRPr="00CC7568">
              <w:rPr>
                <w:rFonts w:ascii="Times New Roman" w:hAnsi="Times New Roman"/>
                <w:b/>
              </w:rPr>
              <w:t>Görevin Yerine Getirilmeme Sonucu</w:t>
            </w:r>
          </w:p>
        </w:tc>
        <w:tc>
          <w:tcPr>
            <w:tcW w:w="6221" w:type="dxa"/>
            <w:shd w:val="clear" w:color="auto" w:fill="auto"/>
            <w:vAlign w:val="center"/>
          </w:tcPr>
          <w:p w:rsidR="00AA1A5A" w:rsidRPr="00CC7568" w:rsidRDefault="00AA1A5A" w:rsidP="000408BC">
            <w:pPr>
              <w:jc w:val="center"/>
              <w:rPr>
                <w:rFonts w:ascii="Times New Roman" w:hAnsi="Times New Roman"/>
                <w:b/>
              </w:rPr>
            </w:pPr>
            <w:r w:rsidRPr="00CC7568">
              <w:rPr>
                <w:rFonts w:ascii="Times New Roman" w:hAnsi="Times New Roman"/>
                <w:b/>
              </w:rPr>
              <w:t xml:space="preserve"> Alınması Gereken Önlemler veya Kontroller</w:t>
            </w:r>
          </w:p>
        </w:tc>
      </w:tr>
      <w:tr w:rsidR="00AA1A5A" w:rsidRPr="00A63499" w:rsidTr="00DD6252">
        <w:trPr>
          <w:trHeight w:val="728"/>
          <w:jc w:val="center"/>
        </w:trPr>
        <w:tc>
          <w:tcPr>
            <w:tcW w:w="4395" w:type="dxa"/>
            <w:gridSpan w:val="2"/>
            <w:vAlign w:val="center"/>
          </w:tcPr>
          <w:tbl>
            <w:tblPr>
              <w:tblW w:w="0" w:type="auto"/>
              <w:tblBorders>
                <w:top w:val="nil"/>
                <w:left w:val="nil"/>
                <w:bottom w:val="nil"/>
                <w:right w:val="nil"/>
              </w:tblBorders>
              <w:tblLayout w:type="fixed"/>
              <w:tblLook w:val="0000" w:firstRow="0" w:lastRow="0" w:firstColumn="0" w:lastColumn="0" w:noHBand="0" w:noVBand="0"/>
            </w:tblPr>
            <w:tblGrid>
              <w:gridCol w:w="4107"/>
            </w:tblGrid>
            <w:tr w:rsidR="00F15779" w:rsidRPr="00F15779" w:rsidTr="00A41D7F">
              <w:trPr>
                <w:trHeight w:val="705"/>
              </w:trPr>
              <w:tc>
                <w:tcPr>
                  <w:tcW w:w="4107" w:type="dxa"/>
                </w:tcPr>
                <w:p w:rsidR="00F15779" w:rsidRPr="00F15779" w:rsidRDefault="00F15779" w:rsidP="00DD6252">
                  <w:pPr>
                    <w:autoSpaceDE w:val="0"/>
                    <w:autoSpaceDN w:val="0"/>
                    <w:adjustRightInd w:val="0"/>
                    <w:rPr>
                      <w:rFonts w:ascii="Times New Roman" w:eastAsia="Calibri" w:hAnsi="Times New Roman"/>
                      <w:snapToGrid/>
                      <w:color w:val="000000"/>
                      <w:sz w:val="20"/>
                    </w:rPr>
                  </w:pPr>
                  <w:r>
                    <w:rPr>
                      <w:rFonts w:ascii="Times New Roman" w:eastAsia="Calibri" w:hAnsi="Times New Roman"/>
                      <w:snapToGrid/>
                      <w:color w:val="000000"/>
                      <w:sz w:val="20"/>
                    </w:rPr>
                    <w:t>Müdürün</w:t>
                  </w:r>
                  <w:r w:rsidRPr="00F15779">
                    <w:rPr>
                      <w:rFonts w:ascii="Times New Roman" w:eastAsia="Calibri" w:hAnsi="Times New Roman"/>
                      <w:snapToGrid/>
                      <w:color w:val="000000"/>
                      <w:sz w:val="20"/>
                    </w:rPr>
                    <w:t xml:space="preserve"> bulunmadığı zamanlarda yerine </w:t>
                  </w:r>
                  <w:proofErr w:type="gramStart"/>
                  <w:r w:rsidRPr="00F15779">
                    <w:rPr>
                      <w:rFonts w:ascii="Times New Roman" w:eastAsia="Calibri" w:hAnsi="Times New Roman"/>
                      <w:snapToGrid/>
                      <w:color w:val="000000"/>
                      <w:sz w:val="20"/>
                    </w:rPr>
                    <w:t>vekalet</w:t>
                  </w:r>
                  <w:proofErr w:type="gramEnd"/>
                  <w:r w:rsidRPr="00F15779">
                    <w:rPr>
                      <w:rFonts w:ascii="Times New Roman" w:eastAsia="Calibri" w:hAnsi="Times New Roman"/>
                      <w:snapToGrid/>
                      <w:color w:val="000000"/>
                      <w:sz w:val="20"/>
                    </w:rPr>
                    <w:t xml:space="preserve"> etmek, </w:t>
                  </w:r>
                  <w:r w:rsidR="00DD6252">
                    <w:rPr>
                      <w:rFonts w:ascii="Times New Roman" w:eastAsia="Calibri" w:hAnsi="Times New Roman"/>
                      <w:snapToGrid/>
                      <w:color w:val="000000"/>
                      <w:sz w:val="20"/>
                    </w:rPr>
                    <w:t>Yüksekokul</w:t>
                  </w:r>
                  <w:r w:rsidRPr="00F15779">
                    <w:rPr>
                      <w:rFonts w:ascii="Times New Roman" w:eastAsia="Calibri" w:hAnsi="Times New Roman"/>
                      <w:snapToGrid/>
                      <w:color w:val="000000"/>
                      <w:sz w:val="20"/>
                    </w:rPr>
                    <w:t xml:space="preserve"> Kurulu, </w:t>
                  </w:r>
                  <w:r w:rsidR="00DD6252">
                    <w:rPr>
                      <w:rFonts w:ascii="Times New Roman" w:eastAsia="Calibri" w:hAnsi="Times New Roman"/>
                      <w:snapToGrid/>
                      <w:color w:val="000000"/>
                      <w:sz w:val="20"/>
                    </w:rPr>
                    <w:t>Yüksekokul</w:t>
                  </w:r>
                  <w:r w:rsidRPr="00F15779">
                    <w:rPr>
                      <w:rFonts w:ascii="Times New Roman" w:eastAsia="Calibri" w:hAnsi="Times New Roman"/>
                      <w:snapToGrid/>
                      <w:color w:val="000000"/>
                      <w:sz w:val="20"/>
                    </w:rPr>
                    <w:t xml:space="preserve"> Yönetim Kurulu ve </w:t>
                  </w:r>
                  <w:r w:rsidR="00DD6252">
                    <w:rPr>
                      <w:rFonts w:ascii="Times New Roman" w:eastAsia="Calibri" w:hAnsi="Times New Roman"/>
                      <w:snapToGrid/>
                      <w:color w:val="000000"/>
                      <w:sz w:val="20"/>
                    </w:rPr>
                    <w:t xml:space="preserve">Yüksekokul </w:t>
                  </w:r>
                  <w:r w:rsidRPr="00F15779">
                    <w:rPr>
                      <w:rFonts w:ascii="Times New Roman" w:eastAsia="Calibri" w:hAnsi="Times New Roman"/>
                      <w:snapToGrid/>
                      <w:color w:val="000000"/>
                      <w:sz w:val="20"/>
                    </w:rPr>
                    <w:t xml:space="preserve">Disiplin Kuruluna başkanlık etmek </w:t>
                  </w:r>
                </w:p>
              </w:tc>
            </w:tr>
          </w:tbl>
          <w:p w:rsidR="00AA1A5A" w:rsidRPr="00AA1A5A" w:rsidRDefault="00AA1A5A" w:rsidP="00DD6252">
            <w:pPr>
              <w:rPr>
                <w:rFonts w:ascii="Times New Roman" w:hAnsi="Times New Roman"/>
              </w:rPr>
            </w:pPr>
          </w:p>
        </w:tc>
        <w:tc>
          <w:tcPr>
            <w:tcW w:w="4127"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3069"/>
            </w:tblGrid>
            <w:tr w:rsidR="00F15779" w:rsidRPr="00F15779">
              <w:trPr>
                <w:trHeight w:val="205"/>
              </w:trPr>
              <w:tc>
                <w:tcPr>
                  <w:tcW w:w="3069" w:type="dxa"/>
                </w:tcPr>
                <w:p w:rsidR="00F15779" w:rsidRPr="00F15779" w:rsidRDefault="00F15779" w:rsidP="00DD6252">
                  <w:pPr>
                    <w:autoSpaceDE w:val="0"/>
                    <w:autoSpaceDN w:val="0"/>
                    <w:adjustRightInd w:val="0"/>
                    <w:rPr>
                      <w:rFonts w:ascii="Times New Roman" w:eastAsia="Calibri" w:hAnsi="Times New Roman"/>
                      <w:snapToGrid/>
                      <w:color w:val="000000"/>
                      <w:sz w:val="20"/>
                    </w:rPr>
                  </w:pPr>
                  <w:r w:rsidRPr="00F15779">
                    <w:rPr>
                      <w:rFonts w:ascii="Times New Roman" w:eastAsia="Calibri" w:hAnsi="Times New Roman"/>
                      <w:snapToGrid/>
                      <w:color w:val="000000"/>
                      <w:sz w:val="20"/>
                    </w:rPr>
                    <w:t xml:space="preserve">Kurulların ve idari işlerin aksaması ile oluşabilecek hak kayıpları </w:t>
                  </w:r>
                </w:p>
              </w:tc>
            </w:tr>
          </w:tbl>
          <w:p w:rsidR="00AA1A5A" w:rsidRPr="00A63499" w:rsidRDefault="00AA1A5A" w:rsidP="00DD6252">
            <w:pPr>
              <w:pStyle w:val="Default"/>
              <w:tabs>
                <w:tab w:val="left" w:pos="263"/>
              </w:tabs>
              <w:rPr>
                <w:bCs/>
              </w:rPr>
            </w:pPr>
          </w:p>
        </w:tc>
        <w:tc>
          <w:tcPr>
            <w:tcW w:w="6221"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4959"/>
            </w:tblGrid>
            <w:tr w:rsidR="00F15779" w:rsidRPr="00F15779">
              <w:trPr>
                <w:trHeight w:val="90"/>
              </w:trPr>
              <w:tc>
                <w:tcPr>
                  <w:tcW w:w="4959" w:type="dxa"/>
                </w:tcPr>
                <w:p w:rsidR="00F15779" w:rsidRPr="00F15779" w:rsidRDefault="00F15779" w:rsidP="00DD6252">
                  <w:pPr>
                    <w:autoSpaceDE w:val="0"/>
                    <w:autoSpaceDN w:val="0"/>
                    <w:adjustRightInd w:val="0"/>
                    <w:rPr>
                      <w:rFonts w:ascii="Times New Roman" w:eastAsia="Calibri" w:hAnsi="Times New Roman"/>
                      <w:snapToGrid/>
                      <w:color w:val="000000"/>
                      <w:sz w:val="20"/>
                    </w:rPr>
                  </w:pPr>
                  <w:r w:rsidRPr="00F15779">
                    <w:rPr>
                      <w:rFonts w:ascii="Times New Roman" w:eastAsia="Calibri" w:hAnsi="Times New Roman"/>
                      <w:snapToGrid/>
                      <w:color w:val="000000"/>
                      <w:sz w:val="20"/>
                    </w:rPr>
                    <w:t xml:space="preserve">Görevi zamanında yerine getirmek, kurullara başkanlık etmek </w:t>
                  </w:r>
                </w:p>
              </w:tc>
            </w:tr>
          </w:tbl>
          <w:p w:rsidR="00AA1A5A" w:rsidRPr="00D838A1" w:rsidRDefault="00AA1A5A" w:rsidP="00DD6252">
            <w:pPr>
              <w:pStyle w:val="Default"/>
              <w:tabs>
                <w:tab w:val="left" w:pos="319"/>
              </w:tabs>
            </w:pPr>
          </w:p>
        </w:tc>
      </w:tr>
      <w:tr w:rsidR="00AA1A5A" w:rsidRPr="00A63499" w:rsidTr="00DD6252">
        <w:trPr>
          <w:trHeight w:val="639"/>
          <w:jc w:val="center"/>
        </w:trPr>
        <w:tc>
          <w:tcPr>
            <w:tcW w:w="4395" w:type="dxa"/>
            <w:gridSpan w:val="2"/>
            <w:vAlign w:val="center"/>
          </w:tcPr>
          <w:tbl>
            <w:tblPr>
              <w:tblW w:w="0" w:type="auto"/>
              <w:tblBorders>
                <w:top w:val="nil"/>
                <w:left w:val="nil"/>
                <w:bottom w:val="nil"/>
                <w:right w:val="nil"/>
              </w:tblBorders>
              <w:tblLayout w:type="fixed"/>
              <w:tblLook w:val="0000" w:firstRow="0" w:lastRow="0" w:firstColumn="0" w:lastColumn="0" w:noHBand="0" w:noVBand="0"/>
            </w:tblPr>
            <w:tblGrid>
              <w:gridCol w:w="3498"/>
            </w:tblGrid>
            <w:tr w:rsidR="00F15779" w:rsidRPr="00F15779">
              <w:trPr>
                <w:trHeight w:val="205"/>
              </w:trPr>
              <w:tc>
                <w:tcPr>
                  <w:tcW w:w="3498" w:type="dxa"/>
                </w:tcPr>
                <w:p w:rsidR="00F15779" w:rsidRPr="00F15779" w:rsidRDefault="00F15779" w:rsidP="00DD6252">
                  <w:pPr>
                    <w:autoSpaceDE w:val="0"/>
                    <w:autoSpaceDN w:val="0"/>
                    <w:adjustRightInd w:val="0"/>
                    <w:rPr>
                      <w:rFonts w:ascii="Times New Roman" w:eastAsia="Calibri" w:hAnsi="Times New Roman"/>
                      <w:snapToGrid/>
                      <w:color w:val="000000"/>
                      <w:sz w:val="20"/>
                    </w:rPr>
                  </w:pPr>
                  <w:r w:rsidRPr="00F15779">
                    <w:rPr>
                      <w:rFonts w:ascii="Times New Roman" w:eastAsia="Calibri" w:hAnsi="Times New Roman"/>
                      <w:snapToGrid/>
                      <w:color w:val="000000"/>
                      <w:sz w:val="20"/>
                    </w:rPr>
                    <w:t xml:space="preserve">Ders planları, dersliklerin dağılımları, sınav programları ile ilgili çalışmalar yapmak </w:t>
                  </w:r>
                </w:p>
              </w:tc>
            </w:tr>
          </w:tbl>
          <w:p w:rsidR="00AA1A5A" w:rsidRPr="00A63499" w:rsidRDefault="00AA1A5A" w:rsidP="00DD6252">
            <w:pPr>
              <w:pStyle w:val="Default"/>
              <w:rPr>
                <w:sz w:val="22"/>
                <w:szCs w:val="22"/>
              </w:rPr>
            </w:pPr>
          </w:p>
        </w:tc>
        <w:tc>
          <w:tcPr>
            <w:tcW w:w="4127" w:type="dxa"/>
            <w:vAlign w:val="center"/>
          </w:tcPr>
          <w:tbl>
            <w:tblPr>
              <w:tblW w:w="3887" w:type="dxa"/>
              <w:tblBorders>
                <w:top w:val="nil"/>
                <w:left w:val="nil"/>
                <w:bottom w:val="nil"/>
                <w:right w:val="nil"/>
              </w:tblBorders>
              <w:tblLayout w:type="fixed"/>
              <w:tblLook w:val="0000" w:firstRow="0" w:lastRow="0" w:firstColumn="0" w:lastColumn="0" w:noHBand="0" w:noVBand="0"/>
            </w:tblPr>
            <w:tblGrid>
              <w:gridCol w:w="3887"/>
            </w:tblGrid>
            <w:tr w:rsidR="00F15779" w:rsidRPr="00F15779" w:rsidTr="00A41D7F">
              <w:trPr>
                <w:trHeight w:val="205"/>
              </w:trPr>
              <w:tc>
                <w:tcPr>
                  <w:tcW w:w="3887" w:type="dxa"/>
                </w:tcPr>
                <w:p w:rsidR="00F15779" w:rsidRPr="00F15779" w:rsidRDefault="00F15779" w:rsidP="00DD6252">
                  <w:pPr>
                    <w:autoSpaceDE w:val="0"/>
                    <w:autoSpaceDN w:val="0"/>
                    <w:adjustRightInd w:val="0"/>
                    <w:rPr>
                      <w:rFonts w:ascii="Times New Roman" w:eastAsia="Calibri" w:hAnsi="Times New Roman"/>
                      <w:snapToGrid/>
                      <w:color w:val="000000"/>
                      <w:sz w:val="20"/>
                    </w:rPr>
                  </w:pPr>
                  <w:r w:rsidRPr="00F15779">
                    <w:rPr>
                      <w:rFonts w:ascii="Times New Roman" w:eastAsia="Calibri" w:hAnsi="Times New Roman"/>
                      <w:snapToGrid/>
                      <w:color w:val="000000"/>
                      <w:sz w:val="20"/>
                    </w:rPr>
                    <w:t xml:space="preserve">Eğitim kalitesinin azalması, haksız ders dağılımı olması gibi hak ve adalet kayıpları </w:t>
                  </w:r>
                </w:p>
              </w:tc>
            </w:tr>
          </w:tbl>
          <w:p w:rsidR="00AA1A5A" w:rsidRPr="00C23947" w:rsidRDefault="00AA1A5A" w:rsidP="00DD6252">
            <w:pPr>
              <w:tabs>
                <w:tab w:val="left" w:pos="264"/>
              </w:tabs>
              <w:autoSpaceDE w:val="0"/>
              <w:autoSpaceDN w:val="0"/>
              <w:adjustRightInd w:val="0"/>
              <w:rPr>
                <w:rFonts w:ascii="Times New Roman" w:hAnsi="Times New Roman"/>
              </w:rPr>
            </w:pPr>
          </w:p>
        </w:tc>
        <w:tc>
          <w:tcPr>
            <w:tcW w:w="6221" w:type="dxa"/>
          </w:tcPr>
          <w:tbl>
            <w:tblPr>
              <w:tblW w:w="0" w:type="auto"/>
              <w:tblBorders>
                <w:top w:val="nil"/>
                <w:left w:val="nil"/>
                <w:bottom w:val="nil"/>
                <w:right w:val="nil"/>
              </w:tblBorders>
              <w:tblLayout w:type="fixed"/>
              <w:tblLook w:val="0000" w:firstRow="0" w:lastRow="0" w:firstColumn="0" w:lastColumn="0" w:noHBand="0" w:noVBand="0"/>
            </w:tblPr>
            <w:tblGrid>
              <w:gridCol w:w="4807"/>
            </w:tblGrid>
            <w:tr w:rsidR="00F15779" w:rsidRPr="00F15779">
              <w:trPr>
                <w:trHeight w:val="205"/>
              </w:trPr>
              <w:tc>
                <w:tcPr>
                  <w:tcW w:w="4807" w:type="dxa"/>
                </w:tcPr>
                <w:p w:rsidR="00F15779" w:rsidRPr="00F15779" w:rsidRDefault="00F15779" w:rsidP="00DD6252">
                  <w:pPr>
                    <w:autoSpaceDE w:val="0"/>
                    <w:autoSpaceDN w:val="0"/>
                    <w:adjustRightInd w:val="0"/>
                    <w:rPr>
                      <w:rFonts w:ascii="Times New Roman" w:eastAsia="Calibri" w:hAnsi="Times New Roman"/>
                      <w:snapToGrid/>
                      <w:color w:val="000000"/>
                      <w:sz w:val="20"/>
                    </w:rPr>
                  </w:pPr>
                  <w:r w:rsidRPr="00F15779">
                    <w:rPr>
                      <w:rFonts w:ascii="Times New Roman" w:eastAsia="Calibri" w:hAnsi="Times New Roman"/>
                      <w:snapToGrid/>
                      <w:color w:val="000000"/>
                      <w:sz w:val="20"/>
                    </w:rPr>
                    <w:t xml:space="preserve">Bölümler ve idari birimlerle irtibat içerisinde olmak, gerekli düzenlemeleri yapmak ve kontrol etmek </w:t>
                  </w:r>
                </w:p>
              </w:tc>
            </w:tr>
          </w:tbl>
          <w:p w:rsidR="00AA1A5A" w:rsidRPr="00A63499" w:rsidRDefault="00AA1A5A" w:rsidP="00DD6252">
            <w:pPr>
              <w:pStyle w:val="Default"/>
              <w:tabs>
                <w:tab w:val="left" w:pos="319"/>
                <w:tab w:val="left" w:pos="6271"/>
              </w:tabs>
              <w:rPr>
                <w:sz w:val="22"/>
                <w:szCs w:val="22"/>
              </w:rPr>
            </w:pPr>
          </w:p>
        </w:tc>
      </w:tr>
      <w:tr w:rsidR="00AA1A5A" w:rsidRPr="00A63499" w:rsidTr="00DD6252">
        <w:trPr>
          <w:trHeight w:val="567"/>
          <w:jc w:val="center"/>
        </w:trPr>
        <w:tc>
          <w:tcPr>
            <w:tcW w:w="4395" w:type="dxa"/>
            <w:gridSpan w:val="2"/>
            <w:vAlign w:val="center"/>
          </w:tcPr>
          <w:tbl>
            <w:tblPr>
              <w:tblW w:w="0" w:type="auto"/>
              <w:tblBorders>
                <w:top w:val="nil"/>
                <w:left w:val="nil"/>
                <w:bottom w:val="nil"/>
                <w:right w:val="nil"/>
              </w:tblBorders>
              <w:tblLayout w:type="fixed"/>
              <w:tblLook w:val="0000" w:firstRow="0" w:lastRow="0" w:firstColumn="0" w:lastColumn="0" w:noHBand="0" w:noVBand="0"/>
            </w:tblPr>
            <w:tblGrid>
              <w:gridCol w:w="3328"/>
            </w:tblGrid>
            <w:tr w:rsidR="00A41D7F" w:rsidRPr="00A41D7F">
              <w:trPr>
                <w:trHeight w:val="205"/>
              </w:trPr>
              <w:tc>
                <w:tcPr>
                  <w:tcW w:w="3328" w:type="dxa"/>
                </w:tcPr>
                <w:p w:rsidR="00A41D7F" w:rsidRPr="00A41D7F" w:rsidRDefault="00A41D7F" w:rsidP="00DD6252">
                  <w:pPr>
                    <w:autoSpaceDE w:val="0"/>
                    <w:autoSpaceDN w:val="0"/>
                    <w:adjustRightInd w:val="0"/>
                    <w:rPr>
                      <w:rFonts w:ascii="Times New Roman" w:eastAsia="Calibri" w:hAnsi="Times New Roman"/>
                      <w:snapToGrid/>
                      <w:color w:val="000000"/>
                      <w:sz w:val="20"/>
                    </w:rPr>
                  </w:pPr>
                  <w:r w:rsidRPr="00A41D7F">
                    <w:rPr>
                      <w:rFonts w:ascii="Times New Roman" w:eastAsia="Calibri" w:hAnsi="Times New Roman"/>
                      <w:snapToGrid/>
                      <w:color w:val="000000"/>
                      <w:sz w:val="20"/>
                    </w:rPr>
                    <w:t xml:space="preserve">Öğrencilerle ilgili her türlü iş ve işlemleri düzenlemek ve denetlemek </w:t>
                  </w:r>
                </w:p>
              </w:tc>
            </w:tr>
          </w:tbl>
          <w:p w:rsidR="00AA1A5A" w:rsidRPr="00A63499" w:rsidRDefault="00AA1A5A" w:rsidP="00DD6252">
            <w:pPr>
              <w:pStyle w:val="Default"/>
              <w:rPr>
                <w:sz w:val="22"/>
                <w:szCs w:val="22"/>
              </w:rPr>
            </w:pPr>
          </w:p>
        </w:tc>
        <w:tc>
          <w:tcPr>
            <w:tcW w:w="4127" w:type="dxa"/>
            <w:vAlign w:val="center"/>
          </w:tcPr>
          <w:tbl>
            <w:tblPr>
              <w:tblW w:w="3958" w:type="dxa"/>
              <w:tblBorders>
                <w:top w:val="nil"/>
                <w:left w:val="nil"/>
                <w:bottom w:val="nil"/>
                <w:right w:val="nil"/>
              </w:tblBorders>
              <w:tblLayout w:type="fixed"/>
              <w:tblLook w:val="0000" w:firstRow="0" w:lastRow="0" w:firstColumn="0" w:lastColumn="0" w:noHBand="0" w:noVBand="0"/>
            </w:tblPr>
            <w:tblGrid>
              <w:gridCol w:w="3958"/>
            </w:tblGrid>
            <w:tr w:rsidR="00A41D7F" w:rsidRPr="00A41D7F" w:rsidTr="00DD6252">
              <w:trPr>
                <w:trHeight w:val="205"/>
              </w:trPr>
              <w:tc>
                <w:tcPr>
                  <w:tcW w:w="3958" w:type="dxa"/>
                </w:tcPr>
                <w:p w:rsidR="00A41D7F" w:rsidRPr="00A41D7F" w:rsidRDefault="00A41D7F" w:rsidP="00DD6252">
                  <w:pPr>
                    <w:autoSpaceDE w:val="0"/>
                    <w:autoSpaceDN w:val="0"/>
                    <w:adjustRightInd w:val="0"/>
                    <w:rPr>
                      <w:rFonts w:ascii="Times New Roman" w:eastAsia="Calibri" w:hAnsi="Times New Roman"/>
                      <w:snapToGrid/>
                      <w:color w:val="000000"/>
                      <w:sz w:val="20"/>
                    </w:rPr>
                  </w:pPr>
                  <w:r w:rsidRPr="00A41D7F">
                    <w:rPr>
                      <w:rFonts w:ascii="Times New Roman" w:eastAsia="Calibri" w:hAnsi="Times New Roman"/>
                      <w:snapToGrid/>
                      <w:color w:val="000000"/>
                      <w:sz w:val="24"/>
                      <w:szCs w:val="24"/>
                    </w:rPr>
                    <w:t xml:space="preserve"> </w:t>
                  </w:r>
                  <w:r w:rsidRPr="00A41D7F">
                    <w:rPr>
                      <w:rFonts w:ascii="Times New Roman" w:eastAsia="Calibri" w:hAnsi="Times New Roman"/>
                      <w:snapToGrid/>
                      <w:color w:val="000000"/>
                      <w:sz w:val="20"/>
                    </w:rPr>
                    <w:t xml:space="preserve">Öğrenciler arasında asayişin bozulması, haksızlık ortamının doğması gibi düzensizliklerin oluşması </w:t>
                  </w:r>
                </w:p>
              </w:tc>
            </w:tr>
          </w:tbl>
          <w:p w:rsidR="00AA1A5A" w:rsidRPr="006F46D6" w:rsidRDefault="00AA1A5A" w:rsidP="00DD6252">
            <w:pPr>
              <w:tabs>
                <w:tab w:val="left" w:pos="264"/>
              </w:tabs>
              <w:autoSpaceDE w:val="0"/>
              <w:autoSpaceDN w:val="0"/>
              <w:adjustRightInd w:val="0"/>
              <w:rPr>
                <w:rFonts w:ascii="Times New Roman" w:hAnsi="Times New Roman"/>
                <w:color w:val="000000"/>
                <w:sz w:val="24"/>
                <w:szCs w:val="24"/>
              </w:rPr>
            </w:pPr>
          </w:p>
        </w:tc>
        <w:tc>
          <w:tcPr>
            <w:tcW w:w="6221" w:type="dxa"/>
          </w:tcPr>
          <w:tbl>
            <w:tblPr>
              <w:tblW w:w="0" w:type="auto"/>
              <w:tblBorders>
                <w:top w:val="nil"/>
                <w:left w:val="nil"/>
                <w:bottom w:val="nil"/>
                <w:right w:val="nil"/>
              </w:tblBorders>
              <w:tblLayout w:type="fixed"/>
              <w:tblLook w:val="0000" w:firstRow="0" w:lastRow="0" w:firstColumn="0" w:lastColumn="0" w:noHBand="0" w:noVBand="0"/>
            </w:tblPr>
            <w:tblGrid>
              <w:gridCol w:w="5332"/>
            </w:tblGrid>
            <w:tr w:rsidR="00510DCC" w:rsidRPr="00510DCC">
              <w:trPr>
                <w:trHeight w:val="205"/>
              </w:trPr>
              <w:tc>
                <w:tcPr>
                  <w:tcW w:w="5332" w:type="dxa"/>
                </w:tcPr>
                <w:p w:rsidR="00510DCC" w:rsidRPr="00510DCC" w:rsidRDefault="00510DCC" w:rsidP="00DD6252">
                  <w:pPr>
                    <w:autoSpaceDE w:val="0"/>
                    <w:autoSpaceDN w:val="0"/>
                    <w:adjustRightInd w:val="0"/>
                    <w:rPr>
                      <w:rFonts w:ascii="Times New Roman" w:eastAsia="Calibri" w:hAnsi="Times New Roman"/>
                      <w:snapToGrid/>
                      <w:color w:val="000000"/>
                      <w:sz w:val="20"/>
                    </w:rPr>
                  </w:pPr>
                  <w:r w:rsidRPr="00510DCC">
                    <w:rPr>
                      <w:rFonts w:ascii="Times New Roman" w:eastAsia="Calibri" w:hAnsi="Times New Roman"/>
                      <w:snapToGrid/>
                      <w:color w:val="000000"/>
                      <w:sz w:val="24"/>
                      <w:szCs w:val="24"/>
                    </w:rPr>
                    <w:t xml:space="preserve"> </w:t>
                  </w:r>
                  <w:r w:rsidRPr="00510DCC">
                    <w:rPr>
                      <w:rFonts w:ascii="Times New Roman" w:eastAsia="Calibri" w:hAnsi="Times New Roman"/>
                      <w:snapToGrid/>
                      <w:color w:val="000000"/>
                      <w:sz w:val="20"/>
                    </w:rPr>
                    <w:t xml:space="preserve">Bölüm, öğrenci ve ilgili birimlerle irtibat halinde olmak ve kontrol mekanizmasını geliştirmek, çözüm yolları üretmek. </w:t>
                  </w:r>
                </w:p>
              </w:tc>
            </w:tr>
          </w:tbl>
          <w:p w:rsidR="00AA1A5A" w:rsidRDefault="00AA1A5A" w:rsidP="00DD6252">
            <w:pPr>
              <w:pStyle w:val="Default"/>
              <w:tabs>
                <w:tab w:val="left" w:pos="319"/>
              </w:tabs>
              <w:rPr>
                <w:sz w:val="22"/>
                <w:szCs w:val="22"/>
              </w:rPr>
            </w:pPr>
          </w:p>
        </w:tc>
      </w:tr>
      <w:tr w:rsidR="00AA1A5A" w:rsidRPr="00A63499" w:rsidTr="00DD6252">
        <w:trPr>
          <w:trHeight w:val="567"/>
          <w:jc w:val="center"/>
        </w:trPr>
        <w:tc>
          <w:tcPr>
            <w:tcW w:w="4395" w:type="dxa"/>
            <w:gridSpan w:val="2"/>
            <w:vAlign w:val="center"/>
          </w:tcPr>
          <w:tbl>
            <w:tblPr>
              <w:tblW w:w="4246" w:type="dxa"/>
              <w:tblBorders>
                <w:top w:val="nil"/>
                <w:left w:val="nil"/>
                <w:bottom w:val="nil"/>
                <w:right w:val="nil"/>
              </w:tblBorders>
              <w:tblLayout w:type="fixed"/>
              <w:tblLook w:val="0000" w:firstRow="0" w:lastRow="0" w:firstColumn="0" w:lastColumn="0" w:noHBand="0" w:noVBand="0"/>
            </w:tblPr>
            <w:tblGrid>
              <w:gridCol w:w="4246"/>
            </w:tblGrid>
            <w:tr w:rsidR="009829B7" w:rsidRPr="009829B7" w:rsidTr="00DD6252">
              <w:trPr>
                <w:trHeight w:val="212"/>
              </w:trPr>
              <w:tc>
                <w:tcPr>
                  <w:tcW w:w="4246" w:type="dxa"/>
                </w:tcPr>
                <w:p w:rsidR="009829B7" w:rsidRPr="009829B7" w:rsidRDefault="009829B7" w:rsidP="00DD6252">
                  <w:pPr>
                    <w:autoSpaceDE w:val="0"/>
                    <w:autoSpaceDN w:val="0"/>
                    <w:adjustRightInd w:val="0"/>
                    <w:rPr>
                      <w:rFonts w:ascii="Times New Roman" w:eastAsia="Calibri" w:hAnsi="Times New Roman"/>
                      <w:snapToGrid/>
                      <w:color w:val="000000"/>
                      <w:sz w:val="20"/>
                    </w:rPr>
                  </w:pPr>
                  <w:r w:rsidRPr="009829B7">
                    <w:rPr>
                      <w:rFonts w:ascii="Times New Roman" w:eastAsia="Calibri" w:hAnsi="Times New Roman"/>
                      <w:snapToGrid/>
                      <w:color w:val="000000"/>
                      <w:sz w:val="20"/>
                    </w:rPr>
                    <w:t xml:space="preserve">Yükseköğretim Kanunu'nun 4. ve 5. maddelerinde belirtilen amaç ve ilkelere uygun hareket etmek </w:t>
                  </w:r>
                </w:p>
              </w:tc>
            </w:tr>
          </w:tbl>
          <w:p w:rsidR="00AA1A5A" w:rsidRPr="00A63499" w:rsidRDefault="00AA1A5A" w:rsidP="00DD6252">
            <w:pPr>
              <w:pStyle w:val="Default"/>
              <w:rPr>
                <w:sz w:val="22"/>
                <w:szCs w:val="22"/>
              </w:rPr>
            </w:pPr>
          </w:p>
        </w:tc>
        <w:tc>
          <w:tcPr>
            <w:tcW w:w="4127" w:type="dxa"/>
            <w:vAlign w:val="center"/>
          </w:tcPr>
          <w:tbl>
            <w:tblPr>
              <w:tblW w:w="4119" w:type="dxa"/>
              <w:tblBorders>
                <w:top w:val="nil"/>
                <w:left w:val="nil"/>
                <w:bottom w:val="nil"/>
                <w:right w:val="nil"/>
              </w:tblBorders>
              <w:tblLayout w:type="fixed"/>
              <w:tblLook w:val="0000" w:firstRow="0" w:lastRow="0" w:firstColumn="0" w:lastColumn="0" w:noHBand="0" w:noVBand="0"/>
            </w:tblPr>
            <w:tblGrid>
              <w:gridCol w:w="4119"/>
            </w:tblGrid>
            <w:tr w:rsidR="009829B7" w:rsidRPr="009829B7" w:rsidTr="00DD6252">
              <w:trPr>
                <w:trHeight w:val="321"/>
              </w:trPr>
              <w:tc>
                <w:tcPr>
                  <w:tcW w:w="4119" w:type="dxa"/>
                </w:tcPr>
                <w:p w:rsidR="009829B7" w:rsidRPr="009829B7" w:rsidRDefault="009829B7" w:rsidP="00DD6252">
                  <w:pPr>
                    <w:autoSpaceDE w:val="0"/>
                    <w:autoSpaceDN w:val="0"/>
                    <w:adjustRightInd w:val="0"/>
                    <w:rPr>
                      <w:rFonts w:ascii="Times New Roman" w:eastAsia="Calibri" w:hAnsi="Times New Roman"/>
                      <w:snapToGrid/>
                      <w:color w:val="000000"/>
                      <w:sz w:val="20"/>
                    </w:rPr>
                  </w:pPr>
                  <w:r w:rsidRPr="009829B7">
                    <w:rPr>
                      <w:rFonts w:ascii="Times New Roman" w:eastAsia="Calibri" w:hAnsi="Times New Roman"/>
                      <w:snapToGrid/>
                      <w:color w:val="000000"/>
                      <w:sz w:val="20"/>
                    </w:rPr>
                    <w:t xml:space="preserve">Eğitim öğretimin aksaması, kurumsal hedeflere ulaşmada aksaklıklar yaşanması, kurumsal temsil ve yetkinlikte sorunlar yaşanması </w:t>
                  </w:r>
                </w:p>
              </w:tc>
            </w:tr>
          </w:tbl>
          <w:p w:rsidR="00AA1A5A" w:rsidRPr="006F46D6" w:rsidRDefault="00AA1A5A" w:rsidP="00DD6252">
            <w:pPr>
              <w:tabs>
                <w:tab w:val="left" w:pos="264"/>
              </w:tabs>
              <w:autoSpaceDE w:val="0"/>
              <w:autoSpaceDN w:val="0"/>
              <w:adjustRightInd w:val="0"/>
              <w:rPr>
                <w:rFonts w:ascii="Times New Roman" w:hAnsi="Times New Roman"/>
                <w:color w:val="000000"/>
                <w:sz w:val="24"/>
                <w:szCs w:val="24"/>
              </w:rPr>
            </w:pPr>
          </w:p>
        </w:tc>
        <w:tc>
          <w:tcPr>
            <w:tcW w:w="6221" w:type="dxa"/>
          </w:tcPr>
          <w:tbl>
            <w:tblPr>
              <w:tblW w:w="0" w:type="auto"/>
              <w:tblBorders>
                <w:top w:val="nil"/>
                <w:left w:val="nil"/>
                <w:bottom w:val="nil"/>
                <w:right w:val="nil"/>
              </w:tblBorders>
              <w:tblLayout w:type="fixed"/>
              <w:tblLook w:val="0000" w:firstRow="0" w:lastRow="0" w:firstColumn="0" w:lastColumn="0" w:noHBand="0" w:noVBand="0"/>
            </w:tblPr>
            <w:tblGrid>
              <w:gridCol w:w="5931"/>
            </w:tblGrid>
            <w:tr w:rsidR="009829B7" w:rsidRPr="009829B7">
              <w:trPr>
                <w:trHeight w:val="212"/>
              </w:trPr>
              <w:tc>
                <w:tcPr>
                  <w:tcW w:w="5931" w:type="dxa"/>
                </w:tcPr>
                <w:p w:rsidR="009829B7" w:rsidRPr="009829B7" w:rsidRDefault="009829B7" w:rsidP="00DD6252">
                  <w:pPr>
                    <w:autoSpaceDE w:val="0"/>
                    <w:autoSpaceDN w:val="0"/>
                    <w:adjustRightInd w:val="0"/>
                    <w:rPr>
                      <w:rFonts w:ascii="Times New Roman" w:eastAsia="Calibri" w:hAnsi="Times New Roman"/>
                      <w:snapToGrid/>
                      <w:color w:val="000000"/>
                      <w:sz w:val="20"/>
                    </w:rPr>
                  </w:pPr>
                  <w:r w:rsidRPr="009829B7">
                    <w:rPr>
                      <w:rFonts w:ascii="Times New Roman" w:eastAsia="Calibri" w:hAnsi="Times New Roman"/>
                      <w:snapToGrid/>
                      <w:color w:val="000000"/>
                      <w:sz w:val="20"/>
                    </w:rPr>
                    <w:t xml:space="preserve">İlgili maddeler ve gereklilikleri konusunda bilgilendirilme yönünde gerekli çalışmaların tamamlanması </w:t>
                  </w:r>
                </w:p>
              </w:tc>
            </w:tr>
          </w:tbl>
          <w:p w:rsidR="00AA1A5A" w:rsidRDefault="00AA1A5A" w:rsidP="00DD6252">
            <w:pPr>
              <w:pStyle w:val="Default"/>
              <w:tabs>
                <w:tab w:val="left" w:pos="319"/>
              </w:tabs>
              <w:rPr>
                <w:sz w:val="22"/>
                <w:szCs w:val="22"/>
              </w:rPr>
            </w:pPr>
          </w:p>
        </w:tc>
      </w:tr>
      <w:tr w:rsidR="00AA1A5A" w:rsidRPr="00A63499" w:rsidTr="00DD6252">
        <w:trPr>
          <w:trHeight w:val="567"/>
          <w:jc w:val="center"/>
        </w:trPr>
        <w:tc>
          <w:tcPr>
            <w:tcW w:w="4395" w:type="dxa"/>
            <w:gridSpan w:val="2"/>
            <w:vAlign w:val="center"/>
          </w:tcPr>
          <w:tbl>
            <w:tblPr>
              <w:tblW w:w="4246" w:type="dxa"/>
              <w:tblBorders>
                <w:top w:val="nil"/>
                <w:left w:val="nil"/>
                <w:bottom w:val="nil"/>
                <w:right w:val="nil"/>
              </w:tblBorders>
              <w:tblLayout w:type="fixed"/>
              <w:tblLook w:val="0000" w:firstRow="0" w:lastRow="0" w:firstColumn="0" w:lastColumn="0" w:noHBand="0" w:noVBand="0"/>
            </w:tblPr>
            <w:tblGrid>
              <w:gridCol w:w="4246"/>
            </w:tblGrid>
            <w:tr w:rsidR="009829B7" w:rsidRPr="009829B7" w:rsidTr="00DD6252">
              <w:trPr>
                <w:trHeight w:val="211"/>
              </w:trPr>
              <w:tc>
                <w:tcPr>
                  <w:tcW w:w="4246" w:type="dxa"/>
                </w:tcPr>
                <w:p w:rsidR="009829B7" w:rsidRPr="009829B7" w:rsidRDefault="00DD6252" w:rsidP="00DD6252">
                  <w:pPr>
                    <w:autoSpaceDE w:val="0"/>
                    <w:autoSpaceDN w:val="0"/>
                    <w:adjustRightInd w:val="0"/>
                    <w:rPr>
                      <w:rFonts w:ascii="Times New Roman" w:eastAsia="Calibri" w:hAnsi="Times New Roman"/>
                      <w:snapToGrid/>
                      <w:color w:val="000000"/>
                      <w:sz w:val="20"/>
                    </w:rPr>
                  </w:pPr>
                  <w:r>
                    <w:rPr>
                      <w:rFonts w:ascii="Times New Roman" w:eastAsia="Calibri" w:hAnsi="Times New Roman"/>
                      <w:snapToGrid/>
                      <w:color w:val="000000"/>
                      <w:sz w:val="20"/>
                    </w:rPr>
                    <w:t>Yüksekokul</w:t>
                  </w:r>
                  <w:r w:rsidR="009829B7" w:rsidRPr="009829B7">
                    <w:rPr>
                      <w:rFonts w:ascii="Times New Roman" w:eastAsia="Calibri" w:hAnsi="Times New Roman"/>
                      <w:snapToGrid/>
                      <w:color w:val="000000"/>
                      <w:sz w:val="20"/>
                    </w:rPr>
                    <w:t xml:space="preserve"> etik kurallarına uymak, iç kontrol faaliyetlerini destelemek </w:t>
                  </w:r>
                </w:p>
              </w:tc>
            </w:tr>
          </w:tbl>
          <w:p w:rsidR="00AA1A5A" w:rsidRPr="00A63499" w:rsidRDefault="00AA1A5A" w:rsidP="00DD6252">
            <w:pPr>
              <w:pStyle w:val="Default"/>
              <w:rPr>
                <w:sz w:val="22"/>
                <w:szCs w:val="22"/>
              </w:rPr>
            </w:pPr>
          </w:p>
        </w:tc>
        <w:tc>
          <w:tcPr>
            <w:tcW w:w="4127"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2034"/>
            </w:tblGrid>
            <w:tr w:rsidR="009829B7" w:rsidRPr="009829B7" w:rsidTr="00DD6252">
              <w:trPr>
                <w:trHeight w:val="90"/>
              </w:trPr>
              <w:tc>
                <w:tcPr>
                  <w:tcW w:w="2034" w:type="dxa"/>
                </w:tcPr>
                <w:p w:rsidR="009829B7" w:rsidRPr="009829B7" w:rsidRDefault="009829B7" w:rsidP="00DD6252">
                  <w:pPr>
                    <w:autoSpaceDE w:val="0"/>
                    <w:autoSpaceDN w:val="0"/>
                    <w:adjustRightInd w:val="0"/>
                    <w:rPr>
                      <w:rFonts w:ascii="Times New Roman" w:eastAsia="Calibri" w:hAnsi="Times New Roman"/>
                      <w:snapToGrid/>
                      <w:color w:val="000000"/>
                      <w:sz w:val="20"/>
                    </w:rPr>
                  </w:pPr>
                  <w:r w:rsidRPr="009829B7">
                    <w:rPr>
                      <w:rFonts w:ascii="Times New Roman" w:eastAsia="Calibri" w:hAnsi="Times New Roman"/>
                      <w:snapToGrid/>
                      <w:color w:val="000000"/>
                      <w:sz w:val="20"/>
                    </w:rPr>
                    <w:t xml:space="preserve">Hak kaybı </w:t>
                  </w:r>
                </w:p>
              </w:tc>
            </w:tr>
          </w:tbl>
          <w:p w:rsidR="00AA1A5A" w:rsidRPr="006F46D6" w:rsidRDefault="00AA1A5A" w:rsidP="00DD6252">
            <w:pPr>
              <w:tabs>
                <w:tab w:val="left" w:pos="264"/>
              </w:tabs>
              <w:autoSpaceDE w:val="0"/>
              <w:autoSpaceDN w:val="0"/>
              <w:adjustRightInd w:val="0"/>
              <w:rPr>
                <w:rFonts w:ascii="Times New Roman" w:hAnsi="Times New Roman"/>
                <w:color w:val="000000"/>
                <w:sz w:val="24"/>
                <w:szCs w:val="24"/>
              </w:rPr>
            </w:pPr>
          </w:p>
        </w:tc>
        <w:tc>
          <w:tcPr>
            <w:tcW w:w="6221" w:type="dxa"/>
          </w:tcPr>
          <w:tbl>
            <w:tblPr>
              <w:tblW w:w="0" w:type="auto"/>
              <w:tblBorders>
                <w:top w:val="nil"/>
                <w:left w:val="nil"/>
                <w:bottom w:val="nil"/>
                <w:right w:val="nil"/>
              </w:tblBorders>
              <w:tblLayout w:type="fixed"/>
              <w:tblLook w:val="0000" w:firstRow="0" w:lastRow="0" w:firstColumn="0" w:lastColumn="0" w:noHBand="0" w:noVBand="0"/>
            </w:tblPr>
            <w:tblGrid>
              <w:gridCol w:w="5931"/>
            </w:tblGrid>
            <w:tr w:rsidR="009829B7" w:rsidRPr="009829B7">
              <w:trPr>
                <w:trHeight w:val="211"/>
              </w:trPr>
              <w:tc>
                <w:tcPr>
                  <w:tcW w:w="5931" w:type="dxa"/>
                </w:tcPr>
                <w:p w:rsidR="009829B7" w:rsidRPr="009829B7" w:rsidRDefault="009829B7" w:rsidP="00DD6252">
                  <w:pPr>
                    <w:autoSpaceDE w:val="0"/>
                    <w:autoSpaceDN w:val="0"/>
                    <w:adjustRightInd w:val="0"/>
                    <w:rPr>
                      <w:rFonts w:ascii="Times New Roman" w:eastAsia="Calibri" w:hAnsi="Times New Roman"/>
                      <w:snapToGrid/>
                      <w:color w:val="000000"/>
                      <w:sz w:val="20"/>
                    </w:rPr>
                  </w:pPr>
                  <w:r w:rsidRPr="009829B7">
                    <w:rPr>
                      <w:rFonts w:ascii="Times New Roman" w:eastAsia="Calibri" w:hAnsi="Times New Roman"/>
                      <w:snapToGrid/>
                      <w:color w:val="000000"/>
                      <w:sz w:val="20"/>
                    </w:rPr>
                    <w:t xml:space="preserve">Hazırlayan kişinin bilinçli olması, gelecek yıllarda oluşacak kaybın önlenmesi </w:t>
                  </w:r>
                </w:p>
              </w:tc>
            </w:tr>
          </w:tbl>
          <w:p w:rsidR="00AA1A5A" w:rsidRDefault="00AA1A5A" w:rsidP="00DD6252">
            <w:pPr>
              <w:pStyle w:val="Default"/>
              <w:tabs>
                <w:tab w:val="left" w:pos="319"/>
              </w:tabs>
              <w:rPr>
                <w:sz w:val="22"/>
                <w:szCs w:val="22"/>
              </w:rPr>
            </w:pPr>
          </w:p>
        </w:tc>
      </w:tr>
      <w:tr w:rsidR="00AA1A5A" w:rsidRPr="00A63499" w:rsidTr="00DD6252">
        <w:trPr>
          <w:trHeight w:val="567"/>
          <w:jc w:val="center"/>
        </w:trPr>
        <w:tc>
          <w:tcPr>
            <w:tcW w:w="4395" w:type="dxa"/>
            <w:gridSpan w:val="2"/>
            <w:vAlign w:val="center"/>
          </w:tcPr>
          <w:tbl>
            <w:tblPr>
              <w:tblW w:w="4246" w:type="dxa"/>
              <w:tblBorders>
                <w:top w:val="nil"/>
                <w:left w:val="nil"/>
                <w:bottom w:val="nil"/>
                <w:right w:val="nil"/>
              </w:tblBorders>
              <w:tblLayout w:type="fixed"/>
              <w:tblLook w:val="0000" w:firstRow="0" w:lastRow="0" w:firstColumn="0" w:lastColumn="0" w:noHBand="0" w:noVBand="0"/>
            </w:tblPr>
            <w:tblGrid>
              <w:gridCol w:w="4246"/>
            </w:tblGrid>
            <w:tr w:rsidR="009829B7" w:rsidRPr="009829B7" w:rsidTr="00DD6252">
              <w:trPr>
                <w:trHeight w:val="211"/>
              </w:trPr>
              <w:tc>
                <w:tcPr>
                  <w:tcW w:w="4246" w:type="dxa"/>
                </w:tcPr>
                <w:p w:rsidR="009829B7" w:rsidRPr="009829B7" w:rsidRDefault="009829B7" w:rsidP="00DD6252">
                  <w:pPr>
                    <w:autoSpaceDE w:val="0"/>
                    <w:autoSpaceDN w:val="0"/>
                    <w:adjustRightInd w:val="0"/>
                    <w:rPr>
                      <w:rFonts w:ascii="Times New Roman" w:eastAsia="Calibri" w:hAnsi="Times New Roman"/>
                      <w:snapToGrid/>
                      <w:color w:val="000000"/>
                      <w:sz w:val="20"/>
                    </w:rPr>
                  </w:pPr>
                  <w:r w:rsidRPr="009829B7">
                    <w:rPr>
                      <w:rFonts w:ascii="Times New Roman" w:eastAsia="Calibri" w:hAnsi="Times New Roman"/>
                      <w:snapToGrid/>
                      <w:color w:val="000000"/>
                      <w:sz w:val="20"/>
                    </w:rPr>
                    <w:t xml:space="preserve">İç kontrol, stratejik plan ve faaliyet raporlarına katılmak </w:t>
                  </w:r>
                </w:p>
              </w:tc>
            </w:tr>
          </w:tbl>
          <w:p w:rsidR="00AA1A5A" w:rsidRPr="00A63499" w:rsidRDefault="00AA1A5A" w:rsidP="00DD6252">
            <w:pPr>
              <w:pStyle w:val="Default"/>
              <w:rPr>
                <w:sz w:val="22"/>
                <w:szCs w:val="22"/>
              </w:rPr>
            </w:pPr>
          </w:p>
        </w:tc>
        <w:tc>
          <w:tcPr>
            <w:tcW w:w="4127" w:type="dxa"/>
            <w:vAlign w:val="center"/>
          </w:tcPr>
          <w:tbl>
            <w:tblPr>
              <w:tblW w:w="4119" w:type="dxa"/>
              <w:tblBorders>
                <w:top w:val="nil"/>
                <w:left w:val="nil"/>
                <w:bottom w:val="nil"/>
                <w:right w:val="nil"/>
              </w:tblBorders>
              <w:tblLayout w:type="fixed"/>
              <w:tblLook w:val="0000" w:firstRow="0" w:lastRow="0" w:firstColumn="0" w:lastColumn="0" w:noHBand="0" w:noVBand="0"/>
            </w:tblPr>
            <w:tblGrid>
              <w:gridCol w:w="4119"/>
            </w:tblGrid>
            <w:tr w:rsidR="009829B7" w:rsidRPr="009829B7" w:rsidTr="00DD6252">
              <w:trPr>
                <w:trHeight w:val="211"/>
              </w:trPr>
              <w:tc>
                <w:tcPr>
                  <w:tcW w:w="4119" w:type="dxa"/>
                </w:tcPr>
                <w:p w:rsidR="009829B7" w:rsidRPr="009829B7" w:rsidRDefault="009829B7" w:rsidP="00DD6252">
                  <w:pPr>
                    <w:autoSpaceDE w:val="0"/>
                    <w:autoSpaceDN w:val="0"/>
                    <w:adjustRightInd w:val="0"/>
                    <w:rPr>
                      <w:rFonts w:ascii="Times New Roman" w:eastAsia="Calibri" w:hAnsi="Times New Roman"/>
                      <w:snapToGrid/>
                      <w:color w:val="000000"/>
                      <w:sz w:val="20"/>
                    </w:rPr>
                  </w:pPr>
                  <w:r w:rsidRPr="009829B7">
                    <w:rPr>
                      <w:rFonts w:ascii="Times New Roman" w:eastAsia="Calibri" w:hAnsi="Times New Roman"/>
                      <w:snapToGrid/>
                      <w:color w:val="000000"/>
                      <w:sz w:val="20"/>
                    </w:rPr>
                    <w:t xml:space="preserve">Eğitim-öğretimin aksaması, kurumsal hedeflere ulaşılamaması, verim düşüklüğü </w:t>
                  </w:r>
                </w:p>
              </w:tc>
            </w:tr>
          </w:tbl>
          <w:p w:rsidR="00AA1A5A" w:rsidRPr="006F46D6" w:rsidRDefault="00AA1A5A" w:rsidP="00DD6252">
            <w:pPr>
              <w:tabs>
                <w:tab w:val="left" w:pos="264"/>
              </w:tabs>
              <w:autoSpaceDE w:val="0"/>
              <w:autoSpaceDN w:val="0"/>
              <w:adjustRightInd w:val="0"/>
              <w:rPr>
                <w:rFonts w:ascii="Times New Roman" w:hAnsi="Times New Roman"/>
                <w:color w:val="000000"/>
                <w:sz w:val="24"/>
                <w:szCs w:val="24"/>
              </w:rPr>
            </w:pPr>
          </w:p>
        </w:tc>
        <w:tc>
          <w:tcPr>
            <w:tcW w:w="6221" w:type="dxa"/>
          </w:tcPr>
          <w:tbl>
            <w:tblPr>
              <w:tblW w:w="0" w:type="auto"/>
              <w:tblBorders>
                <w:top w:val="nil"/>
                <w:left w:val="nil"/>
                <w:bottom w:val="nil"/>
                <w:right w:val="nil"/>
              </w:tblBorders>
              <w:tblLayout w:type="fixed"/>
              <w:tblLook w:val="0000" w:firstRow="0" w:lastRow="0" w:firstColumn="0" w:lastColumn="0" w:noHBand="0" w:noVBand="0"/>
            </w:tblPr>
            <w:tblGrid>
              <w:gridCol w:w="5931"/>
            </w:tblGrid>
            <w:tr w:rsidR="009829B7" w:rsidRPr="009829B7">
              <w:trPr>
                <w:trHeight w:val="327"/>
              </w:trPr>
              <w:tc>
                <w:tcPr>
                  <w:tcW w:w="5931" w:type="dxa"/>
                </w:tcPr>
                <w:p w:rsidR="009829B7" w:rsidRPr="009829B7" w:rsidRDefault="009829B7" w:rsidP="00DD6252">
                  <w:pPr>
                    <w:autoSpaceDE w:val="0"/>
                    <w:autoSpaceDN w:val="0"/>
                    <w:adjustRightInd w:val="0"/>
                    <w:rPr>
                      <w:rFonts w:ascii="Times New Roman" w:eastAsia="Calibri" w:hAnsi="Times New Roman"/>
                      <w:snapToGrid/>
                      <w:color w:val="000000"/>
                      <w:sz w:val="20"/>
                    </w:rPr>
                  </w:pPr>
                  <w:r w:rsidRPr="009829B7">
                    <w:rPr>
                      <w:rFonts w:ascii="Times New Roman" w:eastAsia="Calibri" w:hAnsi="Times New Roman"/>
                      <w:snapToGrid/>
                      <w:color w:val="000000"/>
                      <w:sz w:val="24"/>
                      <w:szCs w:val="24"/>
                    </w:rPr>
                    <w:t xml:space="preserve"> </w:t>
                  </w:r>
                  <w:r w:rsidRPr="009829B7">
                    <w:rPr>
                      <w:rFonts w:ascii="Times New Roman" w:eastAsia="Calibri" w:hAnsi="Times New Roman"/>
                      <w:snapToGrid/>
                      <w:color w:val="000000"/>
                      <w:sz w:val="20"/>
                    </w:rPr>
                    <w:t xml:space="preserve">Bölüm ve diğer idari birimlerle irtibat içerisinde veri akışını sağlayıp eğitim yılı ile ilgili gerekli işbölümü çerçevesinde güncelleme paylaşımının yapılmasını sağlama </w:t>
                  </w:r>
                </w:p>
              </w:tc>
            </w:tr>
          </w:tbl>
          <w:p w:rsidR="00AA1A5A" w:rsidRDefault="00AA1A5A" w:rsidP="00DD6252">
            <w:pPr>
              <w:pStyle w:val="Default"/>
              <w:tabs>
                <w:tab w:val="left" w:pos="319"/>
              </w:tabs>
              <w:rPr>
                <w:sz w:val="22"/>
                <w:szCs w:val="22"/>
              </w:rPr>
            </w:pPr>
          </w:p>
        </w:tc>
      </w:tr>
      <w:tr w:rsidR="00AA1A5A" w:rsidRPr="00A63499" w:rsidTr="00DD6252">
        <w:trPr>
          <w:trHeight w:val="567"/>
          <w:jc w:val="center"/>
        </w:trPr>
        <w:tc>
          <w:tcPr>
            <w:tcW w:w="4395" w:type="dxa"/>
            <w:gridSpan w:val="2"/>
            <w:vAlign w:val="center"/>
          </w:tcPr>
          <w:tbl>
            <w:tblPr>
              <w:tblW w:w="4246" w:type="dxa"/>
              <w:tblBorders>
                <w:top w:val="nil"/>
                <w:left w:val="nil"/>
                <w:bottom w:val="nil"/>
                <w:right w:val="nil"/>
              </w:tblBorders>
              <w:tblLayout w:type="fixed"/>
              <w:tblLook w:val="0000" w:firstRow="0" w:lastRow="0" w:firstColumn="0" w:lastColumn="0" w:noHBand="0" w:noVBand="0"/>
            </w:tblPr>
            <w:tblGrid>
              <w:gridCol w:w="4246"/>
            </w:tblGrid>
            <w:tr w:rsidR="009829B7" w:rsidRPr="009829B7" w:rsidTr="00DD6252">
              <w:trPr>
                <w:trHeight w:val="326"/>
              </w:trPr>
              <w:tc>
                <w:tcPr>
                  <w:tcW w:w="4246" w:type="dxa"/>
                </w:tcPr>
                <w:p w:rsidR="009829B7" w:rsidRPr="009829B7" w:rsidRDefault="009829B7" w:rsidP="00DD6252">
                  <w:pPr>
                    <w:autoSpaceDE w:val="0"/>
                    <w:autoSpaceDN w:val="0"/>
                    <w:adjustRightInd w:val="0"/>
                    <w:rPr>
                      <w:rFonts w:ascii="Times New Roman" w:eastAsia="Calibri" w:hAnsi="Times New Roman"/>
                      <w:snapToGrid/>
                      <w:color w:val="000000"/>
                      <w:sz w:val="20"/>
                    </w:rPr>
                  </w:pPr>
                  <w:r w:rsidRPr="009829B7">
                    <w:rPr>
                      <w:rFonts w:ascii="Times New Roman" w:eastAsia="Calibri" w:hAnsi="Times New Roman"/>
                      <w:snapToGrid/>
                      <w:color w:val="000000"/>
                      <w:sz w:val="20"/>
                    </w:rPr>
                    <w:t xml:space="preserve">Ders planları, dersliklerin dağıtımı, sınav programları ile ilgili çalışmaları planlamak, bu işler için oluşturulacak gruplara başkanlık etmek </w:t>
                  </w:r>
                </w:p>
              </w:tc>
            </w:tr>
          </w:tbl>
          <w:p w:rsidR="00AA1A5A" w:rsidRPr="00A63499" w:rsidRDefault="00AA1A5A" w:rsidP="00DD6252">
            <w:pPr>
              <w:pStyle w:val="Default"/>
              <w:rPr>
                <w:sz w:val="22"/>
                <w:szCs w:val="22"/>
              </w:rPr>
            </w:pPr>
          </w:p>
        </w:tc>
        <w:tc>
          <w:tcPr>
            <w:tcW w:w="4127" w:type="dxa"/>
            <w:vAlign w:val="center"/>
          </w:tcPr>
          <w:tbl>
            <w:tblPr>
              <w:tblW w:w="4119" w:type="dxa"/>
              <w:tblBorders>
                <w:top w:val="nil"/>
                <w:left w:val="nil"/>
                <w:bottom w:val="nil"/>
                <w:right w:val="nil"/>
              </w:tblBorders>
              <w:tblLayout w:type="fixed"/>
              <w:tblLook w:val="0000" w:firstRow="0" w:lastRow="0" w:firstColumn="0" w:lastColumn="0" w:noHBand="0" w:noVBand="0"/>
            </w:tblPr>
            <w:tblGrid>
              <w:gridCol w:w="4119"/>
            </w:tblGrid>
            <w:tr w:rsidR="009829B7" w:rsidRPr="009829B7" w:rsidTr="00DD6252">
              <w:trPr>
                <w:trHeight w:val="211"/>
              </w:trPr>
              <w:tc>
                <w:tcPr>
                  <w:tcW w:w="4119" w:type="dxa"/>
                </w:tcPr>
                <w:p w:rsidR="009829B7" w:rsidRPr="009829B7" w:rsidRDefault="009829B7" w:rsidP="00DD6252">
                  <w:pPr>
                    <w:autoSpaceDE w:val="0"/>
                    <w:autoSpaceDN w:val="0"/>
                    <w:adjustRightInd w:val="0"/>
                    <w:rPr>
                      <w:rFonts w:ascii="Times New Roman" w:eastAsia="Calibri" w:hAnsi="Times New Roman"/>
                      <w:snapToGrid/>
                      <w:color w:val="000000"/>
                      <w:sz w:val="20"/>
                    </w:rPr>
                  </w:pPr>
                  <w:proofErr w:type="gramStart"/>
                  <w:r w:rsidRPr="009829B7">
                    <w:rPr>
                      <w:rFonts w:ascii="Times New Roman" w:eastAsia="Calibri" w:hAnsi="Times New Roman"/>
                      <w:snapToGrid/>
                      <w:color w:val="000000"/>
                      <w:sz w:val="20"/>
                    </w:rPr>
                    <w:t xml:space="preserve">Kaliteli eğitimin verilememesi, haksız ders dağılımı olması durumunda hak ve adalet kaybı. </w:t>
                  </w:r>
                  <w:proofErr w:type="gramEnd"/>
                </w:p>
              </w:tc>
            </w:tr>
          </w:tbl>
          <w:p w:rsidR="00AA1A5A" w:rsidRPr="006F46D6" w:rsidRDefault="00AA1A5A" w:rsidP="00DD6252">
            <w:pPr>
              <w:tabs>
                <w:tab w:val="left" w:pos="264"/>
              </w:tabs>
              <w:autoSpaceDE w:val="0"/>
              <w:autoSpaceDN w:val="0"/>
              <w:adjustRightInd w:val="0"/>
              <w:rPr>
                <w:rFonts w:ascii="Times New Roman" w:hAnsi="Times New Roman"/>
                <w:color w:val="000000"/>
                <w:sz w:val="24"/>
                <w:szCs w:val="24"/>
              </w:rPr>
            </w:pPr>
          </w:p>
        </w:tc>
        <w:tc>
          <w:tcPr>
            <w:tcW w:w="6221" w:type="dxa"/>
          </w:tcPr>
          <w:tbl>
            <w:tblPr>
              <w:tblW w:w="0" w:type="auto"/>
              <w:tblBorders>
                <w:top w:val="nil"/>
                <w:left w:val="nil"/>
                <w:bottom w:val="nil"/>
                <w:right w:val="nil"/>
              </w:tblBorders>
              <w:tblLayout w:type="fixed"/>
              <w:tblLook w:val="0000" w:firstRow="0" w:lastRow="0" w:firstColumn="0" w:lastColumn="0" w:noHBand="0" w:noVBand="0"/>
            </w:tblPr>
            <w:tblGrid>
              <w:gridCol w:w="5931"/>
            </w:tblGrid>
            <w:tr w:rsidR="004D7951" w:rsidRPr="004D7951">
              <w:trPr>
                <w:trHeight w:val="211"/>
              </w:trPr>
              <w:tc>
                <w:tcPr>
                  <w:tcW w:w="5931" w:type="dxa"/>
                </w:tcPr>
                <w:p w:rsidR="004D7951" w:rsidRPr="004D7951" w:rsidRDefault="004D7951" w:rsidP="00DD6252">
                  <w:pPr>
                    <w:autoSpaceDE w:val="0"/>
                    <w:autoSpaceDN w:val="0"/>
                    <w:adjustRightInd w:val="0"/>
                    <w:rPr>
                      <w:rFonts w:ascii="Times New Roman" w:eastAsia="Calibri" w:hAnsi="Times New Roman"/>
                      <w:snapToGrid/>
                      <w:color w:val="000000"/>
                      <w:sz w:val="20"/>
                    </w:rPr>
                  </w:pPr>
                  <w:r w:rsidRPr="004D7951">
                    <w:rPr>
                      <w:rFonts w:ascii="Times New Roman" w:eastAsia="Calibri" w:hAnsi="Times New Roman"/>
                      <w:snapToGrid/>
                      <w:color w:val="000000"/>
                      <w:sz w:val="20"/>
                    </w:rPr>
                    <w:t xml:space="preserve">Bölümler ve idari birimlerle irtibat içerisinde gerekli düzenlemeleri yapmak ve sıkı kontrol sisteminin geliştirilmesi </w:t>
                  </w:r>
                </w:p>
              </w:tc>
            </w:tr>
          </w:tbl>
          <w:p w:rsidR="00AA1A5A" w:rsidRDefault="00AA1A5A" w:rsidP="00DD6252">
            <w:pPr>
              <w:pStyle w:val="Default"/>
              <w:tabs>
                <w:tab w:val="left" w:pos="319"/>
              </w:tabs>
              <w:rPr>
                <w:sz w:val="22"/>
                <w:szCs w:val="22"/>
              </w:rPr>
            </w:pPr>
          </w:p>
        </w:tc>
      </w:tr>
      <w:tr w:rsidR="00AA1A5A" w:rsidRPr="00A63499" w:rsidTr="00DD6252">
        <w:trPr>
          <w:trHeight w:val="567"/>
          <w:jc w:val="center"/>
        </w:trPr>
        <w:tc>
          <w:tcPr>
            <w:tcW w:w="4395" w:type="dxa"/>
            <w:gridSpan w:val="2"/>
            <w:vAlign w:val="center"/>
          </w:tcPr>
          <w:tbl>
            <w:tblPr>
              <w:tblW w:w="4246" w:type="dxa"/>
              <w:tblBorders>
                <w:top w:val="nil"/>
                <w:left w:val="nil"/>
                <w:bottom w:val="nil"/>
                <w:right w:val="nil"/>
              </w:tblBorders>
              <w:tblLayout w:type="fixed"/>
              <w:tblLook w:val="0000" w:firstRow="0" w:lastRow="0" w:firstColumn="0" w:lastColumn="0" w:noHBand="0" w:noVBand="0"/>
            </w:tblPr>
            <w:tblGrid>
              <w:gridCol w:w="4246"/>
            </w:tblGrid>
            <w:tr w:rsidR="006734D4" w:rsidRPr="006734D4" w:rsidTr="00DD6252">
              <w:trPr>
                <w:trHeight w:val="211"/>
              </w:trPr>
              <w:tc>
                <w:tcPr>
                  <w:tcW w:w="4246" w:type="dxa"/>
                </w:tcPr>
                <w:p w:rsidR="006734D4" w:rsidRPr="006734D4" w:rsidRDefault="006734D4" w:rsidP="00DD6252">
                  <w:pPr>
                    <w:autoSpaceDE w:val="0"/>
                    <w:autoSpaceDN w:val="0"/>
                    <w:adjustRightInd w:val="0"/>
                    <w:rPr>
                      <w:rFonts w:ascii="Times New Roman" w:eastAsia="Calibri" w:hAnsi="Times New Roman"/>
                      <w:snapToGrid/>
                      <w:color w:val="000000"/>
                      <w:sz w:val="20"/>
                    </w:rPr>
                  </w:pPr>
                  <w:r w:rsidRPr="006734D4">
                    <w:rPr>
                      <w:rFonts w:ascii="Times New Roman" w:eastAsia="Calibri" w:hAnsi="Times New Roman"/>
                      <w:snapToGrid/>
                      <w:color w:val="000000"/>
                      <w:sz w:val="20"/>
                    </w:rPr>
                    <w:t xml:space="preserve">Öğrenci sayılarını, başarı durumunu izlemek ve istatistikleri tutmak </w:t>
                  </w:r>
                </w:p>
              </w:tc>
            </w:tr>
          </w:tbl>
          <w:p w:rsidR="00AA1A5A" w:rsidRPr="00A63499" w:rsidRDefault="00AA1A5A" w:rsidP="00DD6252">
            <w:pPr>
              <w:pStyle w:val="Default"/>
              <w:rPr>
                <w:sz w:val="22"/>
                <w:szCs w:val="22"/>
              </w:rPr>
            </w:pPr>
          </w:p>
        </w:tc>
        <w:tc>
          <w:tcPr>
            <w:tcW w:w="4127" w:type="dxa"/>
            <w:vAlign w:val="center"/>
          </w:tcPr>
          <w:tbl>
            <w:tblPr>
              <w:tblW w:w="4119" w:type="dxa"/>
              <w:tblBorders>
                <w:top w:val="nil"/>
                <w:left w:val="nil"/>
                <w:bottom w:val="nil"/>
                <w:right w:val="nil"/>
              </w:tblBorders>
              <w:tblLayout w:type="fixed"/>
              <w:tblLook w:val="0000" w:firstRow="0" w:lastRow="0" w:firstColumn="0" w:lastColumn="0" w:noHBand="0" w:noVBand="0"/>
            </w:tblPr>
            <w:tblGrid>
              <w:gridCol w:w="4119"/>
            </w:tblGrid>
            <w:tr w:rsidR="006734D4" w:rsidRPr="006734D4" w:rsidTr="00DD6252">
              <w:trPr>
                <w:trHeight w:val="327"/>
              </w:trPr>
              <w:tc>
                <w:tcPr>
                  <w:tcW w:w="4119" w:type="dxa"/>
                </w:tcPr>
                <w:p w:rsidR="006734D4" w:rsidRPr="006734D4" w:rsidRDefault="006734D4" w:rsidP="00DD6252">
                  <w:pPr>
                    <w:autoSpaceDE w:val="0"/>
                    <w:autoSpaceDN w:val="0"/>
                    <w:adjustRightInd w:val="0"/>
                    <w:rPr>
                      <w:rFonts w:ascii="Times New Roman" w:eastAsia="Calibri" w:hAnsi="Times New Roman"/>
                      <w:snapToGrid/>
                      <w:color w:val="000000"/>
                      <w:sz w:val="20"/>
                    </w:rPr>
                  </w:pPr>
                  <w:proofErr w:type="gramStart"/>
                  <w:r w:rsidRPr="006734D4">
                    <w:rPr>
                      <w:rFonts w:ascii="Times New Roman" w:eastAsia="Calibri" w:hAnsi="Times New Roman"/>
                      <w:snapToGrid/>
                      <w:color w:val="000000"/>
                      <w:sz w:val="20"/>
                    </w:rPr>
                    <w:t>Öğrenci-öğretim elemanı eşitsizliğinde verimli ders vermeme. Öğrencilerin başarısızlık oranının yüksek olması</w:t>
                  </w:r>
                  <w:r w:rsidR="00DD6252">
                    <w:rPr>
                      <w:rFonts w:ascii="Times New Roman" w:eastAsia="Calibri" w:hAnsi="Times New Roman"/>
                      <w:snapToGrid/>
                      <w:color w:val="000000"/>
                      <w:sz w:val="20"/>
                    </w:rPr>
                    <w:t xml:space="preserve">. </w:t>
                  </w:r>
                  <w:r w:rsidRPr="006734D4">
                    <w:rPr>
                      <w:rFonts w:ascii="Times New Roman" w:eastAsia="Calibri" w:hAnsi="Times New Roman"/>
                      <w:snapToGrid/>
                      <w:color w:val="000000"/>
                      <w:sz w:val="20"/>
                    </w:rPr>
                    <w:t xml:space="preserve"> Öğretim elemanı temin etmek. </w:t>
                  </w:r>
                  <w:proofErr w:type="gramEnd"/>
                </w:p>
              </w:tc>
            </w:tr>
          </w:tbl>
          <w:p w:rsidR="00AA1A5A" w:rsidRPr="006F46D6" w:rsidRDefault="00AA1A5A" w:rsidP="00DD6252">
            <w:pPr>
              <w:tabs>
                <w:tab w:val="left" w:pos="264"/>
              </w:tabs>
              <w:autoSpaceDE w:val="0"/>
              <w:autoSpaceDN w:val="0"/>
              <w:adjustRightInd w:val="0"/>
              <w:rPr>
                <w:rFonts w:ascii="Times New Roman" w:hAnsi="Times New Roman"/>
                <w:color w:val="000000"/>
                <w:sz w:val="24"/>
                <w:szCs w:val="24"/>
              </w:rPr>
            </w:pPr>
          </w:p>
        </w:tc>
        <w:tc>
          <w:tcPr>
            <w:tcW w:w="6221" w:type="dxa"/>
          </w:tcPr>
          <w:tbl>
            <w:tblPr>
              <w:tblW w:w="0" w:type="auto"/>
              <w:tblBorders>
                <w:top w:val="nil"/>
                <w:left w:val="nil"/>
                <w:bottom w:val="nil"/>
                <w:right w:val="nil"/>
              </w:tblBorders>
              <w:tblLayout w:type="fixed"/>
              <w:tblLook w:val="0000" w:firstRow="0" w:lastRow="0" w:firstColumn="0" w:lastColumn="0" w:noHBand="0" w:noVBand="0"/>
            </w:tblPr>
            <w:tblGrid>
              <w:gridCol w:w="5931"/>
            </w:tblGrid>
            <w:tr w:rsidR="006734D4" w:rsidRPr="006734D4">
              <w:trPr>
                <w:trHeight w:val="211"/>
              </w:trPr>
              <w:tc>
                <w:tcPr>
                  <w:tcW w:w="5931" w:type="dxa"/>
                </w:tcPr>
                <w:p w:rsidR="006734D4" w:rsidRPr="006734D4" w:rsidRDefault="006734D4" w:rsidP="00DD6252">
                  <w:pPr>
                    <w:autoSpaceDE w:val="0"/>
                    <w:autoSpaceDN w:val="0"/>
                    <w:adjustRightInd w:val="0"/>
                    <w:rPr>
                      <w:rFonts w:ascii="Times New Roman" w:eastAsia="Calibri" w:hAnsi="Times New Roman"/>
                      <w:snapToGrid/>
                      <w:color w:val="000000"/>
                      <w:sz w:val="20"/>
                    </w:rPr>
                  </w:pPr>
                  <w:proofErr w:type="gramStart"/>
                  <w:r w:rsidRPr="006734D4">
                    <w:rPr>
                      <w:rFonts w:ascii="Times New Roman" w:eastAsia="Calibri" w:hAnsi="Times New Roman"/>
                      <w:snapToGrid/>
                      <w:color w:val="000000"/>
                      <w:sz w:val="20"/>
                    </w:rPr>
                    <w:t xml:space="preserve">Öğretim elemanı temin etmek. </w:t>
                  </w:r>
                  <w:r w:rsidR="00DD6252">
                    <w:rPr>
                      <w:rFonts w:ascii="Times New Roman" w:eastAsia="Calibri" w:hAnsi="Times New Roman"/>
                      <w:snapToGrid/>
                      <w:color w:val="000000"/>
                      <w:sz w:val="20"/>
                    </w:rPr>
                    <w:t xml:space="preserve"> </w:t>
                  </w:r>
                  <w:proofErr w:type="gramEnd"/>
                  <w:r w:rsidRPr="006734D4">
                    <w:rPr>
                      <w:rFonts w:ascii="Times New Roman" w:eastAsia="Calibri" w:hAnsi="Times New Roman"/>
                      <w:snapToGrid/>
                      <w:color w:val="000000"/>
                      <w:sz w:val="20"/>
                    </w:rPr>
                    <w:t xml:space="preserve">Öğrenci sayılarının normalleşmesi için üst birimlerle irtibat halinde olmak. </w:t>
                  </w:r>
                </w:p>
              </w:tc>
            </w:tr>
          </w:tbl>
          <w:p w:rsidR="00AA1A5A" w:rsidRDefault="00AA1A5A" w:rsidP="00DD6252">
            <w:pPr>
              <w:pStyle w:val="Default"/>
              <w:tabs>
                <w:tab w:val="left" w:pos="319"/>
              </w:tabs>
              <w:rPr>
                <w:sz w:val="22"/>
                <w:szCs w:val="22"/>
              </w:rPr>
            </w:pPr>
          </w:p>
        </w:tc>
      </w:tr>
      <w:tr w:rsidR="00AA1A5A" w:rsidRPr="00A63499" w:rsidTr="00DD6252">
        <w:trPr>
          <w:trHeight w:val="567"/>
          <w:jc w:val="center"/>
        </w:trPr>
        <w:tc>
          <w:tcPr>
            <w:tcW w:w="4395" w:type="dxa"/>
            <w:gridSpan w:val="2"/>
            <w:vAlign w:val="center"/>
          </w:tcPr>
          <w:tbl>
            <w:tblPr>
              <w:tblW w:w="4246" w:type="dxa"/>
              <w:tblBorders>
                <w:top w:val="nil"/>
                <w:left w:val="nil"/>
                <w:bottom w:val="nil"/>
                <w:right w:val="nil"/>
              </w:tblBorders>
              <w:tblLayout w:type="fixed"/>
              <w:tblLook w:val="0000" w:firstRow="0" w:lastRow="0" w:firstColumn="0" w:lastColumn="0" w:noHBand="0" w:noVBand="0"/>
            </w:tblPr>
            <w:tblGrid>
              <w:gridCol w:w="4246"/>
            </w:tblGrid>
            <w:tr w:rsidR="006734D4" w:rsidRPr="006734D4" w:rsidTr="00DD6252">
              <w:trPr>
                <w:trHeight w:val="211"/>
              </w:trPr>
              <w:tc>
                <w:tcPr>
                  <w:tcW w:w="4246" w:type="dxa"/>
                </w:tcPr>
                <w:p w:rsidR="006734D4" w:rsidRPr="006734D4" w:rsidRDefault="006734D4" w:rsidP="00DD6252">
                  <w:pPr>
                    <w:autoSpaceDE w:val="0"/>
                    <w:autoSpaceDN w:val="0"/>
                    <w:adjustRightInd w:val="0"/>
                    <w:rPr>
                      <w:rFonts w:ascii="Times New Roman" w:eastAsia="Calibri" w:hAnsi="Times New Roman"/>
                      <w:snapToGrid/>
                      <w:color w:val="000000"/>
                      <w:sz w:val="20"/>
                    </w:rPr>
                  </w:pPr>
                  <w:r w:rsidRPr="006734D4">
                    <w:rPr>
                      <w:rFonts w:ascii="Times New Roman" w:eastAsia="Calibri" w:hAnsi="Times New Roman"/>
                      <w:snapToGrid/>
                      <w:color w:val="000000"/>
                      <w:sz w:val="20"/>
                    </w:rPr>
                    <w:t xml:space="preserve">Öğrenci sorunlarını </w:t>
                  </w:r>
                  <w:r w:rsidR="00DD6252">
                    <w:rPr>
                      <w:rFonts w:ascii="Times New Roman" w:eastAsia="Calibri" w:hAnsi="Times New Roman"/>
                      <w:snapToGrid/>
                      <w:color w:val="000000"/>
                      <w:sz w:val="20"/>
                    </w:rPr>
                    <w:t>müdür</w:t>
                  </w:r>
                  <w:r w:rsidRPr="006734D4">
                    <w:rPr>
                      <w:rFonts w:ascii="Times New Roman" w:eastAsia="Calibri" w:hAnsi="Times New Roman"/>
                      <w:snapToGrid/>
                      <w:color w:val="000000"/>
                      <w:sz w:val="20"/>
                    </w:rPr>
                    <w:t xml:space="preserve"> adına dinlemek ve çözüme kavuşturmak </w:t>
                  </w:r>
                </w:p>
              </w:tc>
            </w:tr>
          </w:tbl>
          <w:p w:rsidR="00AA1A5A" w:rsidRPr="00A63499" w:rsidRDefault="00AA1A5A" w:rsidP="000408BC">
            <w:pPr>
              <w:pStyle w:val="Default"/>
              <w:jc w:val="both"/>
              <w:rPr>
                <w:sz w:val="22"/>
                <w:szCs w:val="22"/>
              </w:rPr>
            </w:pPr>
          </w:p>
        </w:tc>
        <w:tc>
          <w:tcPr>
            <w:tcW w:w="4127" w:type="dxa"/>
            <w:vAlign w:val="center"/>
          </w:tcPr>
          <w:tbl>
            <w:tblPr>
              <w:tblW w:w="4119" w:type="dxa"/>
              <w:tblBorders>
                <w:top w:val="nil"/>
                <w:left w:val="nil"/>
                <w:bottom w:val="nil"/>
                <w:right w:val="nil"/>
              </w:tblBorders>
              <w:tblLayout w:type="fixed"/>
              <w:tblLook w:val="0000" w:firstRow="0" w:lastRow="0" w:firstColumn="0" w:lastColumn="0" w:noHBand="0" w:noVBand="0"/>
            </w:tblPr>
            <w:tblGrid>
              <w:gridCol w:w="4119"/>
            </w:tblGrid>
            <w:tr w:rsidR="006734D4" w:rsidRPr="006734D4" w:rsidTr="00DD6252">
              <w:trPr>
                <w:trHeight w:val="327"/>
              </w:trPr>
              <w:tc>
                <w:tcPr>
                  <w:tcW w:w="4119" w:type="dxa"/>
                </w:tcPr>
                <w:p w:rsidR="006734D4" w:rsidRPr="006734D4" w:rsidRDefault="006734D4" w:rsidP="00DD6252">
                  <w:pPr>
                    <w:autoSpaceDE w:val="0"/>
                    <w:autoSpaceDN w:val="0"/>
                    <w:adjustRightInd w:val="0"/>
                    <w:rPr>
                      <w:rFonts w:ascii="Times New Roman" w:eastAsia="Calibri" w:hAnsi="Times New Roman"/>
                      <w:snapToGrid/>
                      <w:color w:val="000000"/>
                      <w:sz w:val="20"/>
                    </w:rPr>
                  </w:pPr>
                  <w:proofErr w:type="gramStart"/>
                  <w:r w:rsidRPr="006734D4">
                    <w:rPr>
                      <w:rFonts w:ascii="Times New Roman" w:eastAsia="Calibri" w:hAnsi="Times New Roman"/>
                      <w:snapToGrid/>
                      <w:color w:val="000000"/>
                      <w:sz w:val="20"/>
                    </w:rPr>
                    <w:t xml:space="preserve">Dikkate alınmayan sorunların büyümesi ve </w:t>
                  </w:r>
                  <w:r w:rsidR="00DD6252">
                    <w:rPr>
                      <w:rFonts w:ascii="Times New Roman" w:eastAsia="Calibri" w:hAnsi="Times New Roman"/>
                      <w:snapToGrid/>
                      <w:color w:val="000000"/>
                      <w:sz w:val="20"/>
                    </w:rPr>
                    <w:t>yüksekokul</w:t>
                  </w:r>
                  <w:r w:rsidRPr="006734D4">
                    <w:rPr>
                      <w:rFonts w:ascii="Times New Roman" w:eastAsia="Calibri" w:hAnsi="Times New Roman"/>
                      <w:snapToGrid/>
                      <w:color w:val="000000"/>
                      <w:sz w:val="20"/>
                    </w:rPr>
                    <w:t xml:space="preserve"> genelinde huzurun bozulmasına zemin hazırlaması. </w:t>
                  </w:r>
                  <w:proofErr w:type="gramEnd"/>
                </w:p>
              </w:tc>
            </w:tr>
          </w:tbl>
          <w:p w:rsidR="00AA1A5A" w:rsidRPr="006F46D6" w:rsidRDefault="00AA1A5A" w:rsidP="000408BC">
            <w:pPr>
              <w:tabs>
                <w:tab w:val="left" w:pos="264"/>
              </w:tabs>
              <w:autoSpaceDE w:val="0"/>
              <w:autoSpaceDN w:val="0"/>
              <w:adjustRightInd w:val="0"/>
              <w:jc w:val="both"/>
              <w:rPr>
                <w:rFonts w:ascii="Times New Roman" w:hAnsi="Times New Roman"/>
                <w:color w:val="000000"/>
                <w:sz w:val="24"/>
                <w:szCs w:val="24"/>
              </w:rPr>
            </w:pPr>
          </w:p>
        </w:tc>
        <w:tc>
          <w:tcPr>
            <w:tcW w:w="6221" w:type="dxa"/>
          </w:tcPr>
          <w:tbl>
            <w:tblPr>
              <w:tblW w:w="0" w:type="auto"/>
              <w:tblBorders>
                <w:top w:val="nil"/>
                <w:left w:val="nil"/>
                <w:bottom w:val="nil"/>
                <w:right w:val="nil"/>
              </w:tblBorders>
              <w:tblLayout w:type="fixed"/>
              <w:tblLook w:val="0000" w:firstRow="0" w:lastRow="0" w:firstColumn="0" w:lastColumn="0" w:noHBand="0" w:noVBand="0"/>
            </w:tblPr>
            <w:tblGrid>
              <w:gridCol w:w="5931"/>
            </w:tblGrid>
            <w:tr w:rsidR="006734D4" w:rsidRPr="006734D4">
              <w:trPr>
                <w:trHeight w:val="327"/>
              </w:trPr>
              <w:tc>
                <w:tcPr>
                  <w:tcW w:w="5931" w:type="dxa"/>
                </w:tcPr>
                <w:p w:rsidR="006734D4" w:rsidRPr="006734D4" w:rsidRDefault="006734D4" w:rsidP="006734D4">
                  <w:pPr>
                    <w:autoSpaceDE w:val="0"/>
                    <w:autoSpaceDN w:val="0"/>
                    <w:adjustRightInd w:val="0"/>
                    <w:rPr>
                      <w:rFonts w:ascii="Times New Roman" w:eastAsia="Calibri" w:hAnsi="Times New Roman"/>
                      <w:snapToGrid/>
                      <w:color w:val="000000"/>
                      <w:sz w:val="20"/>
                    </w:rPr>
                  </w:pPr>
                  <w:r w:rsidRPr="006734D4">
                    <w:rPr>
                      <w:rFonts w:ascii="Times New Roman" w:eastAsia="Calibri" w:hAnsi="Times New Roman"/>
                      <w:snapToGrid/>
                      <w:color w:val="000000"/>
                      <w:sz w:val="20"/>
                    </w:rPr>
                    <w:t xml:space="preserve">Öğretim elemanlarının mümkün olduğunca genel sorunlarla ilgilenip idareyle çözüm arayışına girmeleri. Gerekli hallerde uzmanlardan yardım alınmalı. </w:t>
                  </w:r>
                </w:p>
              </w:tc>
            </w:tr>
          </w:tbl>
          <w:p w:rsidR="00AA1A5A" w:rsidRDefault="00AA1A5A" w:rsidP="000408BC">
            <w:pPr>
              <w:pStyle w:val="Default"/>
              <w:tabs>
                <w:tab w:val="left" w:pos="319"/>
              </w:tabs>
              <w:jc w:val="both"/>
              <w:rPr>
                <w:sz w:val="22"/>
                <w:szCs w:val="22"/>
              </w:rPr>
            </w:pPr>
          </w:p>
        </w:tc>
      </w:tr>
    </w:tbl>
    <w:p w:rsidR="0057220C" w:rsidRDefault="0057220C" w:rsidP="00D27377"/>
    <w:p w:rsidR="007A0E5D" w:rsidRDefault="007A0E5D" w:rsidP="00D27377"/>
    <w:tbl>
      <w:tblPr>
        <w:tblStyle w:val="TabloKlavuzu"/>
        <w:tblW w:w="14901" w:type="dxa"/>
        <w:jc w:val="center"/>
        <w:tblLayout w:type="fixed"/>
        <w:tblLook w:val="04A0" w:firstRow="1" w:lastRow="0" w:firstColumn="1" w:lastColumn="0" w:noHBand="0" w:noVBand="1"/>
      </w:tblPr>
      <w:tblGrid>
        <w:gridCol w:w="1838"/>
        <w:gridCol w:w="2557"/>
        <w:gridCol w:w="4206"/>
        <w:gridCol w:w="6300"/>
      </w:tblGrid>
      <w:tr w:rsidR="007A0E5D" w:rsidRPr="00A63499" w:rsidTr="00D7768B">
        <w:trPr>
          <w:trHeight w:val="454"/>
          <w:jc w:val="center"/>
        </w:trPr>
        <w:tc>
          <w:tcPr>
            <w:tcW w:w="1838" w:type="dxa"/>
            <w:shd w:val="clear" w:color="auto" w:fill="auto"/>
            <w:vAlign w:val="center"/>
          </w:tcPr>
          <w:p w:rsidR="007A0E5D" w:rsidRPr="00D7768B" w:rsidRDefault="007A0E5D" w:rsidP="00D7768B">
            <w:pPr>
              <w:rPr>
                <w:rFonts w:ascii="Times New Roman" w:hAnsi="Times New Roman"/>
                <w:b/>
                <w:sz w:val="18"/>
                <w:szCs w:val="18"/>
              </w:rPr>
            </w:pPr>
            <w:r w:rsidRPr="00D7768B">
              <w:rPr>
                <w:rFonts w:ascii="Times New Roman" w:hAnsi="Times New Roman"/>
                <w:b/>
                <w:sz w:val="18"/>
                <w:szCs w:val="18"/>
              </w:rPr>
              <w:lastRenderedPageBreak/>
              <w:t>Birimi</w:t>
            </w:r>
            <w:r w:rsidRPr="00D7768B">
              <w:rPr>
                <w:rFonts w:ascii="Times New Roman" w:hAnsi="Times New Roman"/>
                <w:b/>
                <w:sz w:val="18"/>
                <w:szCs w:val="18"/>
              </w:rPr>
              <w:tab/>
            </w:r>
            <w:r w:rsidRPr="00D7768B">
              <w:rPr>
                <w:rFonts w:ascii="Times New Roman" w:hAnsi="Times New Roman"/>
                <w:b/>
                <w:sz w:val="18"/>
                <w:szCs w:val="18"/>
              </w:rPr>
              <w:tab/>
              <w:t>:</w:t>
            </w:r>
          </w:p>
        </w:tc>
        <w:tc>
          <w:tcPr>
            <w:tcW w:w="13063" w:type="dxa"/>
            <w:gridSpan w:val="3"/>
            <w:shd w:val="clear" w:color="auto" w:fill="auto"/>
            <w:vAlign w:val="center"/>
          </w:tcPr>
          <w:p w:rsidR="007A0E5D" w:rsidRPr="00D7768B" w:rsidRDefault="007A0E5D" w:rsidP="00D7768B">
            <w:pPr>
              <w:rPr>
                <w:rFonts w:ascii="Times New Roman" w:hAnsi="Times New Roman"/>
                <w:b/>
                <w:sz w:val="18"/>
                <w:szCs w:val="18"/>
              </w:rPr>
            </w:pPr>
            <w:r w:rsidRPr="00D7768B">
              <w:rPr>
                <w:rFonts w:ascii="Times New Roman" w:hAnsi="Times New Roman"/>
                <w:b/>
                <w:sz w:val="18"/>
                <w:szCs w:val="18"/>
              </w:rPr>
              <w:t>Beden Eğitimi ve Spor Yüksekokulu</w:t>
            </w:r>
          </w:p>
        </w:tc>
      </w:tr>
      <w:tr w:rsidR="007A0E5D" w:rsidRPr="00A63499" w:rsidTr="00D7768B">
        <w:trPr>
          <w:trHeight w:val="454"/>
          <w:jc w:val="center"/>
        </w:trPr>
        <w:tc>
          <w:tcPr>
            <w:tcW w:w="1838" w:type="dxa"/>
            <w:shd w:val="clear" w:color="auto" w:fill="auto"/>
            <w:vAlign w:val="center"/>
          </w:tcPr>
          <w:p w:rsidR="007A0E5D" w:rsidRPr="00D7768B" w:rsidRDefault="007A0E5D" w:rsidP="00D7768B">
            <w:pPr>
              <w:rPr>
                <w:rFonts w:ascii="Times New Roman" w:hAnsi="Times New Roman"/>
                <w:b/>
                <w:sz w:val="18"/>
                <w:szCs w:val="18"/>
              </w:rPr>
            </w:pPr>
            <w:r w:rsidRPr="00D7768B">
              <w:rPr>
                <w:rFonts w:ascii="Times New Roman" w:hAnsi="Times New Roman"/>
                <w:b/>
                <w:sz w:val="18"/>
                <w:szCs w:val="18"/>
              </w:rPr>
              <w:t>Alt Birimi</w:t>
            </w:r>
            <w:r w:rsidRPr="00D7768B">
              <w:rPr>
                <w:rFonts w:ascii="Times New Roman" w:hAnsi="Times New Roman"/>
                <w:b/>
                <w:sz w:val="18"/>
                <w:szCs w:val="18"/>
              </w:rPr>
              <w:tab/>
              <w:t>:</w:t>
            </w:r>
          </w:p>
        </w:tc>
        <w:tc>
          <w:tcPr>
            <w:tcW w:w="13063" w:type="dxa"/>
            <w:gridSpan w:val="3"/>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2748"/>
            </w:tblGrid>
            <w:tr w:rsidR="007A0E5D" w:rsidRPr="00D7768B" w:rsidTr="003D2B78">
              <w:trPr>
                <w:trHeight w:val="98"/>
              </w:trPr>
              <w:tc>
                <w:tcPr>
                  <w:tcW w:w="2748" w:type="dxa"/>
                </w:tcPr>
                <w:p w:rsidR="007A0E5D" w:rsidRPr="00D7768B" w:rsidRDefault="007A0E5D" w:rsidP="00D7768B">
                  <w:pPr>
                    <w:autoSpaceDE w:val="0"/>
                    <w:autoSpaceDN w:val="0"/>
                    <w:adjustRightInd w:val="0"/>
                    <w:ind w:left="-53"/>
                    <w:rPr>
                      <w:rFonts w:ascii="Times New Roman" w:eastAsia="Calibri" w:hAnsi="Times New Roman"/>
                      <w:snapToGrid/>
                      <w:color w:val="000000"/>
                      <w:sz w:val="18"/>
                      <w:szCs w:val="18"/>
                    </w:rPr>
                  </w:pPr>
                  <w:r w:rsidRPr="00D7768B">
                    <w:rPr>
                      <w:rFonts w:ascii="Times New Roman" w:eastAsia="Calibri" w:hAnsi="Times New Roman"/>
                      <w:b/>
                      <w:bCs/>
                      <w:snapToGrid/>
                      <w:color w:val="000000"/>
                      <w:sz w:val="18"/>
                      <w:szCs w:val="18"/>
                    </w:rPr>
                    <w:t xml:space="preserve">Yüksekokul Sekreterliği </w:t>
                  </w:r>
                </w:p>
              </w:tc>
            </w:tr>
          </w:tbl>
          <w:p w:rsidR="007A0E5D" w:rsidRPr="00D7768B" w:rsidRDefault="007A0E5D" w:rsidP="00D7768B">
            <w:pPr>
              <w:rPr>
                <w:rFonts w:ascii="Times New Roman" w:hAnsi="Times New Roman"/>
                <w:b/>
                <w:sz w:val="18"/>
                <w:szCs w:val="18"/>
              </w:rPr>
            </w:pPr>
          </w:p>
        </w:tc>
      </w:tr>
      <w:tr w:rsidR="007A0E5D" w:rsidRPr="00A63499" w:rsidTr="00DE334C">
        <w:trPr>
          <w:jc w:val="center"/>
        </w:trPr>
        <w:tc>
          <w:tcPr>
            <w:tcW w:w="4395" w:type="dxa"/>
            <w:gridSpan w:val="2"/>
            <w:shd w:val="clear" w:color="auto" w:fill="auto"/>
            <w:vAlign w:val="center"/>
          </w:tcPr>
          <w:p w:rsidR="007A0E5D" w:rsidRPr="00D7768B" w:rsidRDefault="007A0E5D" w:rsidP="00D7768B">
            <w:pPr>
              <w:jc w:val="center"/>
              <w:rPr>
                <w:rFonts w:ascii="Times New Roman" w:hAnsi="Times New Roman"/>
                <w:b/>
                <w:sz w:val="18"/>
                <w:szCs w:val="18"/>
              </w:rPr>
            </w:pPr>
            <w:r w:rsidRPr="00D7768B">
              <w:rPr>
                <w:rFonts w:ascii="Times New Roman" w:hAnsi="Times New Roman"/>
                <w:b/>
                <w:sz w:val="18"/>
                <w:szCs w:val="18"/>
              </w:rPr>
              <w:t>Hassas Görevler</w:t>
            </w:r>
          </w:p>
        </w:tc>
        <w:tc>
          <w:tcPr>
            <w:tcW w:w="4206" w:type="dxa"/>
            <w:shd w:val="clear" w:color="auto" w:fill="auto"/>
            <w:vAlign w:val="center"/>
          </w:tcPr>
          <w:p w:rsidR="007A0E5D" w:rsidRPr="00D7768B" w:rsidRDefault="007A0E5D" w:rsidP="00D7768B">
            <w:pPr>
              <w:jc w:val="center"/>
              <w:rPr>
                <w:rFonts w:ascii="Times New Roman" w:hAnsi="Times New Roman"/>
                <w:b/>
                <w:sz w:val="18"/>
                <w:szCs w:val="18"/>
              </w:rPr>
            </w:pPr>
            <w:r w:rsidRPr="00D7768B">
              <w:rPr>
                <w:rFonts w:ascii="Times New Roman" w:hAnsi="Times New Roman"/>
                <w:b/>
                <w:sz w:val="18"/>
                <w:szCs w:val="18"/>
              </w:rPr>
              <w:t>Görevin Yerine Getirilmeme Sonucu</w:t>
            </w:r>
          </w:p>
        </w:tc>
        <w:tc>
          <w:tcPr>
            <w:tcW w:w="6300" w:type="dxa"/>
            <w:shd w:val="clear" w:color="auto" w:fill="auto"/>
            <w:vAlign w:val="center"/>
          </w:tcPr>
          <w:p w:rsidR="007A0E5D" w:rsidRPr="00D7768B" w:rsidRDefault="007A0E5D" w:rsidP="00D7768B">
            <w:pPr>
              <w:jc w:val="center"/>
              <w:rPr>
                <w:rFonts w:ascii="Times New Roman" w:hAnsi="Times New Roman"/>
                <w:b/>
                <w:sz w:val="18"/>
                <w:szCs w:val="18"/>
              </w:rPr>
            </w:pPr>
            <w:r w:rsidRPr="00D7768B">
              <w:rPr>
                <w:rFonts w:ascii="Times New Roman" w:hAnsi="Times New Roman"/>
                <w:b/>
                <w:sz w:val="18"/>
                <w:szCs w:val="18"/>
              </w:rPr>
              <w:t xml:space="preserve"> Alınması Gereken Önlemler veya Kontroller</w:t>
            </w:r>
          </w:p>
        </w:tc>
      </w:tr>
      <w:tr w:rsidR="007A0E5D" w:rsidRPr="00A63499" w:rsidTr="00DE334C">
        <w:trPr>
          <w:trHeight w:val="466"/>
          <w:jc w:val="center"/>
        </w:trPr>
        <w:tc>
          <w:tcPr>
            <w:tcW w:w="4395" w:type="dxa"/>
            <w:gridSpan w:val="2"/>
            <w:vAlign w:val="center"/>
          </w:tcPr>
          <w:p w:rsidR="007A0E5D" w:rsidRPr="00D7768B" w:rsidRDefault="007A0E5D" w:rsidP="00D7768B">
            <w:pPr>
              <w:ind w:right="-124"/>
              <w:rPr>
                <w:rFonts w:ascii="Times New Roman" w:hAnsi="Times New Roman"/>
                <w:sz w:val="18"/>
                <w:szCs w:val="18"/>
              </w:rPr>
            </w:pPr>
            <w:r w:rsidRPr="00D7768B">
              <w:rPr>
                <w:rFonts w:ascii="Times New Roman" w:hAnsi="Times New Roman"/>
                <w:sz w:val="18"/>
                <w:szCs w:val="18"/>
              </w:rPr>
              <w:t>Yüksekokul Kurulu, Yüksekokul Yönetim Kurulu ve Disiplin Kurulu kararlarının yazılması</w:t>
            </w:r>
          </w:p>
        </w:tc>
        <w:tc>
          <w:tcPr>
            <w:tcW w:w="4206" w:type="dxa"/>
            <w:vAlign w:val="center"/>
          </w:tcPr>
          <w:p w:rsidR="007A0E5D" w:rsidRPr="00D7768B" w:rsidRDefault="007A0E5D" w:rsidP="00D7768B">
            <w:pPr>
              <w:pStyle w:val="Default"/>
              <w:tabs>
                <w:tab w:val="left" w:pos="263"/>
              </w:tabs>
              <w:ind w:right="-124"/>
              <w:rPr>
                <w:rFonts w:ascii="Times New Roman" w:hAnsi="Times New Roman" w:cs="Times New Roman"/>
                <w:bCs/>
                <w:sz w:val="18"/>
                <w:szCs w:val="18"/>
              </w:rPr>
            </w:pPr>
            <w:r w:rsidRPr="00D7768B">
              <w:rPr>
                <w:rFonts w:ascii="Times New Roman" w:hAnsi="Times New Roman" w:cs="Times New Roman"/>
                <w:bCs/>
                <w:sz w:val="18"/>
                <w:szCs w:val="18"/>
              </w:rPr>
              <w:t>Zaman kaybı</w:t>
            </w:r>
          </w:p>
        </w:tc>
        <w:tc>
          <w:tcPr>
            <w:tcW w:w="6300" w:type="dxa"/>
            <w:vAlign w:val="center"/>
          </w:tcPr>
          <w:p w:rsidR="007A0E5D" w:rsidRPr="00D7768B" w:rsidRDefault="007A0E5D" w:rsidP="00D7768B">
            <w:pPr>
              <w:pStyle w:val="Default"/>
              <w:ind w:right="-124"/>
              <w:rPr>
                <w:rFonts w:ascii="Times New Roman" w:hAnsi="Times New Roman" w:cs="Times New Roman"/>
                <w:sz w:val="18"/>
                <w:szCs w:val="18"/>
              </w:rPr>
            </w:pPr>
            <w:r w:rsidRPr="00D7768B">
              <w:rPr>
                <w:rFonts w:ascii="Times New Roman" w:hAnsi="Times New Roman" w:cs="Times New Roman"/>
                <w:sz w:val="18"/>
                <w:szCs w:val="18"/>
              </w:rPr>
              <w:t xml:space="preserve">Zamanında görevi yerine getirmek </w:t>
            </w:r>
          </w:p>
        </w:tc>
      </w:tr>
      <w:tr w:rsidR="007A0E5D" w:rsidRPr="00A63499" w:rsidTr="00DE334C">
        <w:trPr>
          <w:trHeight w:val="429"/>
          <w:jc w:val="center"/>
        </w:trPr>
        <w:tc>
          <w:tcPr>
            <w:tcW w:w="4395" w:type="dxa"/>
            <w:gridSpan w:val="2"/>
            <w:vAlign w:val="center"/>
          </w:tcPr>
          <w:p w:rsidR="007A0E5D" w:rsidRPr="00D7768B" w:rsidRDefault="007A0E5D" w:rsidP="00D7768B">
            <w:pPr>
              <w:pStyle w:val="Default"/>
              <w:ind w:right="-124"/>
              <w:rPr>
                <w:rFonts w:ascii="Times New Roman" w:hAnsi="Times New Roman" w:cs="Times New Roman"/>
                <w:sz w:val="18"/>
                <w:szCs w:val="18"/>
              </w:rPr>
            </w:pPr>
            <w:r w:rsidRPr="00D7768B">
              <w:rPr>
                <w:rFonts w:ascii="Times New Roman" w:hAnsi="Times New Roman" w:cs="Times New Roman"/>
                <w:sz w:val="18"/>
                <w:szCs w:val="18"/>
              </w:rPr>
              <w:t xml:space="preserve">Görevden ayrılan personelin yerine görevlendirme yapılması </w:t>
            </w:r>
          </w:p>
        </w:tc>
        <w:tc>
          <w:tcPr>
            <w:tcW w:w="4206" w:type="dxa"/>
            <w:vAlign w:val="center"/>
          </w:tcPr>
          <w:p w:rsidR="007A0E5D" w:rsidRPr="00D7768B" w:rsidRDefault="007A0E5D" w:rsidP="00D7768B">
            <w:pPr>
              <w:pStyle w:val="Default"/>
              <w:ind w:right="-124"/>
              <w:rPr>
                <w:rFonts w:ascii="Times New Roman" w:hAnsi="Times New Roman" w:cs="Times New Roman"/>
                <w:sz w:val="18"/>
                <w:szCs w:val="18"/>
              </w:rPr>
            </w:pPr>
            <w:r w:rsidRPr="00D7768B">
              <w:rPr>
                <w:rFonts w:ascii="Times New Roman" w:hAnsi="Times New Roman" w:cs="Times New Roman"/>
                <w:sz w:val="18"/>
                <w:szCs w:val="18"/>
              </w:rPr>
              <w:t xml:space="preserve">Görevin aksaması </w:t>
            </w:r>
          </w:p>
        </w:tc>
        <w:tc>
          <w:tcPr>
            <w:tcW w:w="6300" w:type="dxa"/>
          </w:tcPr>
          <w:p w:rsidR="007A0E5D" w:rsidRPr="00D7768B" w:rsidRDefault="007A0E5D" w:rsidP="00D7768B">
            <w:pPr>
              <w:pStyle w:val="Default"/>
              <w:ind w:right="-124"/>
              <w:rPr>
                <w:rFonts w:ascii="Times New Roman" w:hAnsi="Times New Roman" w:cs="Times New Roman"/>
                <w:sz w:val="18"/>
                <w:szCs w:val="18"/>
              </w:rPr>
            </w:pPr>
            <w:r w:rsidRPr="00D7768B">
              <w:rPr>
                <w:rFonts w:ascii="Times New Roman" w:hAnsi="Times New Roman" w:cs="Times New Roman"/>
                <w:sz w:val="18"/>
                <w:szCs w:val="18"/>
              </w:rPr>
              <w:t xml:space="preserve">Birimler arası koordinasyon sağlanması ve görevlendirmelerin zamanında yapılması </w:t>
            </w:r>
          </w:p>
        </w:tc>
      </w:tr>
      <w:tr w:rsidR="007A0E5D" w:rsidRPr="00A63499" w:rsidTr="00DE334C">
        <w:trPr>
          <w:trHeight w:val="421"/>
          <w:jc w:val="center"/>
        </w:trPr>
        <w:tc>
          <w:tcPr>
            <w:tcW w:w="4395" w:type="dxa"/>
            <w:gridSpan w:val="2"/>
            <w:vAlign w:val="center"/>
          </w:tcPr>
          <w:p w:rsidR="007A0E5D" w:rsidRPr="00D7768B" w:rsidRDefault="007A0E5D" w:rsidP="00D7768B">
            <w:pPr>
              <w:pStyle w:val="Default"/>
              <w:ind w:right="-124"/>
              <w:rPr>
                <w:rFonts w:ascii="Times New Roman" w:hAnsi="Times New Roman" w:cs="Times New Roman"/>
                <w:sz w:val="18"/>
                <w:szCs w:val="18"/>
              </w:rPr>
            </w:pPr>
            <w:r w:rsidRPr="00D7768B">
              <w:rPr>
                <w:rFonts w:ascii="Times New Roman" w:hAnsi="Times New Roman" w:cs="Times New Roman"/>
                <w:sz w:val="18"/>
                <w:szCs w:val="18"/>
              </w:rPr>
              <w:t xml:space="preserve">İdari Personel Kadro talep ve çalışmaları </w:t>
            </w:r>
          </w:p>
        </w:tc>
        <w:tc>
          <w:tcPr>
            <w:tcW w:w="4206" w:type="dxa"/>
            <w:vAlign w:val="center"/>
          </w:tcPr>
          <w:p w:rsidR="007A0E5D" w:rsidRPr="00D7768B" w:rsidRDefault="007A0E5D" w:rsidP="00D7768B">
            <w:pPr>
              <w:pStyle w:val="Default"/>
              <w:ind w:right="-124"/>
              <w:rPr>
                <w:rFonts w:ascii="Times New Roman" w:hAnsi="Times New Roman" w:cs="Times New Roman"/>
                <w:sz w:val="18"/>
                <w:szCs w:val="18"/>
              </w:rPr>
            </w:pPr>
            <w:r w:rsidRPr="00D7768B">
              <w:rPr>
                <w:rFonts w:ascii="Times New Roman" w:hAnsi="Times New Roman" w:cs="Times New Roman"/>
                <w:sz w:val="18"/>
                <w:szCs w:val="18"/>
              </w:rPr>
              <w:t xml:space="preserve">Hak kaybı </w:t>
            </w:r>
          </w:p>
        </w:tc>
        <w:tc>
          <w:tcPr>
            <w:tcW w:w="6300" w:type="dxa"/>
          </w:tcPr>
          <w:p w:rsidR="007A0E5D" w:rsidRPr="00D7768B" w:rsidRDefault="007A0E5D" w:rsidP="00D7768B">
            <w:pPr>
              <w:pStyle w:val="Default"/>
              <w:ind w:right="-124"/>
              <w:rPr>
                <w:rFonts w:ascii="Times New Roman" w:hAnsi="Times New Roman" w:cs="Times New Roman"/>
                <w:sz w:val="18"/>
                <w:szCs w:val="18"/>
              </w:rPr>
            </w:pPr>
            <w:r w:rsidRPr="00D7768B">
              <w:rPr>
                <w:rFonts w:ascii="Times New Roman" w:hAnsi="Times New Roman" w:cs="Times New Roman"/>
                <w:sz w:val="18"/>
                <w:szCs w:val="18"/>
              </w:rPr>
              <w:t xml:space="preserve">Planlı ve programlı bir şekilde yürütmek </w:t>
            </w:r>
          </w:p>
        </w:tc>
      </w:tr>
      <w:tr w:rsidR="007A0E5D" w:rsidRPr="00A63499" w:rsidTr="00DE334C">
        <w:trPr>
          <w:trHeight w:val="413"/>
          <w:jc w:val="center"/>
        </w:trPr>
        <w:tc>
          <w:tcPr>
            <w:tcW w:w="4395" w:type="dxa"/>
            <w:gridSpan w:val="2"/>
            <w:vAlign w:val="center"/>
          </w:tcPr>
          <w:p w:rsidR="007A0E5D" w:rsidRPr="00D7768B" w:rsidRDefault="007A0E5D" w:rsidP="00D7768B">
            <w:pPr>
              <w:pStyle w:val="Default"/>
              <w:ind w:right="-124"/>
              <w:rPr>
                <w:rFonts w:ascii="Times New Roman" w:hAnsi="Times New Roman" w:cs="Times New Roman"/>
                <w:sz w:val="18"/>
                <w:szCs w:val="18"/>
              </w:rPr>
            </w:pPr>
            <w:r w:rsidRPr="00D7768B">
              <w:rPr>
                <w:rFonts w:ascii="Times New Roman" w:hAnsi="Times New Roman" w:cs="Times New Roman"/>
                <w:sz w:val="18"/>
                <w:szCs w:val="18"/>
              </w:rPr>
              <w:t xml:space="preserve">Kanun, yönetmelik ve diğer mevzuatın takibi ve uygulanması </w:t>
            </w:r>
          </w:p>
        </w:tc>
        <w:tc>
          <w:tcPr>
            <w:tcW w:w="4206" w:type="dxa"/>
            <w:vAlign w:val="center"/>
          </w:tcPr>
          <w:p w:rsidR="007A0E5D" w:rsidRPr="00D7768B" w:rsidRDefault="007A0E5D" w:rsidP="00D7768B">
            <w:pPr>
              <w:pStyle w:val="Default"/>
              <w:ind w:right="-124"/>
              <w:rPr>
                <w:rFonts w:ascii="Times New Roman" w:hAnsi="Times New Roman" w:cs="Times New Roman"/>
                <w:sz w:val="18"/>
                <w:szCs w:val="18"/>
              </w:rPr>
            </w:pPr>
            <w:r w:rsidRPr="00D7768B">
              <w:rPr>
                <w:rFonts w:ascii="Times New Roman" w:hAnsi="Times New Roman" w:cs="Times New Roman"/>
                <w:sz w:val="18"/>
                <w:szCs w:val="18"/>
              </w:rPr>
              <w:t>Hak kaybı, yanlış işlem</w:t>
            </w:r>
          </w:p>
        </w:tc>
        <w:tc>
          <w:tcPr>
            <w:tcW w:w="6300" w:type="dxa"/>
          </w:tcPr>
          <w:p w:rsidR="007A0E5D" w:rsidRPr="00D7768B" w:rsidRDefault="007A0E5D" w:rsidP="00D7768B">
            <w:pPr>
              <w:pStyle w:val="Default"/>
              <w:ind w:right="-124"/>
              <w:rPr>
                <w:rFonts w:ascii="Times New Roman" w:hAnsi="Times New Roman" w:cs="Times New Roman"/>
                <w:sz w:val="18"/>
                <w:szCs w:val="18"/>
              </w:rPr>
            </w:pPr>
            <w:r w:rsidRPr="00D7768B">
              <w:rPr>
                <w:rFonts w:ascii="Times New Roman" w:hAnsi="Times New Roman" w:cs="Times New Roman"/>
                <w:sz w:val="18"/>
                <w:szCs w:val="18"/>
              </w:rPr>
              <w:t xml:space="preserve">Yapılan değişiklikleri takip etmek </w:t>
            </w:r>
          </w:p>
          <w:p w:rsidR="007A0E5D" w:rsidRPr="00D7768B" w:rsidRDefault="007A0E5D" w:rsidP="00D7768B">
            <w:pPr>
              <w:pStyle w:val="Default"/>
              <w:tabs>
                <w:tab w:val="left" w:pos="319"/>
              </w:tabs>
              <w:ind w:right="-124"/>
              <w:rPr>
                <w:rFonts w:ascii="Times New Roman" w:hAnsi="Times New Roman" w:cs="Times New Roman"/>
                <w:sz w:val="18"/>
                <w:szCs w:val="18"/>
              </w:rPr>
            </w:pPr>
          </w:p>
        </w:tc>
      </w:tr>
      <w:tr w:rsidR="007A0E5D" w:rsidRPr="00A63499" w:rsidTr="00DE334C">
        <w:trPr>
          <w:trHeight w:val="263"/>
          <w:jc w:val="center"/>
        </w:trPr>
        <w:tc>
          <w:tcPr>
            <w:tcW w:w="4395" w:type="dxa"/>
            <w:gridSpan w:val="2"/>
            <w:vAlign w:val="center"/>
          </w:tcPr>
          <w:p w:rsidR="007A0E5D" w:rsidRPr="00D7768B" w:rsidRDefault="007A0E5D" w:rsidP="00D7768B">
            <w:pPr>
              <w:pStyle w:val="Default"/>
              <w:ind w:right="-124"/>
              <w:rPr>
                <w:rFonts w:ascii="Times New Roman" w:hAnsi="Times New Roman" w:cs="Times New Roman"/>
                <w:sz w:val="18"/>
                <w:szCs w:val="18"/>
              </w:rPr>
            </w:pPr>
            <w:r w:rsidRPr="00D7768B">
              <w:rPr>
                <w:rFonts w:ascii="Times New Roman" w:hAnsi="Times New Roman" w:cs="Times New Roman"/>
                <w:sz w:val="18"/>
                <w:szCs w:val="18"/>
              </w:rPr>
              <w:t xml:space="preserve">Gizli yazıların yazılması </w:t>
            </w:r>
          </w:p>
          <w:p w:rsidR="007A0E5D" w:rsidRPr="00D7768B" w:rsidRDefault="007A0E5D" w:rsidP="00D7768B">
            <w:pPr>
              <w:pStyle w:val="Default"/>
              <w:ind w:right="-124"/>
              <w:rPr>
                <w:rFonts w:ascii="Times New Roman" w:hAnsi="Times New Roman" w:cs="Times New Roman"/>
                <w:sz w:val="18"/>
                <w:szCs w:val="18"/>
              </w:rPr>
            </w:pPr>
          </w:p>
        </w:tc>
        <w:tc>
          <w:tcPr>
            <w:tcW w:w="4206" w:type="dxa"/>
            <w:vAlign w:val="center"/>
          </w:tcPr>
          <w:p w:rsidR="007A0E5D" w:rsidRPr="00D7768B" w:rsidRDefault="007A0E5D" w:rsidP="00D7768B">
            <w:pPr>
              <w:pStyle w:val="Default"/>
              <w:ind w:right="-124"/>
              <w:rPr>
                <w:rFonts w:ascii="Times New Roman" w:hAnsi="Times New Roman" w:cs="Times New Roman"/>
                <w:sz w:val="18"/>
                <w:szCs w:val="18"/>
              </w:rPr>
            </w:pPr>
            <w:r w:rsidRPr="00D7768B">
              <w:rPr>
                <w:rFonts w:ascii="Times New Roman" w:hAnsi="Times New Roman" w:cs="Times New Roman"/>
                <w:sz w:val="18"/>
                <w:szCs w:val="18"/>
              </w:rPr>
              <w:t xml:space="preserve">İtibar ve güven kaybı </w:t>
            </w:r>
          </w:p>
          <w:p w:rsidR="007A0E5D" w:rsidRPr="00D7768B" w:rsidRDefault="007A0E5D" w:rsidP="00D7768B">
            <w:pPr>
              <w:tabs>
                <w:tab w:val="left" w:pos="264"/>
              </w:tabs>
              <w:autoSpaceDE w:val="0"/>
              <w:autoSpaceDN w:val="0"/>
              <w:adjustRightInd w:val="0"/>
              <w:ind w:right="-124"/>
              <w:rPr>
                <w:rFonts w:ascii="Times New Roman" w:hAnsi="Times New Roman"/>
                <w:color w:val="000000"/>
                <w:sz w:val="18"/>
                <w:szCs w:val="18"/>
              </w:rPr>
            </w:pPr>
          </w:p>
        </w:tc>
        <w:tc>
          <w:tcPr>
            <w:tcW w:w="6300" w:type="dxa"/>
          </w:tcPr>
          <w:p w:rsidR="007A0E5D" w:rsidRPr="00D7768B" w:rsidRDefault="007A0E5D" w:rsidP="00D7768B">
            <w:pPr>
              <w:pStyle w:val="Default"/>
              <w:ind w:right="-124"/>
              <w:rPr>
                <w:rFonts w:ascii="Times New Roman" w:hAnsi="Times New Roman" w:cs="Times New Roman"/>
                <w:sz w:val="18"/>
                <w:szCs w:val="18"/>
              </w:rPr>
            </w:pPr>
            <w:r w:rsidRPr="00D7768B">
              <w:rPr>
                <w:rFonts w:ascii="Times New Roman" w:hAnsi="Times New Roman" w:cs="Times New Roman"/>
                <w:sz w:val="18"/>
                <w:szCs w:val="18"/>
              </w:rPr>
              <w:t xml:space="preserve">Gizliliğe riayet etmek </w:t>
            </w:r>
          </w:p>
          <w:p w:rsidR="007A0E5D" w:rsidRPr="00D7768B" w:rsidRDefault="007A0E5D" w:rsidP="00D7768B">
            <w:pPr>
              <w:pStyle w:val="Default"/>
              <w:tabs>
                <w:tab w:val="left" w:pos="319"/>
              </w:tabs>
              <w:ind w:right="-124"/>
              <w:rPr>
                <w:rFonts w:ascii="Times New Roman" w:hAnsi="Times New Roman" w:cs="Times New Roman"/>
                <w:sz w:val="18"/>
                <w:szCs w:val="18"/>
              </w:rPr>
            </w:pPr>
          </w:p>
        </w:tc>
      </w:tr>
      <w:tr w:rsidR="007A0E5D" w:rsidRPr="00A63499" w:rsidTr="00DE334C">
        <w:trPr>
          <w:trHeight w:val="270"/>
          <w:jc w:val="center"/>
        </w:trPr>
        <w:tc>
          <w:tcPr>
            <w:tcW w:w="4395" w:type="dxa"/>
            <w:gridSpan w:val="2"/>
            <w:vAlign w:val="center"/>
          </w:tcPr>
          <w:p w:rsidR="007A0E5D" w:rsidRPr="00D7768B" w:rsidRDefault="007A0E5D" w:rsidP="00D7768B">
            <w:pPr>
              <w:pStyle w:val="Default"/>
              <w:ind w:right="-124"/>
              <w:rPr>
                <w:rFonts w:ascii="Times New Roman" w:hAnsi="Times New Roman" w:cs="Times New Roman"/>
                <w:sz w:val="18"/>
                <w:szCs w:val="18"/>
              </w:rPr>
            </w:pPr>
            <w:r w:rsidRPr="00D7768B">
              <w:rPr>
                <w:rFonts w:ascii="Times New Roman" w:hAnsi="Times New Roman" w:cs="Times New Roman"/>
                <w:sz w:val="18"/>
                <w:szCs w:val="18"/>
              </w:rPr>
              <w:t xml:space="preserve">Bütçenin hazırlanması ve yönetimi </w:t>
            </w:r>
          </w:p>
          <w:p w:rsidR="007A0E5D" w:rsidRPr="00D7768B" w:rsidRDefault="007A0E5D" w:rsidP="00D7768B">
            <w:pPr>
              <w:pStyle w:val="Default"/>
              <w:ind w:right="-124"/>
              <w:rPr>
                <w:rFonts w:ascii="Times New Roman" w:hAnsi="Times New Roman" w:cs="Times New Roman"/>
                <w:sz w:val="18"/>
                <w:szCs w:val="18"/>
              </w:rPr>
            </w:pPr>
          </w:p>
        </w:tc>
        <w:tc>
          <w:tcPr>
            <w:tcW w:w="4206" w:type="dxa"/>
            <w:vAlign w:val="center"/>
          </w:tcPr>
          <w:p w:rsidR="007A0E5D" w:rsidRPr="00D7768B" w:rsidRDefault="007A0E5D" w:rsidP="00D7768B">
            <w:pPr>
              <w:pStyle w:val="Default"/>
              <w:ind w:right="-124"/>
              <w:rPr>
                <w:rFonts w:ascii="Times New Roman" w:hAnsi="Times New Roman" w:cs="Times New Roman"/>
                <w:sz w:val="18"/>
                <w:szCs w:val="18"/>
              </w:rPr>
            </w:pPr>
            <w:r w:rsidRPr="00D7768B">
              <w:rPr>
                <w:rFonts w:ascii="Times New Roman" w:hAnsi="Times New Roman" w:cs="Times New Roman"/>
                <w:sz w:val="18"/>
                <w:szCs w:val="18"/>
              </w:rPr>
              <w:t xml:space="preserve">Bütçe açığı ve hak kaybı </w:t>
            </w:r>
          </w:p>
          <w:p w:rsidR="007A0E5D" w:rsidRPr="00D7768B" w:rsidRDefault="007A0E5D" w:rsidP="00D7768B">
            <w:pPr>
              <w:tabs>
                <w:tab w:val="left" w:pos="264"/>
              </w:tabs>
              <w:autoSpaceDE w:val="0"/>
              <w:autoSpaceDN w:val="0"/>
              <w:adjustRightInd w:val="0"/>
              <w:ind w:right="-124"/>
              <w:rPr>
                <w:rFonts w:ascii="Times New Roman" w:hAnsi="Times New Roman"/>
                <w:color w:val="000000"/>
                <w:sz w:val="18"/>
                <w:szCs w:val="18"/>
              </w:rPr>
            </w:pPr>
          </w:p>
        </w:tc>
        <w:tc>
          <w:tcPr>
            <w:tcW w:w="6300" w:type="dxa"/>
          </w:tcPr>
          <w:p w:rsidR="007A0E5D" w:rsidRPr="00D7768B" w:rsidRDefault="007A0E5D" w:rsidP="00D7768B">
            <w:pPr>
              <w:pStyle w:val="Default"/>
              <w:ind w:right="-124"/>
              <w:rPr>
                <w:rFonts w:ascii="Times New Roman" w:hAnsi="Times New Roman" w:cs="Times New Roman"/>
                <w:sz w:val="18"/>
                <w:szCs w:val="18"/>
              </w:rPr>
            </w:pPr>
            <w:r w:rsidRPr="00D7768B">
              <w:rPr>
                <w:rFonts w:ascii="Times New Roman" w:hAnsi="Times New Roman" w:cs="Times New Roman"/>
                <w:sz w:val="18"/>
                <w:szCs w:val="18"/>
              </w:rPr>
              <w:t xml:space="preserve">Hazırlayan kişinin bilinçli olması gelecek yıllarda oluşacak harcamanın öngörülmesi </w:t>
            </w:r>
          </w:p>
          <w:p w:rsidR="007A0E5D" w:rsidRPr="00D7768B" w:rsidRDefault="007A0E5D" w:rsidP="00D7768B">
            <w:pPr>
              <w:pStyle w:val="Default"/>
              <w:tabs>
                <w:tab w:val="left" w:pos="319"/>
              </w:tabs>
              <w:ind w:right="-124"/>
              <w:rPr>
                <w:rFonts w:ascii="Times New Roman" w:hAnsi="Times New Roman" w:cs="Times New Roman"/>
                <w:sz w:val="18"/>
                <w:szCs w:val="18"/>
              </w:rPr>
            </w:pPr>
          </w:p>
        </w:tc>
      </w:tr>
      <w:tr w:rsidR="007A0E5D" w:rsidRPr="00A63499" w:rsidTr="00DE334C">
        <w:trPr>
          <w:trHeight w:val="275"/>
          <w:jc w:val="center"/>
        </w:trPr>
        <w:tc>
          <w:tcPr>
            <w:tcW w:w="4395" w:type="dxa"/>
            <w:gridSpan w:val="2"/>
            <w:vAlign w:val="center"/>
          </w:tcPr>
          <w:p w:rsidR="007A0E5D" w:rsidRPr="00D7768B" w:rsidRDefault="007A0E5D" w:rsidP="00D7768B">
            <w:pPr>
              <w:pStyle w:val="Default"/>
              <w:ind w:right="-124"/>
              <w:rPr>
                <w:rFonts w:ascii="Times New Roman" w:hAnsi="Times New Roman" w:cs="Times New Roman"/>
                <w:sz w:val="18"/>
                <w:szCs w:val="18"/>
              </w:rPr>
            </w:pPr>
            <w:r w:rsidRPr="00D7768B">
              <w:rPr>
                <w:rFonts w:ascii="Times New Roman" w:hAnsi="Times New Roman" w:cs="Times New Roman"/>
                <w:sz w:val="18"/>
                <w:szCs w:val="18"/>
              </w:rPr>
              <w:t xml:space="preserve">Temizlik hizmetler ile çevre düzenlemelerinin kontrolünü sağlamak </w:t>
            </w:r>
          </w:p>
        </w:tc>
        <w:tc>
          <w:tcPr>
            <w:tcW w:w="4206" w:type="dxa"/>
            <w:vAlign w:val="center"/>
          </w:tcPr>
          <w:p w:rsidR="007A0E5D" w:rsidRPr="00D7768B" w:rsidRDefault="007A0E5D" w:rsidP="00D7768B">
            <w:pPr>
              <w:pStyle w:val="Default"/>
              <w:ind w:right="-124"/>
              <w:rPr>
                <w:rFonts w:ascii="Times New Roman" w:hAnsi="Times New Roman" w:cs="Times New Roman"/>
                <w:sz w:val="18"/>
                <w:szCs w:val="18"/>
              </w:rPr>
            </w:pPr>
            <w:r w:rsidRPr="00D7768B">
              <w:rPr>
                <w:rFonts w:ascii="Times New Roman" w:hAnsi="Times New Roman" w:cs="Times New Roman"/>
                <w:sz w:val="18"/>
                <w:szCs w:val="18"/>
              </w:rPr>
              <w:t xml:space="preserve">Çalışma veriminin ve kalitesinin düşmesi </w:t>
            </w:r>
          </w:p>
          <w:p w:rsidR="007A0E5D" w:rsidRPr="00D7768B" w:rsidRDefault="007A0E5D" w:rsidP="00D7768B">
            <w:pPr>
              <w:tabs>
                <w:tab w:val="left" w:pos="264"/>
              </w:tabs>
              <w:autoSpaceDE w:val="0"/>
              <w:autoSpaceDN w:val="0"/>
              <w:adjustRightInd w:val="0"/>
              <w:ind w:right="-124"/>
              <w:rPr>
                <w:rFonts w:ascii="Times New Roman" w:hAnsi="Times New Roman"/>
                <w:color w:val="000000"/>
                <w:sz w:val="18"/>
                <w:szCs w:val="18"/>
              </w:rPr>
            </w:pPr>
          </w:p>
        </w:tc>
        <w:tc>
          <w:tcPr>
            <w:tcW w:w="6300" w:type="dxa"/>
          </w:tcPr>
          <w:p w:rsidR="007A0E5D" w:rsidRPr="00D7768B" w:rsidRDefault="007A0E5D" w:rsidP="00D7768B">
            <w:pPr>
              <w:pStyle w:val="Default"/>
              <w:ind w:right="-124"/>
              <w:rPr>
                <w:rFonts w:ascii="Times New Roman" w:hAnsi="Times New Roman" w:cs="Times New Roman"/>
                <w:sz w:val="18"/>
                <w:szCs w:val="18"/>
              </w:rPr>
            </w:pPr>
            <w:proofErr w:type="gramStart"/>
            <w:r w:rsidRPr="00D7768B">
              <w:rPr>
                <w:rFonts w:ascii="Times New Roman" w:hAnsi="Times New Roman" w:cs="Times New Roman"/>
                <w:sz w:val="18"/>
                <w:szCs w:val="18"/>
              </w:rPr>
              <w:t>Günlük  rutin</w:t>
            </w:r>
            <w:proofErr w:type="gramEnd"/>
            <w:r w:rsidRPr="00D7768B">
              <w:rPr>
                <w:rFonts w:ascii="Times New Roman" w:hAnsi="Times New Roman" w:cs="Times New Roman"/>
                <w:sz w:val="18"/>
                <w:szCs w:val="18"/>
              </w:rPr>
              <w:t xml:space="preserve"> kontrollerin yapılmasını denetlemek, gerekli uyarı ve düzenlemeleri sağlamak. </w:t>
            </w:r>
          </w:p>
          <w:p w:rsidR="007A0E5D" w:rsidRPr="00D7768B" w:rsidRDefault="007A0E5D" w:rsidP="00D7768B">
            <w:pPr>
              <w:pStyle w:val="Default"/>
              <w:tabs>
                <w:tab w:val="left" w:pos="319"/>
              </w:tabs>
              <w:ind w:right="-124"/>
              <w:rPr>
                <w:rFonts w:ascii="Times New Roman" w:hAnsi="Times New Roman" w:cs="Times New Roman"/>
                <w:sz w:val="18"/>
                <w:szCs w:val="18"/>
              </w:rPr>
            </w:pPr>
          </w:p>
        </w:tc>
      </w:tr>
      <w:tr w:rsidR="00D7768B" w:rsidRPr="00A63499" w:rsidTr="00DE334C">
        <w:trPr>
          <w:trHeight w:val="567"/>
          <w:jc w:val="center"/>
        </w:trPr>
        <w:tc>
          <w:tcPr>
            <w:tcW w:w="4395" w:type="dxa"/>
            <w:gridSpan w:val="2"/>
            <w:vMerge w:val="restart"/>
            <w:vAlign w:val="center"/>
          </w:tcPr>
          <w:p w:rsidR="00D7768B" w:rsidRPr="00D7768B" w:rsidRDefault="00D7768B" w:rsidP="00D7768B">
            <w:pPr>
              <w:tabs>
                <w:tab w:val="left" w:pos="2022"/>
              </w:tabs>
              <w:jc w:val="both"/>
              <w:rPr>
                <w:rFonts w:ascii="Times New Roman" w:hAnsi="Times New Roman"/>
                <w:sz w:val="18"/>
                <w:szCs w:val="18"/>
              </w:rPr>
            </w:pPr>
            <w:r w:rsidRPr="00D7768B">
              <w:rPr>
                <w:rFonts w:ascii="Times New Roman" w:hAnsi="Times New Roman"/>
                <w:sz w:val="18"/>
                <w:szCs w:val="18"/>
              </w:rPr>
              <w:t>İç Kontrol Sistemi</w:t>
            </w:r>
          </w:p>
        </w:tc>
        <w:tc>
          <w:tcPr>
            <w:tcW w:w="4206" w:type="dxa"/>
            <w:vAlign w:val="center"/>
          </w:tcPr>
          <w:p w:rsidR="00D7768B" w:rsidRPr="00D7768B" w:rsidRDefault="00D7768B" w:rsidP="00D7768B">
            <w:pPr>
              <w:pStyle w:val="Default"/>
              <w:tabs>
                <w:tab w:val="left" w:pos="2022"/>
              </w:tabs>
              <w:jc w:val="both"/>
              <w:rPr>
                <w:rFonts w:ascii="Times New Roman" w:hAnsi="Times New Roman" w:cs="Times New Roman"/>
                <w:bCs/>
                <w:sz w:val="18"/>
                <w:szCs w:val="18"/>
              </w:rPr>
            </w:pPr>
            <w:r w:rsidRPr="00D7768B">
              <w:rPr>
                <w:rFonts w:ascii="Times New Roman" w:hAnsi="Times New Roman" w:cs="Times New Roman"/>
                <w:bCs/>
                <w:sz w:val="18"/>
                <w:szCs w:val="18"/>
              </w:rPr>
              <w:t>♦ Yüksekokulun gelir-gider varlık ve yükümlülüklerinin etkili, ekonomik ve verimli bir şekilde yönetilememesi.</w:t>
            </w:r>
          </w:p>
        </w:tc>
        <w:tc>
          <w:tcPr>
            <w:tcW w:w="6300" w:type="dxa"/>
            <w:vAlign w:val="center"/>
          </w:tcPr>
          <w:p w:rsidR="00D7768B" w:rsidRPr="00D7768B" w:rsidRDefault="00D7768B" w:rsidP="00D7768B">
            <w:pPr>
              <w:pStyle w:val="Default"/>
              <w:tabs>
                <w:tab w:val="left" w:pos="50"/>
                <w:tab w:val="left" w:pos="2022"/>
              </w:tabs>
              <w:jc w:val="both"/>
              <w:rPr>
                <w:rFonts w:ascii="Times New Roman" w:hAnsi="Times New Roman" w:cs="Times New Roman"/>
                <w:sz w:val="18"/>
                <w:szCs w:val="18"/>
              </w:rPr>
            </w:pPr>
            <w:r w:rsidRPr="00D7768B">
              <w:rPr>
                <w:rFonts w:ascii="Times New Roman" w:hAnsi="Times New Roman" w:cs="Times New Roman"/>
                <w:sz w:val="18"/>
                <w:szCs w:val="18"/>
              </w:rPr>
              <w:t>♦ Yüksekokulun etkili ve verimli bir şekilde yönetilmesi, mali kararlarda usulsüzlüklerin önlenmesi, zamanında ve güvenilir bilgi elde edilmesini sağlayan etkin bir kontrol mekanizması oluşturulması.</w:t>
            </w:r>
          </w:p>
        </w:tc>
      </w:tr>
      <w:tr w:rsidR="00D7768B" w:rsidRPr="00A63499" w:rsidTr="00DE334C">
        <w:trPr>
          <w:trHeight w:val="489"/>
          <w:jc w:val="center"/>
        </w:trPr>
        <w:tc>
          <w:tcPr>
            <w:tcW w:w="4395" w:type="dxa"/>
            <w:gridSpan w:val="2"/>
            <w:vMerge/>
            <w:vAlign w:val="center"/>
          </w:tcPr>
          <w:p w:rsidR="00D7768B" w:rsidRPr="00D7768B" w:rsidRDefault="00D7768B" w:rsidP="00D7768B">
            <w:pPr>
              <w:pStyle w:val="Default"/>
              <w:tabs>
                <w:tab w:val="left" w:pos="2022"/>
              </w:tabs>
              <w:jc w:val="both"/>
              <w:rPr>
                <w:rFonts w:ascii="Times New Roman" w:hAnsi="Times New Roman" w:cs="Times New Roman"/>
                <w:sz w:val="18"/>
                <w:szCs w:val="18"/>
              </w:rPr>
            </w:pPr>
          </w:p>
        </w:tc>
        <w:tc>
          <w:tcPr>
            <w:tcW w:w="4206" w:type="dxa"/>
            <w:vAlign w:val="center"/>
          </w:tcPr>
          <w:p w:rsidR="00D7768B" w:rsidRPr="00D7768B" w:rsidRDefault="00D7768B" w:rsidP="00D7768B">
            <w:pPr>
              <w:tabs>
                <w:tab w:val="left" w:pos="2022"/>
              </w:tabs>
              <w:autoSpaceDE w:val="0"/>
              <w:autoSpaceDN w:val="0"/>
              <w:adjustRightInd w:val="0"/>
              <w:jc w:val="both"/>
              <w:rPr>
                <w:rFonts w:ascii="Times New Roman" w:hAnsi="Times New Roman"/>
                <w:sz w:val="18"/>
                <w:szCs w:val="18"/>
              </w:rPr>
            </w:pPr>
            <w:r w:rsidRPr="00D7768B">
              <w:rPr>
                <w:rFonts w:ascii="Times New Roman" w:hAnsi="Times New Roman"/>
                <w:sz w:val="18"/>
                <w:szCs w:val="18"/>
              </w:rPr>
              <w:t>♦ Her türlü mali karar ve işlemlerde usulsüz ve yolsuzlukların oluşması.</w:t>
            </w:r>
          </w:p>
        </w:tc>
        <w:tc>
          <w:tcPr>
            <w:tcW w:w="6300" w:type="dxa"/>
            <w:vAlign w:val="center"/>
          </w:tcPr>
          <w:p w:rsidR="00D7768B" w:rsidRPr="00D7768B" w:rsidRDefault="00D7768B" w:rsidP="00D7768B">
            <w:pPr>
              <w:pStyle w:val="Default"/>
              <w:tabs>
                <w:tab w:val="left" w:pos="50"/>
                <w:tab w:val="left" w:pos="2022"/>
                <w:tab w:val="left" w:pos="6271"/>
              </w:tabs>
              <w:jc w:val="both"/>
              <w:rPr>
                <w:rFonts w:ascii="Times New Roman" w:hAnsi="Times New Roman" w:cs="Times New Roman"/>
                <w:sz w:val="18"/>
                <w:szCs w:val="18"/>
              </w:rPr>
            </w:pPr>
            <w:r w:rsidRPr="00D7768B">
              <w:rPr>
                <w:rFonts w:ascii="Times New Roman" w:hAnsi="Times New Roman" w:cs="Times New Roman"/>
                <w:sz w:val="18"/>
                <w:szCs w:val="18"/>
              </w:rPr>
              <w:t>♦ İç Kontrol Standartları Uyum Eylem Planında yer alan çalışmaların gereği gibi yerine getirilerek belirli bir standardın oluşturulması sağlanmalıdır.</w:t>
            </w:r>
          </w:p>
        </w:tc>
      </w:tr>
      <w:tr w:rsidR="00D7768B" w:rsidRPr="00A63499" w:rsidTr="00DE334C">
        <w:trPr>
          <w:trHeight w:val="483"/>
          <w:jc w:val="center"/>
        </w:trPr>
        <w:tc>
          <w:tcPr>
            <w:tcW w:w="4395" w:type="dxa"/>
            <w:gridSpan w:val="2"/>
            <w:vMerge/>
            <w:vAlign w:val="center"/>
          </w:tcPr>
          <w:p w:rsidR="00D7768B" w:rsidRPr="00D7768B" w:rsidRDefault="00D7768B" w:rsidP="00D7768B">
            <w:pPr>
              <w:pStyle w:val="Default"/>
              <w:tabs>
                <w:tab w:val="left" w:pos="2022"/>
              </w:tabs>
              <w:jc w:val="both"/>
              <w:rPr>
                <w:rFonts w:ascii="Times New Roman" w:hAnsi="Times New Roman" w:cs="Times New Roman"/>
                <w:sz w:val="18"/>
                <w:szCs w:val="18"/>
              </w:rPr>
            </w:pPr>
          </w:p>
        </w:tc>
        <w:tc>
          <w:tcPr>
            <w:tcW w:w="4206" w:type="dxa"/>
            <w:vAlign w:val="center"/>
          </w:tcPr>
          <w:p w:rsidR="00D7768B" w:rsidRPr="00D7768B" w:rsidRDefault="00D7768B" w:rsidP="00D7768B">
            <w:pPr>
              <w:tabs>
                <w:tab w:val="left" w:pos="2022"/>
              </w:tabs>
              <w:autoSpaceDE w:val="0"/>
              <w:autoSpaceDN w:val="0"/>
              <w:adjustRightInd w:val="0"/>
              <w:jc w:val="both"/>
              <w:rPr>
                <w:rFonts w:ascii="Times New Roman" w:hAnsi="Times New Roman"/>
                <w:color w:val="000000"/>
                <w:sz w:val="18"/>
                <w:szCs w:val="18"/>
              </w:rPr>
            </w:pPr>
            <w:r w:rsidRPr="00D7768B">
              <w:rPr>
                <w:rFonts w:ascii="Times New Roman" w:hAnsi="Times New Roman"/>
                <w:color w:val="000000"/>
                <w:sz w:val="18"/>
                <w:szCs w:val="18"/>
              </w:rPr>
              <w:t>♦ Karar oluşturmada zamanında ve güvenilir bilgi edinilememesi.</w:t>
            </w:r>
          </w:p>
        </w:tc>
        <w:tc>
          <w:tcPr>
            <w:tcW w:w="6300" w:type="dxa"/>
            <w:vAlign w:val="center"/>
          </w:tcPr>
          <w:p w:rsidR="00D7768B" w:rsidRPr="00D7768B" w:rsidRDefault="00D7768B" w:rsidP="00D7768B">
            <w:pPr>
              <w:pStyle w:val="Default"/>
              <w:tabs>
                <w:tab w:val="left" w:pos="50"/>
                <w:tab w:val="left" w:pos="2022"/>
              </w:tabs>
              <w:jc w:val="both"/>
              <w:rPr>
                <w:rFonts w:ascii="Times New Roman" w:hAnsi="Times New Roman" w:cs="Times New Roman"/>
                <w:sz w:val="18"/>
                <w:szCs w:val="18"/>
              </w:rPr>
            </w:pPr>
            <w:r w:rsidRPr="00D7768B">
              <w:rPr>
                <w:rFonts w:ascii="Times New Roman" w:hAnsi="Times New Roman" w:cs="Times New Roman"/>
                <w:sz w:val="18"/>
                <w:szCs w:val="18"/>
              </w:rPr>
              <w:t>♦ İç Kontrol Sistemi konusunda personelin bilgilendirilmesine yönelik eğitimler düzenlenmeli.</w:t>
            </w:r>
          </w:p>
        </w:tc>
      </w:tr>
      <w:tr w:rsidR="00D7768B" w:rsidRPr="00A63499" w:rsidTr="00DE334C">
        <w:trPr>
          <w:trHeight w:val="463"/>
          <w:jc w:val="center"/>
        </w:trPr>
        <w:tc>
          <w:tcPr>
            <w:tcW w:w="4395" w:type="dxa"/>
            <w:gridSpan w:val="2"/>
            <w:vMerge/>
            <w:vAlign w:val="center"/>
          </w:tcPr>
          <w:p w:rsidR="00D7768B" w:rsidRPr="00D7768B" w:rsidRDefault="00D7768B" w:rsidP="00D7768B">
            <w:pPr>
              <w:pStyle w:val="Default"/>
              <w:tabs>
                <w:tab w:val="left" w:pos="2022"/>
              </w:tabs>
              <w:jc w:val="both"/>
              <w:rPr>
                <w:rFonts w:ascii="Times New Roman" w:hAnsi="Times New Roman" w:cs="Times New Roman"/>
                <w:sz w:val="18"/>
                <w:szCs w:val="18"/>
              </w:rPr>
            </w:pPr>
          </w:p>
        </w:tc>
        <w:tc>
          <w:tcPr>
            <w:tcW w:w="4206" w:type="dxa"/>
            <w:vAlign w:val="center"/>
          </w:tcPr>
          <w:p w:rsidR="00D7768B" w:rsidRPr="00D7768B" w:rsidRDefault="00D7768B" w:rsidP="00D7768B">
            <w:pPr>
              <w:tabs>
                <w:tab w:val="left" w:pos="2022"/>
              </w:tabs>
              <w:autoSpaceDE w:val="0"/>
              <w:autoSpaceDN w:val="0"/>
              <w:adjustRightInd w:val="0"/>
              <w:jc w:val="both"/>
              <w:rPr>
                <w:rFonts w:ascii="Times New Roman" w:hAnsi="Times New Roman"/>
                <w:color w:val="000000"/>
                <w:sz w:val="18"/>
                <w:szCs w:val="18"/>
              </w:rPr>
            </w:pPr>
            <w:proofErr w:type="gramStart"/>
            <w:r w:rsidRPr="00D7768B">
              <w:rPr>
                <w:rFonts w:ascii="Times New Roman" w:hAnsi="Times New Roman"/>
                <w:color w:val="000000"/>
                <w:sz w:val="18"/>
                <w:szCs w:val="18"/>
              </w:rPr>
              <w:t>♦ Varlıkların kötüye kullanılması ve israf edilmesi.</w:t>
            </w:r>
            <w:proofErr w:type="gramEnd"/>
          </w:p>
        </w:tc>
        <w:tc>
          <w:tcPr>
            <w:tcW w:w="6300" w:type="dxa"/>
            <w:vAlign w:val="center"/>
          </w:tcPr>
          <w:p w:rsidR="00D7768B" w:rsidRPr="00D7768B" w:rsidRDefault="00D7768B" w:rsidP="00D7768B">
            <w:pPr>
              <w:pStyle w:val="Default"/>
              <w:tabs>
                <w:tab w:val="left" w:pos="50"/>
                <w:tab w:val="left" w:pos="2022"/>
              </w:tabs>
              <w:jc w:val="both"/>
              <w:rPr>
                <w:rFonts w:ascii="Times New Roman" w:hAnsi="Times New Roman" w:cs="Times New Roman"/>
                <w:sz w:val="18"/>
                <w:szCs w:val="18"/>
              </w:rPr>
            </w:pPr>
            <w:proofErr w:type="gramStart"/>
            <w:r w:rsidRPr="00D7768B">
              <w:rPr>
                <w:rFonts w:ascii="Times New Roman" w:hAnsi="Times New Roman" w:cs="Times New Roman"/>
                <w:sz w:val="18"/>
                <w:szCs w:val="18"/>
              </w:rPr>
              <w:t>♦ Uyum Eylem Planının takip edilmesi.</w:t>
            </w:r>
            <w:proofErr w:type="gramEnd"/>
          </w:p>
        </w:tc>
      </w:tr>
      <w:tr w:rsidR="00D7768B" w:rsidRPr="00A63499" w:rsidTr="00DE334C">
        <w:trPr>
          <w:trHeight w:val="457"/>
          <w:jc w:val="center"/>
        </w:trPr>
        <w:tc>
          <w:tcPr>
            <w:tcW w:w="4395" w:type="dxa"/>
            <w:gridSpan w:val="2"/>
            <w:vMerge/>
            <w:vAlign w:val="center"/>
          </w:tcPr>
          <w:p w:rsidR="00D7768B" w:rsidRPr="00D7768B" w:rsidRDefault="00D7768B" w:rsidP="00D7768B">
            <w:pPr>
              <w:pStyle w:val="Default"/>
              <w:tabs>
                <w:tab w:val="left" w:pos="2022"/>
              </w:tabs>
              <w:jc w:val="both"/>
              <w:rPr>
                <w:rFonts w:ascii="Times New Roman" w:hAnsi="Times New Roman" w:cs="Times New Roman"/>
                <w:sz w:val="18"/>
                <w:szCs w:val="18"/>
              </w:rPr>
            </w:pPr>
          </w:p>
        </w:tc>
        <w:tc>
          <w:tcPr>
            <w:tcW w:w="4206" w:type="dxa"/>
            <w:vAlign w:val="center"/>
          </w:tcPr>
          <w:p w:rsidR="00D7768B" w:rsidRPr="00D7768B" w:rsidRDefault="00D7768B" w:rsidP="00D7768B">
            <w:pPr>
              <w:tabs>
                <w:tab w:val="left" w:pos="2022"/>
              </w:tabs>
              <w:autoSpaceDE w:val="0"/>
              <w:autoSpaceDN w:val="0"/>
              <w:adjustRightInd w:val="0"/>
              <w:jc w:val="both"/>
              <w:rPr>
                <w:rFonts w:ascii="Times New Roman" w:hAnsi="Times New Roman"/>
                <w:color w:val="000000"/>
                <w:sz w:val="18"/>
                <w:szCs w:val="18"/>
              </w:rPr>
            </w:pPr>
            <w:proofErr w:type="gramStart"/>
            <w:r w:rsidRPr="00D7768B">
              <w:rPr>
                <w:rFonts w:ascii="Times New Roman" w:hAnsi="Times New Roman"/>
                <w:color w:val="000000"/>
                <w:sz w:val="18"/>
                <w:szCs w:val="18"/>
              </w:rPr>
              <w:t>♦Yüksekokulun yaptığı faaliyetlerde belli bir standardın olmaması.</w:t>
            </w:r>
            <w:proofErr w:type="gramEnd"/>
          </w:p>
        </w:tc>
        <w:tc>
          <w:tcPr>
            <w:tcW w:w="6300" w:type="dxa"/>
            <w:vAlign w:val="center"/>
          </w:tcPr>
          <w:p w:rsidR="00D7768B" w:rsidRPr="00D7768B" w:rsidRDefault="00D7768B" w:rsidP="00D7768B">
            <w:pPr>
              <w:pStyle w:val="Default"/>
              <w:tabs>
                <w:tab w:val="left" w:pos="319"/>
                <w:tab w:val="left" w:pos="2022"/>
              </w:tabs>
              <w:ind w:left="334" w:hanging="334"/>
              <w:jc w:val="both"/>
              <w:rPr>
                <w:rFonts w:ascii="Times New Roman" w:hAnsi="Times New Roman" w:cs="Times New Roman"/>
                <w:sz w:val="18"/>
                <w:szCs w:val="18"/>
              </w:rPr>
            </w:pPr>
          </w:p>
        </w:tc>
      </w:tr>
      <w:tr w:rsidR="00D7768B" w:rsidRPr="00A63499" w:rsidTr="00DE334C">
        <w:trPr>
          <w:trHeight w:val="248"/>
          <w:jc w:val="center"/>
        </w:trPr>
        <w:tc>
          <w:tcPr>
            <w:tcW w:w="4395" w:type="dxa"/>
            <w:gridSpan w:val="2"/>
            <w:vMerge w:val="restart"/>
            <w:vAlign w:val="center"/>
          </w:tcPr>
          <w:p w:rsidR="00D7768B" w:rsidRPr="00D7768B" w:rsidRDefault="00D7768B" w:rsidP="00D7768B">
            <w:pPr>
              <w:pStyle w:val="Default"/>
              <w:tabs>
                <w:tab w:val="left" w:pos="2022"/>
              </w:tabs>
              <w:jc w:val="both"/>
              <w:rPr>
                <w:rFonts w:ascii="Times New Roman" w:hAnsi="Times New Roman" w:cs="Times New Roman"/>
                <w:sz w:val="18"/>
                <w:szCs w:val="18"/>
              </w:rPr>
            </w:pPr>
            <w:r w:rsidRPr="00D7768B">
              <w:rPr>
                <w:rFonts w:ascii="Times New Roman" w:hAnsi="Times New Roman" w:cs="Times New Roman"/>
                <w:sz w:val="18"/>
                <w:szCs w:val="18"/>
              </w:rPr>
              <w:t>İdari Faaliyet Raporlarının Hazırlanması</w:t>
            </w:r>
          </w:p>
        </w:tc>
        <w:tc>
          <w:tcPr>
            <w:tcW w:w="4206" w:type="dxa"/>
            <w:vAlign w:val="center"/>
          </w:tcPr>
          <w:p w:rsidR="00D7768B" w:rsidRPr="00D7768B" w:rsidRDefault="00D7768B" w:rsidP="00D7768B">
            <w:pPr>
              <w:tabs>
                <w:tab w:val="left" w:pos="264"/>
                <w:tab w:val="left" w:pos="2022"/>
              </w:tabs>
              <w:autoSpaceDE w:val="0"/>
              <w:autoSpaceDN w:val="0"/>
              <w:adjustRightInd w:val="0"/>
              <w:jc w:val="both"/>
              <w:rPr>
                <w:rFonts w:ascii="Times New Roman" w:hAnsi="Times New Roman"/>
                <w:color w:val="000000"/>
                <w:sz w:val="18"/>
                <w:szCs w:val="18"/>
              </w:rPr>
            </w:pPr>
            <w:r w:rsidRPr="00D7768B">
              <w:rPr>
                <w:rFonts w:ascii="Times New Roman" w:hAnsi="Times New Roman"/>
                <w:color w:val="000000"/>
                <w:sz w:val="18"/>
                <w:szCs w:val="18"/>
              </w:rPr>
              <w:t>♦ Şeffaflık ve hesap verme sorumluluğunun yerine getirilememesi.</w:t>
            </w:r>
          </w:p>
        </w:tc>
        <w:tc>
          <w:tcPr>
            <w:tcW w:w="6300" w:type="dxa"/>
            <w:vAlign w:val="center"/>
          </w:tcPr>
          <w:p w:rsidR="00D7768B" w:rsidRPr="00D7768B" w:rsidRDefault="00D7768B" w:rsidP="00D7768B">
            <w:pPr>
              <w:pStyle w:val="Default"/>
              <w:tabs>
                <w:tab w:val="left" w:pos="2022"/>
              </w:tabs>
              <w:jc w:val="both"/>
              <w:rPr>
                <w:rFonts w:ascii="Times New Roman" w:hAnsi="Times New Roman" w:cs="Times New Roman"/>
                <w:sz w:val="18"/>
                <w:szCs w:val="18"/>
              </w:rPr>
            </w:pPr>
            <w:proofErr w:type="gramStart"/>
            <w:r w:rsidRPr="00D7768B">
              <w:rPr>
                <w:rFonts w:ascii="Times New Roman" w:hAnsi="Times New Roman" w:cs="Times New Roman"/>
                <w:sz w:val="18"/>
                <w:szCs w:val="18"/>
              </w:rPr>
              <w:t>♦ İdari Faaliyet Raporunun hazırlanmasında tüm birimlerin katılımının sağlanması.</w:t>
            </w:r>
            <w:proofErr w:type="gramEnd"/>
          </w:p>
        </w:tc>
      </w:tr>
      <w:tr w:rsidR="00D7768B" w:rsidRPr="00A63499" w:rsidTr="00DE334C">
        <w:trPr>
          <w:trHeight w:val="567"/>
          <w:jc w:val="center"/>
        </w:trPr>
        <w:tc>
          <w:tcPr>
            <w:tcW w:w="4395" w:type="dxa"/>
            <w:gridSpan w:val="2"/>
            <w:vMerge/>
            <w:vAlign w:val="center"/>
          </w:tcPr>
          <w:p w:rsidR="00D7768B" w:rsidRPr="00D7768B" w:rsidRDefault="00D7768B" w:rsidP="00D7768B">
            <w:pPr>
              <w:pStyle w:val="Default"/>
              <w:tabs>
                <w:tab w:val="left" w:pos="2022"/>
              </w:tabs>
              <w:jc w:val="both"/>
              <w:rPr>
                <w:rFonts w:ascii="Times New Roman" w:hAnsi="Times New Roman" w:cs="Times New Roman"/>
                <w:sz w:val="18"/>
                <w:szCs w:val="18"/>
              </w:rPr>
            </w:pPr>
          </w:p>
        </w:tc>
        <w:tc>
          <w:tcPr>
            <w:tcW w:w="4206" w:type="dxa"/>
            <w:vAlign w:val="center"/>
          </w:tcPr>
          <w:p w:rsidR="00D7768B" w:rsidRPr="00D7768B" w:rsidRDefault="00D7768B" w:rsidP="00D7768B">
            <w:pPr>
              <w:tabs>
                <w:tab w:val="left" w:pos="264"/>
                <w:tab w:val="left" w:pos="2022"/>
              </w:tabs>
              <w:autoSpaceDE w:val="0"/>
              <w:autoSpaceDN w:val="0"/>
              <w:adjustRightInd w:val="0"/>
              <w:jc w:val="both"/>
              <w:rPr>
                <w:rFonts w:ascii="Times New Roman" w:hAnsi="Times New Roman"/>
                <w:color w:val="000000"/>
                <w:sz w:val="18"/>
                <w:szCs w:val="18"/>
              </w:rPr>
            </w:pPr>
            <w:proofErr w:type="gramStart"/>
            <w:r w:rsidRPr="00D7768B">
              <w:rPr>
                <w:rFonts w:ascii="Times New Roman" w:hAnsi="Times New Roman"/>
                <w:color w:val="000000"/>
                <w:sz w:val="18"/>
                <w:szCs w:val="18"/>
              </w:rPr>
              <w:t>♦ Stratejik Planda belirlenen amaç ve hedeflerin gerçekleşip gerçekleşmediğinin kontrol edilip edilememesi.</w:t>
            </w:r>
            <w:proofErr w:type="gramEnd"/>
          </w:p>
        </w:tc>
        <w:tc>
          <w:tcPr>
            <w:tcW w:w="6300" w:type="dxa"/>
            <w:vAlign w:val="center"/>
          </w:tcPr>
          <w:p w:rsidR="00D7768B" w:rsidRPr="00D7768B" w:rsidRDefault="00D7768B" w:rsidP="00D7768B">
            <w:pPr>
              <w:pStyle w:val="Default"/>
              <w:tabs>
                <w:tab w:val="left" w:pos="2022"/>
              </w:tabs>
              <w:jc w:val="both"/>
              <w:rPr>
                <w:rFonts w:ascii="Times New Roman" w:hAnsi="Times New Roman" w:cs="Times New Roman"/>
                <w:sz w:val="18"/>
                <w:szCs w:val="18"/>
              </w:rPr>
            </w:pPr>
            <w:r w:rsidRPr="00D7768B">
              <w:rPr>
                <w:rFonts w:ascii="Times New Roman" w:hAnsi="Times New Roman" w:cs="Times New Roman"/>
                <w:sz w:val="18"/>
                <w:szCs w:val="18"/>
              </w:rPr>
              <w:t>♦ Faaliyet raporuna yazılacak bilgilerin gerçek verilere dayanmasına dikkat edilmesi.</w:t>
            </w:r>
          </w:p>
        </w:tc>
      </w:tr>
    </w:tbl>
    <w:p w:rsidR="007A0E5D" w:rsidRPr="00D27377" w:rsidRDefault="007A0E5D" w:rsidP="007A0E5D"/>
    <w:tbl>
      <w:tblPr>
        <w:tblStyle w:val="TabloKlavuzu"/>
        <w:tblW w:w="15042" w:type="dxa"/>
        <w:jc w:val="center"/>
        <w:tblLayout w:type="fixed"/>
        <w:tblLook w:val="04A0" w:firstRow="1" w:lastRow="0" w:firstColumn="1" w:lastColumn="0" w:noHBand="0" w:noVBand="1"/>
      </w:tblPr>
      <w:tblGrid>
        <w:gridCol w:w="1838"/>
        <w:gridCol w:w="2557"/>
        <w:gridCol w:w="4268"/>
        <w:gridCol w:w="6379"/>
      </w:tblGrid>
      <w:tr w:rsidR="007A0E5D" w:rsidRPr="00A63499" w:rsidTr="003D2B78">
        <w:trPr>
          <w:trHeight w:val="454"/>
          <w:jc w:val="center"/>
        </w:trPr>
        <w:tc>
          <w:tcPr>
            <w:tcW w:w="1838" w:type="dxa"/>
            <w:shd w:val="clear" w:color="auto" w:fill="auto"/>
            <w:vAlign w:val="center"/>
          </w:tcPr>
          <w:p w:rsidR="007A0E5D" w:rsidRPr="001C304D" w:rsidRDefault="007A0E5D" w:rsidP="003D2B78">
            <w:pPr>
              <w:rPr>
                <w:rFonts w:ascii="Times New Roman" w:hAnsi="Times New Roman"/>
                <w:b/>
                <w:sz w:val="20"/>
              </w:rPr>
            </w:pPr>
            <w:r w:rsidRPr="001C304D">
              <w:rPr>
                <w:rFonts w:ascii="Times New Roman" w:hAnsi="Times New Roman"/>
                <w:b/>
                <w:sz w:val="20"/>
              </w:rPr>
              <w:lastRenderedPageBreak/>
              <w:t>Birimi</w:t>
            </w:r>
            <w:r w:rsidRPr="001C304D">
              <w:rPr>
                <w:rFonts w:ascii="Times New Roman" w:hAnsi="Times New Roman"/>
                <w:b/>
                <w:sz w:val="20"/>
              </w:rPr>
              <w:tab/>
            </w:r>
            <w:r w:rsidRPr="001C304D">
              <w:rPr>
                <w:rFonts w:ascii="Times New Roman" w:hAnsi="Times New Roman"/>
                <w:b/>
                <w:sz w:val="20"/>
              </w:rPr>
              <w:tab/>
              <w:t>:</w:t>
            </w:r>
          </w:p>
        </w:tc>
        <w:tc>
          <w:tcPr>
            <w:tcW w:w="13204" w:type="dxa"/>
            <w:gridSpan w:val="3"/>
            <w:shd w:val="clear" w:color="auto" w:fill="auto"/>
            <w:vAlign w:val="center"/>
          </w:tcPr>
          <w:p w:rsidR="007A0E5D" w:rsidRPr="001C304D" w:rsidRDefault="007A0E5D" w:rsidP="003D2B78">
            <w:pPr>
              <w:rPr>
                <w:rFonts w:ascii="Times New Roman" w:hAnsi="Times New Roman"/>
                <w:b/>
                <w:sz w:val="20"/>
              </w:rPr>
            </w:pPr>
            <w:r w:rsidRPr="001C304D">
              <w:rPr>
                <w:rFonts w:ascii="Times New Roman" w:hAnsi="Times New Roman"/>
                <w:b/>
                <w:sz w:val="20"/>
              </w:rPr>
              <w:t>Beden Eğitimi ve Spor Yüksekokulu</w:t>
            </w:r>
          </w:p>
        </w:tc>
      </w:tr>
      <w:tr w:rsidR="007A0E5D" w:rsidRPr="00A63499" w:rsidTr="003D2B78">
        <w:trPr>
          <w:trHeight w:val="454"/>
          <w:jc w:val="center"/>
        </w:trPr>
        <w:tc>
          <w:tcPr>
            <w:tcW w:w="1838" w:type="dxa"/>
            <w:shd w:val="clear" w:color="auto" w:fill="auto"/>
            <w:vAlign w:val="center"/>
          </w:tcPr>
          <w:p w:rsidR="007A0E5D" w:rsidRPr="001C304D" w:rsidRDefault="007A0E5D" w:rsidP="003D2B78">
            <w:pPr>
              <w:rPr>
                <w:rFonts w:ascii="Times New Roman" w:hAnsi="Times New Roman"/>
                <w:b/>
                <w:sz w:val="20"/>
              </w:rPr>
            </w:pPr>
            <w:r w:rsidRPr="001C304D">
              <w:rPr>
                <w:rFonts w:ascii="Times New Roman" w:hAnsi="Times New Roman"/>
                <w:b/>
                <w:sz w:val="20"/>
              </w:rPr>
              <w:t>Alt Birimi</w:t>
            </w:r>
            <w:r w:rsidRPr="001C304D">
              <w:rPr>
                <w:rFonts w:ascii="Times New Roman" w:hAnsi="Times New Roman"/>
                <w:b/>
                <w:sz w:val="20"/>
              </w:rPr>
              <w:tab/>
              <w:t>:</w:t>
            </w:r>
          </w:p>
        </w:tc>
        <w:tc>
          <w:tcPr>
            <w:tcW w:w="13204" w:type="dxa"/>
            <w:gridSpan w:val="3"/>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2935"/>
            </w:tblGrid>
            <w:tr w:rsidR="007A0E5D" w:rsidRPr="001C304D" w:rsidTr="003D2B78">
              <w:trPr>
                <w:trHeight w:val="98"/>
              </w:trPr>
              <w:tc>
                <w:tcPr>
                  <w:tcW w:w="2935" w:type="dxa"/>
                </w:tcPr>
                <w:p w:rsidR="007A0E5D" w:rsidRPr="001C304D" w:rsidRDefault="001E4472" w:rsidP="003D2B78">
                  <w:pPr>
                    <w:autoSpaceDE w:val="0"/>
                    <w:autoSpaceDN w:val="0"/>
                    <w:adjustRightInd w:val="0"/>
                    <w:ind w:left="-53"/>
                    <w:rPr>
                      <w:rFonts w:ascii="Times New Roman" w:eastAsia="Calibri" w:hAnsi="Times New Roman"/>
                      <w:snapToGrid/>
                      <w:color w:val="000000"/>
                      <w:sz w:val="20"/>
                    </w:rPr>
                  </w:pPr>
                  <w:r>
                    <w:rPr>
                      <w:rFonts w:ascii="Times New Roman" w:eastAsia="Calibri" w:hAnsi="Times New Roman"/>
                      <w:b/>
                      <w:bCs/>
                      <w:snapToGrid/>
                      <w:color w:val="000000"/>
                      <w:sz w:val="20"/>
                    </w:rPr>
                    <w:t>Bölüm Başkanlığı</w:t>
                  </w:r>
                </w:p>
              </w:tc>
            </w:tr>
          </w:tbl>
          <w:p w:rsidR="007A0E5D" w:rsidRPr="001C304D" w:rsidRDefault="007A0E5D" w:rsidP="003D2B78">
            <w:pPr>
              <w:rPr>
                <w:rFonts w:ascii="Times New Roman" w:hAnsi="Times New Roman"/>
                <w:b/>
                <w:sz w:val="20"/>
              </w:rPr>
            </w:pPr>
          </w:p>
        </w:tc>
      </w:tr>
      <w:tr w:rsidR="007A0E5D" w:rsidRPr="00A63499" w:rsidTr="003D2B78">
        <w:trPr>
          <w:jc w:val="center"/>
        </w:trPr>
        <w:tc>
          <w:tcPr>
            <w:tcW w:w="4395" w:type="dxa"/>
            <w:gridSpan w:val="2"/>
            <w:shd w:val="clear" w:color="auto" w:fill="auto"/>
            <w:vAlign w:val="center"/>
          </w:tcPr>
          <w:p w:rsidR="007A0E5D" w:rsidRPr="001C304D" w:rsidRDefault="007A0E5D" w:rsidP="003D2B78">
            <w:pPr>
              <w:jc w:val="center"/>
              <w:rPr>
                <w:rFonts w:ascii="Times New Roman" w:hAnsi="Times New Roman"/>
                <w:b/>
                <w:sz w:val="20"/>
              </w:rPr>
            </w:pPr>
            <w:r w:rsidRPr="001C304D">
              <w:rPr>
                <w:rFonts w:ascii="Times New Roman" w:hAnsi="Times New Roman"/>
                <w:b/>
                <w:sz w:val="20"/>
              </w:rPr>
              <w:t>Hassas Görevler</w:t>
            </w:r>
          </w:p>
        </w:tc>
        <w:tc>
          <w:tcPr>
            <w:tcW w:w="4268" w:type="dxa"/>
            <w:shd w:val="clear" w:color="auto" w:fill="auto"/>
            <w:vAlign w:val="center"/>
          </w:tcPr>
          <w:p w:rsidR="007A0E5D" w:rsidRPr="001C304D" w:rsidRDefault="007A0E5D" w:rsidP="003D2B78">
            <w:pPr>
              <w:jc w:val="center"/>
              <w:rPr>
                <w:rFonts w:ascii="Times New Roman" w:hAnsi="Times New Roman"/>
                <w:b/>
                <w:sz w:val="20"/>
              </w:rPr>
            </w:pPr>
            <w:r w:rsidRPr="001C304D">
              <w:rPr>
                <w:rFonts w:ascii="Times New Roman" w:hAnsi="Times New Roman"/>
                <w:b/>
                <w:sz w:val="20"/>
              </w:rPr>
              <w:t>Görevin Yerine Getirilmeme Sonucu</w:t>
            </w:r>
          </w:p>
        </w:tc>
        <w:tc>
          <w:tcPr>
            <w:tcW w:w="6379" w:type="dxa"/>
            <w:shd w:val="clear" w:color="auto" w:fill="auto"/>
            <w:vAlign w:val="center"/>
          </w:tcPr>
          <w:p w:rsidR="007A0E5D" w:rsidRPr="001C304D" w:rsidRDefault="007A0E5D" w:rsidP="003D2B78">
            <w:pPr>
              <w:jc w:val="center"/>
              <w:rPr>
                <w:rFonts w:ascii="Times New Roman" w:hAnsi="Times New Roman"/>
                <w:b/>
                <w:sz w:val="20"/>
              </w:rPr>
            </w:pPr>
            <w:r w:rsidRPr="001C304D">
              <w:rPr>
                <w:rFonts w:ascii="Times New Roman" w:hAnsi="Times New Roman"/>
                <w:b/>
                <w:sz w:val="20"/>
              </w:rPr>
              <w:t xml:space="preserve"> Alınması Gereken Önlemler veya Kontroller</w:t>
            </w:r>
          </w:p>
        </w:tc>
      </w:tr>
      <w:tr w:rsidR="001E4472" w:rsidRPr="001C304D" w:rsidTr="003D2B78">
        <w:trPr>
          <w:trHeight w:val="728"/>
          <w:jc w:val="center"/>
        </w:trPr>
        <w:tc>
          <w:tcPr>
            <w:tcW w:w="4395" w:type="dxa"/>
            <w:gridSpan w:val="2"/>
            <w:vAlign w:val="center"/>
          </w:tcPr>
          <w:p w:rsidR="001E4472" w:rsidRPr="00FB6F90" w:rsidRDefault="001E4472" w:rsidP="00695091">
            <w:pPr>
              <w:jc w:val="both"/>
              <w:rPr>
                <w:rFonts w:ascii="Times New Roman" w:hAnsi="Times New Roman"/>
                <w:szCs w:val="22"/>
              </w:rPr>
            </w:pPr>
            <w:r w:rsidRPr="00FB6F90">
              <w:rPr>
                <w:rFonts w:ascii="Times New Roman" w:hAnsi="Times New Roman"/>
                <w:szCs w:val="22"/>
              </w:rPr>
              <w:t>Ders programlarının hazırlanması</w:t>
            </w:r>
          </w:p>
        </w:tc>
        <w:tc>
          <w:tcPr>
            <w:tcW w:w="4268" w:type="dxa"/>
            <w:vAlign w:val="center"/>
          </w:tcPr>
          <w:p w:rsidR="001E4472" w:rsidRPr="00FB6F90" w:rsidRDefault="001E4472" w:rsidP="00695091">
            <w:pPr>
              <w:pStyle w:val="Default"/>
              <w:tabs>
                <w:tab w:val="left" w:pos="263"/>
              </w:tabs>
              <w:jc w:val="both"/>
              <w:rPr>
                <w:rFonts w:ascii="Times New Roman" w:hAnsi="Times New Roman" w:cs="Times New Roman"/>
                <w:bCs/>
                <w:sz w:val="22"/>
                <w:szCs w:val="22"/>
              </w:rPr>
            </w:pPr>
            <w:r w:rsidRPr="00FB6F90">
              <w:rPr>
                <w:rFonts w:ascii="Times New Roman" w:hAnsi="Times New Roman" w:cs="Times New Roman"/>
                <w:bCs/>
                <w:sz w:val="22"/>
                <w:szCs w:val="22"/>
              </w:rPr>
              <w:t xml:space="preserve">Eğitim-Öğretime zamanında başlayamamak. Bundan dolayı Bölüm olarak </w:t>
            </w:r>
            <w:proofErr w:type="gramStart"/>
            <w:r w:rsidRPr="00FB6F90">
              <w:rPr>
                <w:rFonts w:ascii="Times New Roman" w:hAnsi="Times New Roman" w:cs="Times New Roman"/>
                <w:bCs/>
                <w:sz w:val="22"/>
                <w:szCs w:val="22"/>
              </w:rPr>
              <w:t>prestij</w:t>
            </w:r>
            <w:proofErr w:type="gramEnd"/>
            <w:r w:rsidRPr="00FB6F90">
              <w:rPr>
                <w:rFonts w:ascii="Times New Roman" w:hAnsi="Times New Roman" w:cs="Times New Roman"/>
                <w:bCs/>
                <w:sz w:val="22"/>
                <w:szCs w:val="22"/>
              </w:rPr>
              <w:t xml:space="preserve"> kaybına uğramak.</w:t>
            </w:r>
          </w:p>
        </w:tc>
        <w:tc>
          <w:tcPr>
            <w:tcW w:w="6379" w:type="dxa"/>
            <w:vAlign w:val="center"/>
          </w:tcPr>
          <w:p w:rsidR="001E4472" w:rsidRPr="00FB6F90" w:rsidRDefault="001E4472" w:rsidP="00695091">
            <w:pPr>
              <w:pStyle w:val="Default"/>
              <w:tabs>
                <w:tab w:val="left" w:pos="319"/>
              </w:tabs>
              <w:spacing w:line="276" w:lineRule="auto"/>
              <w:jc w:val="both"/>
              <w:rPr>
                <w:rFonts w:ascii="Times New Roman" w:hAnsi="Times New Roman" w:cs="Times New Roman"/>
                <w:sz w:val="22"/>
                <w:szCs w:val="22"/>
              </w:rPr>
            </w:pPr>
            <w:proofErr w:type="gramStart"/>
            <w:r w:rsidRPr="00FB6F90">
              <w:rPr>
                <w:rFonts w:ascii="Times New Roman" w:hAnsi="Times New Roman" w:cs="Times New Roman"/>
                <w:sz w:val="22"/>
                <w:szCs w:val="22"/>
              </w:rPr>
              <w:t>Ders programlarını akademik takvimde belirtilen sürede hazırlayıp Yüksekokulumuzun web sayfasında ilan edilmesi.</w:t>
            </w:r>
            <w:proofErr w:type="gramEnd"/>
          </w:p>
        </w:tc>
      </w:tr>
      <w:tr w:rsidR="001E4472" w:rsidRPr="001C304D" w:rsidTr="003D2B78">
        <w:trPr>
          <w:trHeight w:val="728"/>
          <w:jc w:val="center"/>
        </w:trPr>
        <w:tc>
          <w:tcPr>
            <w:tcW w:w="4395" w:type="dxa"/>
            <w:gridSpan w:val="2"/>
            <w:vAlign w:val="center"/>
          </w:tcPr>
          <w:p w:rsidR="001E4472" w:rsidRPr="001C304D" w:rsidRDefault="001E4472" w:rsidP="00B55C53">
            <w:pPr>
              <w:jc w:val="both"/>
              <w:rPr>
                <w:rFonts w:ascii="Times New Roman" w:hAnsi="Times New Roman"/>
                <w:sz w:val="20"/>
              </w:rPr>
            </w:pPr>
            <w:r w:rsidRPr="001C304D">
              <w:rPr>
                <w:rFonts w:ascii="Times New Roman" w:hAnsi="Times New Roman"/>
                <w:sz w:val="20"/>
              </w:rPr>
              <w:t>Yükseköğretim Kanunu'nun 4. ve 5. maddelerinde belirtilen amaç ve ilkelere uygun hareket etmek</w:t>
            </w:r>
          </w:p>
        </w:tc>
        <w:tc>
          <w:tcPr>
            <w:tcW w:w="4268" w:type="dxa"/>
            <w:vAlign w:val="center"/>
          </w:tcPr>
          <w:p w:rsidR="001E4472" w:rsidRPr="001C304D" w:rsidRDefault="001E4472" w:rsidP="00B55C53">
            <w:pPr>
              <w:pStyle w:val="Default"/>
              <w:tabs>
                <w:tab w:val="left" w:pos="263"/>
              </w:tabs>
              <w:jc w:val="both"/>
              <w:rPr>
                <w:rFonts w:ascii="Times New Roman" w:hAnsi="Times New Roman" w:cs="Times New Roman"/>
                <w:bCs/>
                <w:sz w:val="20"/>
                <w:szCs w:val="20"/>
              </w:rPr>
            </w:pPr>
            <w:r w:rsidRPr="001C304D">
              <w:rPr>
                <w:rFonts w:ascii="Times New Roman" w:hAnsi="Times New Roman" w:cs="Times New Roman"/>
                <w:bCs/>
                <w:sz w:val="20"/>
                <w:szCs w:val="20"/>
              </w:rPr>
              <w:t>Eğitim öğretimin aksaması, kurumsal hedeflere ulaşmada aksaklıklar yaşanması, kurumsal temsil ve yetkinlikte sorunlar yaşanması</w:t>
            </w:r>
          </w:p>
        </w:tc>
        <w:tc>
          <w:tcPr>
            <w:tcW w:w="6379" w:type="dxa"/>
            <w:vAlign w:val="center"/>
          </w:tcPr>
          <w:p w:rsidR="001E4472" w:rsidRPr="001C304D" w:rsidRDefault="001E4472" w:rsidP="00B55C53">
            <w:pPr>
              <w:pStyle w:val="Default"/>
              <w:jc w:val="both"/>
              <w:rPr>
                <w:rFonts w:ascii="Times New Roman" w:hAnsi="Times New Roman" w:cs="Times New Roman"/>
                <w:sz w:val="20"/>
                <w:szCs w:val="20"/>
              </w:rPr>
            </w:pPr>
            <w:r w:rsidRPr="001C304D">
              <w:rPr>
                <w:rFonts w:ascii="Times New Roman" w:hAnsi="Times New Roman" w:cs="Times New Roman"/>
                <w:sz w:val="20"/>
                <w:szCs w:val="20"/>
              </w:rPr>
              <w:t xml:space="preserve">İlgili maddeler ve gereklilikleri konusunda bilgilendirilme için idari birimlerle irtibata geçme </w:t>
            </w:r>
          </w:p>
          <w:p w:rsidR="001E4472" w:rsidRPr="001C304D" w:rsidRDefault="001E4472" w:rsidP="00B55C53">
            <w:pPr>
              <w:pStyle w:val="Default"/>
              <w:tabs>
                <w:tab w:val="left" w:pos="319"/>
              </w:tabs>
              <w:jc w:val="both"/>
              <w:rPr>
                <w:rFonts w:ascii="Times New Roman" w:hAnsi="Times New Roman" w:cs="Times New Roman"/>
                <w:sz w:val="20"/>
                <w:szCs w:val="20"/>
              </w:rPr>
            </w:pPr>
          </w:p>
        </w:tc>
      </w:tr>
      <w:tr w:rsidR="001E4472" w:rsidRPr="001C304D" w:rsidTr="003D2B78">
        <w:trPr>
          <w:trHeight w:val="639"/>
          <w:jc w:val="center"/>
        </w:trPr>
        <w:tc>
          <w:tcPr>
            <w:tcW w:w="4395" w:type="dxa"/>
            <w:gridSpan w:val="2"/>
            <w:vAlign w:val="center"/>
          </w:tcPr>
          <w:p w:rsidR="001E4472" w:rsidRPr="001C304D" w:rsidRDefault="001E4472" w:rsidP="003D2B78">
            <w:pPr>
              <w:pStyle w:val="Default"/>
              <w:jc w:val="both"/>
              <w:rPr>
                <w:rFonts w:ascii="Times New Roman" w:hAnsi="Times New Roman" w:cs="Times New Roman"/>
                <w:sz w:val="20"/>
                <w:szCs w:val="20"/>
              </w:rPr>
            </w:pPr>
            <w:r w:rsidRPr="001C304D">
              <w:rPr>
                <w:rFonts w:ascii="Times New Roman" w:hAnsi="Times New Roman" w:cs="Times New Roman"/>
                <w:sz w:val="20"/>
                <w:szCs w:val="20"/>
              </w:rPr>
              <w:t xml:space="preserve">Bilimsel toplantılar düzenlemek, bölümün bilimsel araştırma ve yayın gücünü artırıcı teşvikte bulunmak </w:t>
            </w:r>
          </w:p>
          <w:p w:rsidR="001E4472" w:rsidRPr="001C304D" w:rsidRDefault="001E4472" w:rsidP="003D2B78">
            <w:pPr>
              <w:pStyle w:val="Default"/>
              <w:jc w:val="both"/>
              <w:rPr>
                <w:rFonts w:ascii="Times New Roman" w:hAnsi="Times New Roman" w:cs="Times New Roman"/>
                <w:sz w:val="20"/>
                <w:szCs w:val="20"/>
              </w:rPr>
            </w:pPr>
          </w:p>
        </w:tc>
        <w:tc>
          <w:tcPr>
            <w:tcW w:w="4268" w:type="dxa"/>
            <w:vAlign w:val="center"/>
          </w:tcPr>
          <w:p w:rsidR="001E4472" w:rsidRPr="001C304D" w:rsidRDefault="001E4472" w:rsidP="003D2B78">
            <w:pPr>
              <w:pStyle w:val="Default"/>
              <w:jc w:val="both"/>
              <w:rPr>
                <w:rFonts w:ascii="Times New Roman" w:hAnsi="Times New Roman" w:cs="Times New Roman"/>
                <w:sz w:val="20"/>
                <w:szCs w:val="20"/>
              </w:rPr>
            </w:pPr>
            <w:r w:rsidRPr="001C304D">
              <w:rPr>
                <w:rFonts w:ascii="Times New Roman" w:hAnsi="Times New Roman" w:cs="Times New Roman"/>
                <w:sz w:val="20"/>
                <w:szCs w:val="20"/>
              </w:rPr>
              <w:t xml:space="preserve">Kurumsal hedeflere ulaşmada sorunlar yaşanması, kurumsal monotonluk, araştırma boyutunda yetersizlik ve zayıflık </w:t>
            </w:r>
          </w:p>
          <w:p w:rsidR="001E4472" w:rsidRPr="001C304D" w:rsidRDefault="001E4472" w:rsidP="003D2B78">
            <w:pPr>
              <w:tabs>
                <w:tab w:val="left" w:pos="264"/>
              </w:tabs>
              <w:autoSpaceDE w:val="0"/>
              <w:autoSpaceDN w:val="0"/>
              <w:adjustRightInd w:val="0"/>
              <w:jc w:val="both"/>
              <w:rPr>
                <w:rFonts w:ascii="Times New Roman" w:hAnsi="Times New Roman"/>
                <w:sz w:val="20"/>
              </w:rPr>
            </w:pPr>
          </w:p>
        </w:tc>
        <w:tc>
          <w:tcPr>
            <w:tcW w:w="6379" w:type="dxa"/>
          </w:tcPr>
          <w:p w:rsidR="001E4472" w:rsidRPr="001C304D" w:rsidRDefault="001E4472" w:rsidP="003D2B78">
            <w:pPr>
              <w:pStyle w:val="Default"/>
              <w:jc w:val="both"/>
              <w:rPr>
                <w:rFonts w:ascii="Times New Roman" w:hAnsi="Times New Roman" w:cs="Times New Roman"/>
                <w:sz w:val="20"/>
                <w:szCs w:val="20"/>
              </w:rPr>
            </w:pPr>
            <w:r w:rsidRPr="001C304D">
              <w:rPr>
                <w:rFonts w:ascii="Times New Roman" w:hAnsi="Times New Roman" w:cs="Times New Roman"/>
                <w:sz w:val="20"/>
                <w:szCs w:val="20"/>
              </w:rPr>
              <w:t xml:space="preserve">Sempozyum, konferans ve panel gibi faaliyetler düzenlemek, düzenlenmesi için </w:t>
            </w:r>
            <w:proofErr w:type="gramStart"/>
            <w:r w:rsidRPr="001C304D">
              <w:rPr>
                <w:rFonts w:ascii="Times New Roman" w:hAnsi="Times New Roman" w:cs="Times New Roman"/>
                <w:sz w:val="20"/>
                <w:szCs w:val="20"/>
              </w:rPr>
              <w:t>motivasyonda</w:t>
            </w:r>
            <w:proofErr w:type="gramEnd"/>
            <w:r w:rsidRPr="001C304D">
              <w:rPr>
                <w:rFonts w:ascii="Times New Roman" w:hAnsi="Times New Roman" w:cs="Times New Roman"/>
                <w:sz w:val="20"/>
                <w:szCs w:val="20"/>
              </w:rPr>
              <w:t xml:space="preserve"> bulunmak, planlama yapmak ve çevrede ve ilgili yerlerde yapılmakta olan benzer faaliyetlerden birim personelini haberdar etmek, teşvik etmek, motive etmek ve yayın yapma ile ilgili bilgilendirme </w:t>
            </w:r>
          </w:p>
        </w:tc>
      </w:tr>
      <w:tr w:rsidR="001E4472" w:rsidRPr="001C304D" w:rsidTr="003D2B78">
        <w:trPr>
          <w:trHeight w:val="567"/>
          <w:jc w:val="center"/>
        </w:trPr>
        <w:tc>
          <w:tcPr>
            <w:tcW w:w="4395" w:type="dxa"/>
            <w:gridSpan w:val="2"/>
            <w:vAlign w:val="center"/>
          </w:tcPr>
          <w:p w:rsidR="001E4472" w:rsidRPr="001C304D" w:rsidRDefault="001E4472" w:rsidP="003D2B78">
            <w:pPr>
              <w:pStyle w:val="Default"/>
              <w:jc w:val="both"/>
              <w:rPr>
                <w:rFonts w:ascii="Times New Roman" w:hAnsi="Times New Roman" w:cs="Times New Roman"/>
                <w:sz w:val="20"/>
                <w:szCs w:val="20"/>
              </w:rPr>
            </w:pPr>
            <w:r w:rsidRPr="001C304D">
              <w:rPr>
                <w:rFonts w:ascii="Times New Roman" w:hAnsi="Times New Roman" w:cs="Times New Roman"/>
                <w:sz w:val="20"/>
                <w:szCs w:val="20"/>
              </w:rPr>
              <w:t xml:space="preserve">Ders dağılımı ile bölüm kadro yapısı arasındaki eşgüdümü denetlemek ve kadro ihtiyacını belirlemek </w:t>
            </w:r>
          </w:p>
          <w:p w:rsidR="001E4472" w:rsidRPr="001C304D" w:rsidRDefault="001E4472" w:rsidP="003D2B78">
            <w:pPr>
              <w:pStyle w:val="Default"/>
              <w:jc w:val="both"/>
              <w:rPr>
                <w:rFonts w:ascii="Times New Roman" w:hAnsi="Times New Roman" w:cs="Times New Roman"/>
                <w:sz w:val="20"/>
                <w:szCs w:val="20"/>
              </w:rPr>
            </w:pPr>
          </w:p>
        </w:tc>
        <w:tc>
          <w:tcPr>
            <w:tcW w:w="4268" w:type="dxa"/>
            <w:vAlign w:val="center"/>
          </w:tcPr>
          <w:p w:rsidR="001E4472" w:rsidRPr="001C304D" w:rsidRDefault="001E4472" w:rsidP="003D2B78">
            <w:pPr>
              <w:pStyle w:val="Default"/>
              <w:jc w:val="both"/>
              <w:rPr>
                <w:rFonts w:ascii="Times New Roman" w:hAnsi="Times New Roman" w:cs="Times New Roman"/>
                <w:sz w:val="20"/>
                <w:szCs w:val="20"/>
              </w:rPr>
            </w:pPr>
            <w:r w:rsidRPr="001C304D">
              <w:rPr>
                <w:rFonts w:ascii="Times New Roman" w:hAnsi="Times New Roman" w:cs="Times New Roman"/>
                <w:sz w:val="20"/>
                <w:szCs w:val="20"/>
              </w:rPr>
              <w:t xml:space="preserve">Eğitim-öğretimin aksaması, mevcut öğretim üyelerine aşırı yük düşmesi, tüm zamanın eğitime verilmesinin zorunluluk haline gelmesi ve araştırma ve yayın yapmaya gerekli asgari zaman ve kaynağın aktarılamaması </w:t>
            </w:r>
          </w:p>
        </w:tc>
        <w:tc>
          <w:tcPr>
            <w:tcW w:w="6379" w:type="dxa"/>
          </w:tcPr>
          <w:p w:rsidR="001E4472" w:rsidRPr="001C304D" w:rsidRDefault="001E4472" w:rsidP="003D2B78">
            <w:pPr>
              <w:pStyle w:val="Default"/>
              <w:jc w:val="both"/>
              <w:rPr>
                <w:rFonts w:ascii="Times New Roman" w:hAnsi="Times New Roman" w:cs="Times New Roman"/>
                <w:sz w:val="20"/>
                <w:szCs w:val="20"/>
              </w:rPr>
            </w:pPr>
            <w:r w:rsidRPr="001C304D">
              <w:rPr>
                <w:rFonts w:ascii="Times New Roman" w:hAnsi="Times New Roman" w:cs="Times New Roman"/>
                <w:sz w:val="20"/>
                <w:szCs w:val="20"/>
              </w:rPr>
              <w:t xml:space="preserve">Akademik kurul toplantılarının düzenli olarak yapılması, Öğretim elemanlarından ders yoğunluğu ve verimi hakkında geri bildirim alma, gerekli kontrol, temas, talep, iletişim ve yazışmaların yapılması </w:t>
            </w:r>
          </w:p>
          <w:p w:rsidR="001E4472" w:rsidRPr="001C304D" w:rsidRDefault="001E4472" w:rsidP="003D2B78">
            <w:pPr>
              <w:pStyle w:val="Default"/>
              <w:tabs>
                <w:tab w:val="left" w:pos="319"/>
              </w:tabs>
              <w:jc w:val="both"/>
              <w:rPr>
                <w:rFonts w:ascii="Times New Roman" w:hAnsi="Times New Roman" w:cs="Times New Roman"/>
                <w:sz w:val="20"/>
                <w:szCs w:val="20"/>
              </w:rPr>
            </w:pPr>
          </w:p>
        </w:tc>
      </w:tr>
      <w:tr w:rsidR="001E4472" w:rsidRPr="001C304D" w:rsidTr="003D2B78">
        <w:trPr>
          <w:trHeight w:val="567"/>
          <w:jc w:val="center"/>
        </w:trPr>
        <w:tc>
          <w:tcPr>
            <w:tcW w:w="4395" w:type="dxa"/>
            <w:gridSpan w:val="2"/>
            <w:vAlign w:val="center"/>
          </w:tcPr>
          <w:p w:rsidR="001E4472" w:rsidRPr="001C304D" w:rsidRDefault="001E4472" w:rsidP="003D2B78">
            <w:pPr>
              <w:pStyle w:val="Default"/>
              <w:jc w:val="both"/>
              <w:rPr>
                <w:rFonts w:ascii="Times New Roman" w:hAnsi="Times New Roman" w:cs="Times New Roman"/>
                <w:sz w:val="20"/>
                <w:szCs w:val="20"/>
              </w:rPr>
            </w:pPr>
            <w:r w:rsidRPr="001C304D">
              <w:rPr>
                <w:rFonts w:ascii="Times New Roman" w:hAnsi="Times New Roman" w:cs="Times New Roman"/>
                <w:sz w:val="20"/>
                <w:szCs w:val="20"/>
              </w:rPr>
              <w:t xml:space="preserve">Lisansüstü programların düzenli şekilde yürütülmesini sağlamak </w:t>
            </w:r>
          </w:p>
        </w:tc>
        <w:tc>
          <w:tcPr>
            <w:tcW w:w="4268" w:type="dxa"/>
            <w:vAlign w:val="center"/>
          </w:tcPr>
          <w:p w:rsidR="001E4472" w:rsidRPr="001C304D" w:rsidRDefault="001E4472" w:rsidP="003D2B78">
            <w:pPr>
              <w:pStyle w:val="Default"/>
              <w:jc w:val="both"/>
              <w:rPr>
                <w:rFonts w:ascii="Times New Roman" w:hAnsi="Times New Roman" w:cs="Times New Roman"/>
                <w:sz w:val="20"/>
                <w:szCs w:val="20"/>
              </w:rPr>
            </w:pPr>
            <w:r w:rsidRPr="001C304D">
              <w:rPr>
                <w:rFonts w:ascii="Times New Roman" w:hAnsi="Times New Roman" w:cs="Times New Roman"/>
                <w:sz w:val="20"/>
                <w:szCs w:val="20"/>
              </w:rPr>
              <w:t xml:space="preserve">Güven ve itibar kaybı, başarı kaybı, tercih edilme konusunda geriye düşme </w:t>
            </w:r>
          </w:p>
        </w:tc>
        <w:tc>
          <w:tcPr>
            <w:tcW w:w="6379" w:type="dxa"/>
          </w:tcPr>
          <w:p w:rsidR="001E4472" w:rsidRPr="001C304D" w:rsidRDefault="001E4472" w:rsidP="003D2B78">
            <w:pPr>
              <w:pStyle w:val="Default"/>
              <w:jc w:val="both"/>
              <w:rPr>
                <w:rFonts w:ascii="Times New Roman" w:hAnsi="Times New Roman" w:cs="Times New Roman"/>
                <w:sz w:val="20"/>
                <w:szCs w:val="20"/>
              </w:rPr>
            </w:pPr>
            <w:r w:rsidRPr="001C304D">
              <w:rPr>
                <w:rFonts w:ascii="Times New Roman" w:hAnsi="Times New Roman" w:cs="Times New Roman"/>
                <w:sz w:val="20"/>
                <w:szCs w:val="20"/>
              </w:rPr>
              <w:t xml:space="preserve">Enstitü ve idari birimlerle işbirliği içerisinde gerekli koordinasyonu sağlama </w:t>
            </w:r>
          </w:p>
        </w:tc>
      </w:tr>
      <w:tr w:rsidR="001E4472" w:rsidRPr="001C304D" w:rsidTr="003D2B78">
        <w:trPr>
          <w:trHeight w:val="567"/>
          <w:jc w:val="center"/>
        </w:trPr>
        <w:tc>
          <w:tcPr>
            <w:tcW w:w="4395" w:type="dxa"/>
            <w:gridSpan w:val="2"/>
            <w:vAlign w:val="center"/>
          </w:tcPr>
          <w:p w:rsidR="001E4472" w:rsidRPr="001C304D" w:rsidRDefault="001E4472" w:rsidP="003D2B78">
            <w:pPr>
              <w:pStyle w:val="Default"/>
              <w:jc w:val="both"/>
              <w:rPr>
                <w:rFonts w:ascii="Times New Roman" w:hAnsi="Times New Roman" w:cs="Times New Roman"/>
                <w:sz w:val="20"/>
                <w:szCs w:val="20"/>
              </w:rPr>
            </w:pPr>
            <w:r w:rsidRPr="001C304D">
              <w:rPr>
                <w:rFonts w:ascii="Times New Roman" w:hAnsi="Times New Roman" w:cs="Times New Roman"/>
                <w:sz w:val="20"/>
                <w:szCs w:val="20"/>
              </w:rPr>
              <w:t xml:space="preserve">Ek ders ödemeleri ile ilgili belgeleri zamanında Dekanlığa ulaştırmak </w:t>
            </w:r>
          </w:p>
          <w:p w:rsidR="001E4472" w:rsidRPr="001C304D" w:rsidRDefault="001E4472" w:rsidP="003D2B78">
            <w:pPr>
              <w:pStyle w:val="Default"/>
              <w:jc w:val="both"/>
              <w:rPr>
                <w:rFonts w:ascii="Times New Roman" w:hAnsi="Times New Roman" w:cs="Times New Roman"/>
                <w:sz w:val="20"/>
                <w:szCs w:val="20"/>
              </w:rPr>
            </w:pPr>
          </w:p>
        </w:tc>
        <w:tc>
          <w:tcPr>
            <w:tcW w:w="4268" w:type="dxa"/>
            <w:vAlign w:val="center"/>
          </w:tcPr>
          <w:p w:rsidR="001E4472" w:rsidRPr="001C304D" w:rsidRDefault="001E4472" w:rsidP="003D2B78">
            <w:pPr>
              <w:pStyle w:val="Default"/>
              <w:jc w:val="both"/>
              <w:rPr>
                <w:rFonts w:ascii="Times New Roman" w:hAnsi="Times New Roman" w:cs="Times New Roman"/>
                <w:sz w:val="20"/>
                <w:szCs w:val="20"/>
              </w:rPr>
            </w:pPr>
            <w:r w:rsidRPr="001C304D">
              <w:rPr>
                <w:rFonts w:ascii="Times New Roman" w:hAnsi="Times New Roman" w:cs="Times New Roman"/>
                <w:sz w:val="20"/>
                <w:szCs w:val="20"/>
              </w:rPr>
              <w:t xml:space="preserve">Ek ders ödemelerinin aksaması, bu ödemeleri hesaba katarak işlem ve harcama yapan bölüm öğretim elemanlarının ödeme planlarında aksama yaşanması, gereksiz ödeme cezalarına maruz kalmaları </w:t>
            </w:r>
          </w:p>
        </w:tc>
        <w:tc>
          <w:tcPr>
            <w:tcW w:w="6379" w:type="dxa"/>
          </w:tcPr>
          <w:p w:rsidR="001E4472" w:rsidRPr="001C304D" w:rsidRDefault="001E4472" w:rsidP="003D2B78">
            <w:pPr>
              <w:pStyle w:val="Default"/>
              <w:jc w:val="both"/>
              <w:rPr>
                <w:rFonts w:ascii="Times New Roman" w:hAnsi="Times New Roman" w:cs="Times New Roman"/>
                <w:sz w:val="20"/>
                <w:szCs w:val="20"/>
              </w:rPr>
            </w:pPr>
            <w:r w:rsidRPr="001C304D">
              <w:rPr>
                <w:rFonts w:ascii="Times New Roman" w:hAnsi="Times New Roman" w:cs="Times New Roman"/>
                <w:sz w:val="20"/>
                <w:szCs w:val="20"/>
              </w:rPr>
              <w:t xml:space="preserve">Ek ders ödemeleriyle ilgili bilgi, belge ve evrakın zamanında değerlendirilip, tanzim edilip ilgili birime iletilmesini sağlamak ve bunun için gerekli koordinasyonu yapmak </w:t>
            </w:r>
          </w:p>
          <w:p w:rsidR="001E4472" w:rsidRPr="001C304D" w:rsidRDefault="001E4472" w:rsidP="003D2B78">
            <w:pPr>
              <w:pStyle w:val="Default"/>
              <w:tabs>
                <w:tab w:val="left" w:pos="319"/>
              </w:tabs>
              <w:jc w:val="both"/>
              <w:rPr>
                <w:rFonts w:ascii="Times New Roman" w:hAnsi="Times New Roman" w:cs="Times New Roman"/>
                <w:sz w:val="20"/>
                <w:szCs w:val="20"/>
              </w:rPr>
            </w:pPr>
          </w:p>
        </w:tc>
      </w:tr>
      <w:tr w:rsidR="001E4472" w:rsidRPr="001C304D" w:rsidTr="003D2B78">
        <w:trPr>
          <w:trHeight w:val="567"/>
          <w:jc w:val="center"/>
        </w:trPr>
        <w:tc>
          <w:tcPr>
            <w:tcW w:w="4395" w:type="dxa"/>
            <w:gridSpan w:val="2"/>
            <w:vAlign w:val="center"/>
          </w:tcPr>
          <w:p w:rsidR="001E4472" w:rsidRPr="001C304D" w:rsidRDefault="001E4472" w:rsidP="003D2B78">
            <w:pPr>
              <w:pStyle w:val="Default"/>
              <w:jc w:val="both"/>
              <w:rPr>
                <w:rFonts w:ascii="Times New Roman" w:hAnsi="Times New Roman" w:cs="Times New Roman"/>
                <w:sz w:val="20"/>
                <w:szCs w:val="20"/>
              </w:rPr>
            </w:pPr>
            <w:r w:rsidRPr="001C304D">
              <w:rPr>
                <w:rFonts w:ascii="Times New Roman" w:hAnsi="Times New Roman" w:cs="Times New Roman"/>
                <w:sz w:val="20"/>
                <w:szCs w:val="20"/>
              </w:rPr>
              <w:t xml:space="preserve">Öğrenci danışmanlık hizmetlerini yapmak ve öğrencilerle toplantılar düzenlemek </w:t>
            </w:r>
          </w:p>
        </w:tc>
        <w:tc>
          <w:tcPr>
            <w:tcW w:w="4268" w:type="dxa"/>
            <w:vAlign w:val="center"/>
          </w:tcPr>
          <w:p w:rsidR="001E4472" w:rsidRPr="001C304D" w:rsidRDefault="001E4472" w:rsidP="003D2B78">
            <w:pPr>
              <w:pStyle w:val="Default"/>
              <w:jc w:val="both"/>
              <w:rPr>
                <w:rFonts w:ascii="Times New Roman" w:hAnsi="Times New Roman" w:cs="Times New Roman"/>
                <w:sz w:val="20"/>
                <w:szCs w:val="20"/>
              </w:rPr>
            </w:pPr>
            <w:r w:rsidRPr="001C304D">
              <w:rPr>
                <w:rFonts w:ascii="Times New Roman" w:hAnsi="Times New Roman" w:cs="Times New Roman"/>
                <w:sz w:val="20"/>
                <w:szCs w:val="20"/>
              </w:rPr>
              <w:t xml:space="preserve">Eğitim hedeflerine ulaşamama, bireysel sorunların artması, </w:t>
            </w:r>
            <w:proofErr w:type="gramStart"/>
            <w:r w:rsidRPr="001C304D">
              <w:rPr>
                <w:rFonts w:ascii="Times New Roman" w:hAnsi="Times New Roman" w:cs="Times New Roman"/>
                <w:sz w:val="20"/>
                <w:szCs w:val="20"/>
              </w:rPr>
              <w:t>motivasyon</w:t>
            </w:r>
            <w:proofErr w:type="gramEnd"/>
            <w:r w:rsidRPr="001C304D">
              <w:rPr>
                <w:rFonts w:ascii="Times New Roman" w:hAnsi="Times New Roman" w:cs="Times New Roman"/>
                <w:sz w:val="20"/>
                <w:szCs w:val="20"/>
              </w:rPr>
              <w:t xml:space="preserve"> eksikliği </w:t>
            </w:r>
          </w:p>
        </w:tc>
        <w:tc>
          <w:tcPr>
            <w:tcW w:w="6379" w:type="dxa"/>
          </w:tcPr>
          <w:p w:rsidR="001E4472" w:rsidRPr="001C304D" w:rsidRDefault="001E4472" w:rsidP="003D2B78">
            <w:pPr>
              <w:pStyle w:val="Default"/>
              <w:jc w:val="both"/>
              <w:rPr>
                <w:rFonts w:ascii="Times New Roman" w:hAnsi="Times New Roman" w:cs="Times New Roman"/>
                <w:sz w:val="20"/>
                <w:szCs w:val="20"/>
              </w:rPr>
            </w:pPr>
            <w:r w:rsidRPr="001C304D">
              <w:rPr>
                <w:rFonts w:ascii="Times New Roman" w:hAnsi="Times New Roman" w:cs="Times New Roman"/>
                <w:sz w:val="20"/>
                <w:szCs w:val="20"/>
              </w:rPr>
              <w:t xml:space="preserve">Danışmanlık hizmetlerinin koordine edilmesi ve periyodik olarak toplantı, seminer ve ilgili faaliyetlerin yapılmasını sağlamak </w:t>
            </w:r>
          </w:p>
        </w:tc>
      </w:tr>
      <w:tr w:rsidR="001E4472" w:rsidRPr="001C304D" w:rsidTr="003D2B78">
        <w:trPr>
          <w:trHeight w:val="567"/>
          <w:jc w:val="center"/>
        </w:trPr>
        <w:tc>
          <w:tcPr>
            <w:tcW w:w="4395" w:type="dxa"/>
            <w:gridSpan w:val="2"/>
            <w:vAlign w:val="center"/>
          </w:tcPr>
          <w:p w:rsidR="001E4472" w:rsidRPr="001C304D" w:rsidRDefault="001E4472" w:rsidP="003D2B78">
            <w:pPr>
              <w:pStyle w:val="Default"/>
              <w:jc w:val="both"/>
              <w:rPr>
                <w:rFonts w:ascii="Times New Roman" w:hAnsi="Times New Roman" w:cs="Times New Roman"/>
                <w:sz w:val="20"/>
                <w:szCs w:val="20"/>
              </w:rPr>
            </w:pPr>
            <w:r w:rsidRPr="001C304D">
              <w:rPr>
                <w:rFonts w:ascii="Times New Roman" w:hAnsi="Times New Roman" w:cs="Times New Roman"/>
                <w:sz w:val="20"/>
                <w:szCs w:val="20"/>
              </w:rPr>
              <w:t xml:space="preserve">Özürlü ve yabancı uyruklu öğrencilerin sorunlarıyla ilgilenmek </w:t>
            </w:r>
          </w:p>
        </w:tc>
        <w:tc>
          <w:tcPr>
            <w:tcW w:w="4268" w:type="dxa"/>
            <w:vAlign w:val="center"/>
          </w:tcPr>
          <w:p w:rsidR="001E4472" w:rsidRPr="001C304D" w:rsidRDefault="001E4472" w:rsidP="003D2B78">
            <w:pPr>
              <w:pStyle w:val="Default"/>
              <w:jc w:val="both"/>
              <w:rPr>
                <w:rFonts w:ascii="Times New Roman" w:hAnsi="Times New Roman" w:cs="Times New Roman"/>
                <w:sz w:val="20"/>
                <w:szCs w:val="20"/>
              </w:rPr>
            </w:pPr>
            <w:r w:rsidRPr="001C304D">
              <w:rPr>
                <w:rFonts w:ascii="Times New Roman" w:hAnsi="Times New Roman" w:cs="Times New Roman"/>
                <w:sz w:val="20"/>
                <w:szCs w:val="20"/>
              </w:rPr>
              <w:t xml:space="preserve">Eğitim ve öğretimin aksaması, öğrenci hak kaybı </w:t>
            </w:r>
          </w:p>
        </w:tc>
        <w:tc>
          <w:tcPr>
            <w:tcW w:w="6379" w:type="dxa"/>
          </w:tcPr>
          <w:p w:rsidR="001E4472" w:rsidRPr="001C304D" w:rsidRDefault="001E4472" w:rsidP="003D2B78">
            <w:pPr>
              <w:pStyle w:val="Default"/>
              <w:jc w:val="both"/>
              <w:rPr>
                <w:rFonts w:ascii="Times New Roman" w:hAnsi="Times New Roman" w:cs="Times New Roman"/>
                <w:sz w:val="20"/>
                <w:szCs w:val="20"/>
              </w:rPr>
            </w:pPr>
            <w:r w:rsidRPr="001C304D">
              <w:rPr>
                <w:rFonts w:ascii="Times New Roman" w:hAnsi="Times New Roman" w:cs="Times New Roman"/>
                <w:sz w:val="20"/>
                <w:szCs w:val="20"/>
              </w:rPr>
              <w:t xml:space="preserve">İlgili paydaşlarla iletişimin canlı tutulması, şikâyetlerin alınması, çözümün zamanında sunulması </w:t>
            </w:r>
          </w:p>
        </w:tc>
      </w:tr>
      <w:tr w:rsidR="001E4472" w:rsidRPr="001C304D" w:rsidTr="003D2B78">
        <w:trPr>
          <w:trHeight w:val="567"/>
          <w:jc w:val="center"/>
        </w:trPr>
        <w:tc>
          <w:tcPr>
            <w:tcW w:w="4395" w:type="dxa"/>
            <w:gridSpan w:val="2"/>
            <w:vAlign w:val="center"/>
          </w:tcPr>
          <w:p w:rsidR="001E4472" w:rsidRPr="001C304D" w:rsidRDefault="001E4472" w:rsidP="003D2B78">
            <w:pPr>
              <w:pStyle w:val="Default"/>
              <w:jc w:val="both"/>
              <w:rPr>
                <w:rFonts w:ascii="Times New Roman" w:hAnsi="Times New Roman" w:cs="Times New Roman"/>
                <w:sz w:val="20"/>
                <w:szCs w:val="20"/>
              </w:rPr>
            </w:pPr>
            <w:r w:rsidRPr="001C304D">
              <w:rPr>
                <w:rFonts w:ascii="Times New Roman" w:hAnsi="Times New Roman" w:cs="Times New Roman"/>
                <w:sz w:val="20"/>
                <w:szCs w:val="20"/>
              </w:rPr>
              <w:t xml:space="preserve">Raporlu ve izinli öğrencilerin durumlarını değerlendirmek </w:t>
            </w:r>
          </w:p>
        </w:tc>
        <w:tc>
          <w:tcPr>
            <w:tcW w:w="4268" w:type="dxa"/>
            <w:vAlign w:val="center"/>
          </w:tcPr>
          <w:p w:rsidR="001E4472" w:rsidRPr="001C304D" w:rsidRDefault="001E4472" w:rsidP="003D2B78">
            <w:pPr>
              <w:pStyle w:val="Default"/>
              <w:jc w:val="both"/>
              <w:rPr>
                <w:rFonts w:ascii="Times New Roman" w:hAnsi="Times New Roman" w:cs="Times New Roman"/>
                <w:sz w:val="20"/>
                <w:szCs w:val="20"/>
              </w:rPr>
            </w:pPr>
            <w:r w:rsidRPr="001C304D">
              <w:rPr>
                <w:rFonts w:ascii="Times New Roman" w:hAnsi="Times New Roman" w:cs="Times New Roman"/>
                <w:sz w:val="20"/>
                <w:szCs w:val="20"/>
              </w:rPr>
              <w:t xml:space="preserve">Öğrenci hak kaybı, eğitim ve öğretimin aksaması </w:t>
            </w:r>
          </w:p>
        </w:tc>
        <w:tc>
          <w:tcPr>
            <w:tcW w:w="6379" w:type="dxa"/>
          </w:tcPr>
          <w:p w:rsidR="001E4472" w:rsidRPr="001C304D" w:rsidRDefault="001E4472" w:rsidP="003D2B78">
            <w:pPr>
              <w:pStyle w:val="Default"/>
              <w:jc w:val="both"/>
              <w:rPr>
                <w:rFonts w:ascii="Times New Roman" w:hAnsi="Times New Roman" w:cs="Times New Roman"/>
                <w:sz w:val="20"/>
                <w:szCs w:val="20"/>
              </w:rPr>
            </w:pPr>
            <w:r w:rsidRPr="001C304D">
              <w:rPr>
                <w:rFonts w:ascii="Times New Roman" w:hAnsi="Times New Roman" w:cs="Times New Roman"/>
                <w:sz w:val="20"/>
                <w:szCs w:val="20"/>
              </w:rPr>
              <w:t xml:space="preserve">İlgili evrak ve yazışmaların zamanında iletilmesini sağlamak üzere denetim ve koordinasyonu yapmak, rapor ve izinlerin gereğini yerine getirmek </w:t>
            </w:r>
          </w:p>
        </w:tc>
      </w:tr>
      <w:tr w:rsidR="001E4472" w:rsidRPr="001C304D" w:rsidTr="003D2B78">
        <w:trPr>
          <w:trHeight w:val="567"/>
          <w:jc w:val="center"/>
        </w:trPr>
        <w:tc>
          <w:tcPr>
            <w:tcW w:w="4395" w:type="dxa"/>
            <w:gridSpan w:val="2"/>
            <w:vAlign w:val="center"/>
          </w:tcPr>
          <w:p w:rsidR="001E4472" w:rsidRPr="001C304D" w:rsidRDefault="001E4472" w:rsidP="003D2B78">
            <w:pPr>
              <w:pStyle w:val="Default"/>
              <w:jc w:val="both"/>
              <w:rPr>
                <w:rFonts w:ascii="Times New Roman" w:hAnsi="Times New Roman" w:cs="Times New Roman"/>
                <w:sz w:val="20"/>
                <w:szCs w:val="20"/>
              </w:rPr>
            </w:pPr>
            <w:r w:rsidRPr="001C304D">
              <w:rPr>
                <w:rFonts w:ascii="Times New Roman" w:hAnsi="Times New Roman" w:cs="Times New Roman"/>
                <w:sz w:val="20"/>
                <w:szCs w:val="20"/>
              </w:rPr>
              <w:lastRenderedPageBreak/>
              <w:t xml:space="preserve">Ders programı ve ders görevlendirmelerinin adil, objektif ve öğretim elemanlarının bilim alanlarına uygun olarak yapılmasını sağlamak </w:t>
            </w:r>
          </w:p>
        </w:tc>
        <w:tc>
          <w:tcPr>
            <w:tcW w:w="4268" w:type="dxa"/>
            <w:vAlign w:val="center"/>
          </w:tcPr>
          <w:p w:rsidR="001E4472" w:rsidRPr="001C304D" w:rsidRDefault="001E4472" w:rsidP="003D2B78">
            <w:pPr>
              <w:pStyle w:val="Default"/>
              <w:jc w:val="both"/>
              <w:rPr>
                <w:rFonts w:ascii="Times New Roman" w:hAnsi="Times New Roman" w:cs="Times New Roman"/>
                <w:sz w:val="20"/>
                <w:szCs w:val="20"/>
              </w:rPr>
            </w:pPr>
            <w:r w:rsidRPr="001C304D">
              <w:rPr>
                <w:rFonts w:ascii="Times New Roman" w:hAnsi="Times New Roman" w:cs="Times New Roman"/>
                <w:sz w:val="20"/>
                <w:szCs w:val="20"/>
              </w:rPr>
              <w:t xml:space="preserve">Eğitim-öğretimin aksaması, öğrenci hak kaybı, kurumsal hedeflerin yerine getirilememesi </w:t>
            </w:r>
          </w:p>
        </w:tc>
        <w:tc>
          <w:tcPr>
            <w:tcW w:w="6379" w:type="dxa"/>
          </w:tcPr>
          <w:p w:rsidR="001E4472" w:rsidRPr="001C304D" w:rsidRDefault="001E4472" w:rsidP="003D2B78">
            <w:pPr>
              <w:pStyle w:val="Default"/>
              <w:jc w:val="both"/>
              <w:rPr>
                <w:rFonts w:ascii="Times New Roman" w:hAnsi="Times New Roman" w:cs="Times New Roman"/>
                <w:sz w:val="20"/>
                <w:szCs w:val="20"/>
              </w:rPr>
            </w:pPr>
            <w:r w:rsidRPr="001C304D">
              <w:rPr>
                <w:rFonts w:ascii="Times New Roman" w:hAnsi="Times New Roman" w:cs="Times New Roman"/>
                <w:sz w:val="20"/>
                <w:szCs w:val="20"/>
              </w:rPr>
              <w:t xml:space="preserve">Akademik kurul toplantılarının düzenli olarak yapılması, öğretim elemanları arasında koordinasyon sağlama, güncel kontrollerin yapılması </w:t>
            </w:r>
          </w:p>
        </w:tc>
      </w:tr>
      <w:tr w:rsidR="001E4472" w:rsidRPr="001C304D" w:rsidTr="003D2B78">
        <w:trPr>
          <w:trHeight w:val="567"/>
          <w:jc w:val="center"/>
        </w:trPr>
        <w:tc>
          <w:tcPr>
            <w:tcW w:w="4395" w:type="dxa"/>
            <w:gridSpan w:val="2"/>
            <w:vAlign w:val="center"/>
          </w:tcPr>
          <w:p w:rsidR="001E4472" w:rsidRPr="001C304D" w:rsidRDefault="001E4472" w:rsidP="003D2B78">
            <w:pPr>
              <w:pStyle w:val="Default"/>
              <w:jc w:val="both"/>
              <w:rPr>
                <w:rFonts w:ascii="Times New Roman" w:hAnsi="Times New Roman" w:cs="Times New Roman"/>
                <w:sz w:val="20"/>
                <w:szCs w:val="20"/>
              </w:rPr>
            </w:pPr>
            <w:proofErr w:type="spellStart"/>
            <w:r w:rsidRPr="001C304D">
              <w:rPr>
                <w:rFonts w:ascii="Times New Roman" w:hAnsi="Times New Roman" w:cs="Times New Roman"/>
                <w:sz w:val="20"/>
                <w:szCs w:val="20"/>
              </w:rPr>
              <w:t>Erasmus</w:t>
            </w:r>
            <w:proofErr w:type="spellEnd"/>
            <w:r w:rsidRPr="001C304D">
              <w:rPr>
                <w:rFonts w:ascii="Times New Roman" w:hAnsi="Times New Roman" w:cs="Times New Roman"/>
                <w:sz w:val="20"/>
                <w:szCs w:val="20"/>
              </w:rPr>
              <w:t xml:space="preserve">, Farabi gibi değişim programlarıyla ilgili çalışmaları yürütmek </w:t>
            </w:r>
          </w:p>
          <w:p w:rsidR="001E4472" w:rsidRPr="001C304D" w:rsidRDefault="001E4472" w:rsidP="003D2B78">
            <w:pPr>
              <w:pStyle w:val="Default"/>
              <w:jc w:val="both"/>
              <w:rPr>
                <w:rFonts w:ascii="Times New Roman" w:hAnsi="Times New Roman" w:cs="Times New Roman"/>
                <w:sz w:val="20"/>
                <w:szCs w:val="20"/>
              </w:rPr>
            </w:pPr>
          </w:p>
        </w:tc>
        <w:tc>
          <w:tcPr>
            <w:tcW w:w="4268" w:type="dxa"/>
            <w:vAlign w:val="center"/>
          </w:tcPr>
          <w:p w:rsidR="001E4472" w:rsidRPr="001C304D" w:rsidRDefault="001E4472" w:rsidP="003D2B78">
            <w:pPr>
              <w:pStyle w:val="Default"/>
              <w:jc w:val="both"/>
              <w:rPr>
                <w:rFonts w:ascii="Times New Roman" w:hAnsi="Times New Roman" w:cs="Times New Roman"/>
                <w:sz w:val="20"/>
                <w:szCs w:val="20"/>
              </w:rPr>
            </w:pPr>
            <w:r w:rsidRPr="001C304D">
              <w:rPr>
                <w:rFonts w:ascii="Times New Roman" w:hAnsi="Times New Roman" w:cs="Times New Roman"/>
                <w:sz w:val="20"/>
                <w:szCs w:val="20"/>
              </w:rPr>
              <w:t xml:space="preserve">Öğrenci ve öğretim üyesi hak kaybı, verimin düşmesi, eğitimin istenen dinamizmi edinememesi ve monoton bir göründü oluşması </w:t>
            </w:r>
          </w:p>
        </w:tc>
        <w:tc>
          <w:tcPr>
            <w:tcW w:w="6379" w:type="dxa"/>
          </w:tcPr>
          <w:p w:rsidR="001E4472" w:rsidRPr="001C304D" w:rsidRDefault="001E4472" w:rsidP="003D2B78">
            <w:pPr>
              <w:pStyle w:val="Default"/>
              <w:jc w:val="both"/>
              <w:rPr>
                <w:rFonts w:ascii="Times New Roman" w:hAnsi="Times New Roman" w:cs="Times New Roman"/>
                <w:sz w:val="20"/>
                <w:szCs w:val="20"/>
              </w:rPr>
            </w:pPr>
            <w:r w:rsidRPr="001C304D">
              <w:rPr>
                <w:rFonts w:ascii="Times New Roman" w:hAnsi="Times New Roman" w:cs="Times New Roman"/>
                <w:sz w:val="20"/>
                <w:szCs w:val="20"/>
              </w:rPr>
              <w:t xml:space="preserve">Bölüm </w:t>
            </w:r>
            <w:proofErr w:type="spellStart"/>
            <w:r w:rsidRPr="001C304D">
              <w:rPr>
                <w:rFonts w:ascii="Times New Roman" w:hAnsi="Times New Roman" w:cs="Times New Roman"/>
                <w:sz w:val="20"/>
                <w:szCs w:val="20"/>
              </w:rPr>
              <w:t>Erasmus</w:t>
            </w:r>
            <w:proofErr w:type="spellEnd"/>
            <w:r w:rsidRPr="001C304D">
              <w:rPr>
                <w:rFonts w:ascii="Times New Roman" w:hAnsi="Times New Roman" w:cs="Times New Roman"/>
                <w:sz w:val="20"/>
                <w:szCs w:val="20"/>
              </w:rPr>
              <w:t xml:space="preserve"> ve Farabi koordinatörü elemanların ilgili talepler ve gereklilikler çerçevesinde çalışmasını sağlama, yurt içi bağlantılar ve yurt dışı ile ikili anlaşmalar yapılmasını sağlama </w:t>
            </w:r>
          </w:p>
          <w:p w:rsidR="001E4472" w:rsidRPr="001C304D" w:rsidRDefault="001E4472" w:rsidP="003D2B78">
            <w:pPr>
              <w:pStyle w:val="Default"/>
              <w:jc w:val="both"/>
              <w:rPr>
                <w:rFonts w:ascii="Times New Roman" w:hAnsi="Times New Roman" w:cs="Times New Roman"/>
                <w:sz w:val="20"/>
                <w:szCs w:val="20"/>
              </w:rPr>
            </w:pPr>
          </w:p>
        </w:tc>
      </w:tr>
      <w:tr w:rsidR="001E4472" w:rsidRPr="001C304D" w:rsidTr="003D2B78">
        <w:trPr>
          <w:trHeight w:val="567"/>
          <w:jc w:val="center"/>
        </w:trPr>
        <w:tc>
          <w:tcPr>
            <w:tcW w:w="4395" w:type="dxa"/>
            <w:gridSpan w:val="2"/>
            <w:vAlign w:val="center"/>
          </w:tcPr>
          <w:p w:rsidR="001E4472" w:rsidRPr="001C304D" w:rsidRDefault="001E4472" w:rsidP="003D2B78">
            <w:pPr>
              <w:pStyle w:val="Default"/>
              <w:jc w:val="both"/>
              <w:rPr>
                <w:rFonts w:ascii="Times New Roman" w:hAnsi="Times New Roman" w:cs="Times New Roman"/>
                <w:sz w:val="20"/>
                <w:szCs w:val="20"/>
              </w:rPr>
            </w:pPr>
            <w:r w:rsidRPr="001C304D">
              <w:rPr>
                <w:rFonts w:ascii="Times New Roman" w:hAnsi="Times New Roman" w:cs="Times New Roman"/>
                <w:sz w:val="20"/>
                <w:szCs w:val="20"/>
              </w:rPr>
              <w:t xml:space="preserve">Bölüm faaliyet, stratejik plan, performans </w:t>
            </w:r>
            <w:proofErr w:type="gramStart"/>
            <w:r w:rsidRPr="001C304D">
              <w:rPr>
                <w:rFonts w:ascii="Times New Roman" w:hAnsi="Times New Roman" w:cs="Times New Roman"/>
                <w:sz w:val="20"/>
                <w:szCs w:val="20"/>
              </w:rPr>
              <w:t>kriterlerinin</w:t>
            </w:r>
            <w:proofErr w:type="gramEnd"/>
            <w:r w:rsidRPr="001C304D">
              <w:rPr>
                <w:rFonts w:ascii="Times New Roman" w:hAnsi="Times New Roman" w:cs="Times New Roman"/>
                <w:sz w:val="20"/>
                <w:szCs w:val="20"/>
              </w:rPr>
              <w:t xml:space="preserve"> hazırlanmasını sağlamak </w:t>
            </w:r>
          </w:p>
          <w:p w:rsidR="001E4472" w:rsidRPr="001C304D" w:rsidRDefault="001E4472" w:rsidP="003D2B78">
            <w:pPr>
              <w:pStyle w:val="Default"/>
              <w:jc w:val="both"/>
              <w:rPr>
                <w:rFonts w:ascii="Times New Roman" w:hAnsi="Times New Roman" w:cs="Times New Roman"/>
                <w:sz w:val="20"/>
                <w:szCs w:val="20"/>
              </w:rPr>
            </w:pPr>
          </w:p>
        </w:tc>
        <w:tc>
          <w:tcPr>
            <w:tcW w:w="4268" w:type="dxa"/>
            <w:vAlign w:val="center"/>
          </w:tcPr>
          <w:p w:rsidR="001E4472" w:rsidRPr="001C304D" w:rsidRDefault="001E4472" w:rsidP="003D2B78">
            <w:pPr>
              <w:pStyle w:val="Default"/>
              <w:jc w:val="both"/>
              <w:rPr>
                <w:rFonts w:ascii="Times New Roman" w:hAnsi="Times New Roman" w:cs="Times New Roman"/>
                <w:sz w:val="20"/>
                <w:szCs w:val="20"/>
              </w:rPr>
            </w:pPr>
            <w:r w:rsidRPr="001C304D">
              <w:rPr>
                <w:rFonts w:ascii="Times New Roman" w:hAnsi="Times New Roman" w:cs="Times New Roman"/>
                <w:sz w:val="20"/>
                <w:szCs w:val="20"/>
              </w:rPr>
              <w:t xml:space="preserve">Eğitim-öğretimin aksaması, kurumsal hedeflere ulaşılamaması, verim düşüklüğü </w:t>
            </w:r>
          </w:p>
          <w:p w:rsidR="001E4472" w:rsidRPr="001C304D" w:rsidRDefault="001E4472" w:rsidP="003D2B78">
            <w:pPr>
              <w:pStyle w:val="Default"/>
              <w:jc w:val="both"/>
              <w:rPr>
                <w:rFonts w:ascii="Times New Roman" w:hAnsi="Times New Roman" w:cs="Times New Roman"/>
                <w:sz w:val="20"/>
                <w:szCs w:val="20"/>
              </w:rPr>
            </w:pPr>
          </w:p>
        </w:tc>
        <w:tc>
          <w:tcPr>
            <w:tcW w:w="6379" w:type="dxa"/>
          </w:tcPr>
          <w:p w:rsidR="001E4472" w:rsidRPr="001C304D" w:rsidRDefault="001E4472" w:rsidP="003D2B78">
            <w:pPr>
              <w:pStyle w:val="Default"/>
              <w:jc w:val="both"/>
              <w:rPr>
                <w:rFonts w:ascii="Times New Roman" w:hAnsi="Times New Roman" w:cs="Times New Roman"/>
                <w:sz w:val="20"/>
                <w:szCs w:val="20"/>
              </w:rPr>
            </w:pPr>
            <w:r w:rsidRPr="001C304D">
              <w:rPr>
                <w:rFonts w:ascii="Times New Roman" w:hAnsi="Times New Roman" w:cs="Times New Roman"/>
                <w:sz w:val="20"/>
                <w:szCs w:val="20"/>
              </w:rPr>
              <w:t xml:space="preserve">Bölüm akademik kurullarının zamanında toplanmasını sağlamak, dönem ve eğitim yılı ile ilgili gerekli işbölümü ve güncelleme paylaşımının yapılmasını sağlamak </w:t>
            </w:r>
          </w:p>
        </w:tc>
      </w:tr>
      <w:tr w:rsidR="001E4472" w:rsidRPr="001C304D" w:rsidTr="003D2B78">
        <w:trPr>
          <w:trHeight w:val="567"/>
          <w:jc w:val="center"/>
        </w:trPr>
        <w:tc>
          <w:tcPr>
            <w:tcW w:w="4395" w:type="dxa"/>
            <w:gridSpan w:val="2"/>
            <w:vAlign w:val="center"/>
          </w:tcPr>
          <w:p w:rsidR="001E4472" w:rsidRPr="001C304D" w:rsidRDefault="001E4472" w:rsidP="00395247">
            <w:pPr>
              <w:pStyle w:val="Default"/>
              <w:jc w:val="both"/>
              <w:rPr>
                <w:rFonts w:ascii="Times New Roman" w:hAnsi="Times New Roman" w:cs="Times New Roman"/>
                <w:sz w:val="20"/>
                <w:szCs w:val="20"/>
              </w:rPr>
            </w:pPr>
            <w:r w:rsidRPr="001C304D">
              <w:rPr>
                <w:rFonts w:ascii="Times New Roman" w:hAnsi="Times New Roman" w:cs="Times New Roman"/>
                <w:sz w:val="20"/>
                <w:szCs w:val="20"/>
              </w:rPr>
              <w:t xml:space="preserve">Öğrencilerin başarı durumlarını izlemek, bunların sonuçlarını değerlendirmek, birim içi ve </w:t>
            </w:r>
            <w:r>
              <w:rPr>
                <w:rFonts w:ascii="Times New Roman" w:hAnsi="Times New Roman" w:cs="Times New Roman"/>
                <w:sz w:val="20"/>
                <w:szCs w:val="20"/>
              </w:rPr>
              <w:t>Yüksekokul</w:t>
            </w:r>
            <w:r w:rsidRPr="001C304D">
              <w:rPr>
                <w:rFonts w:ascii="Times New Roman" w:hAnsi="Times New Roman" w:cs="Times New Roman"/>
                <w:sz w:val="20"/>
                <w:szCs w:val="20"/>
              </w:rPr>
              <w:t xml:space="preserve"> kapsamında bilgilendirme ve değerlendirme yapmak </w:t>
            </w:r>
          </w:p>
        </w:tc>
        <w:tc>
          <w:tcPr>
            <w:tcW w:w="4268" w:type="dxa"/>
            <w:vAlign w:val="center"/>
          </w:tcPr>
          <w:p w:rsidR="001E4472" w:rsidRPr="001C304D" w:rsidRDefault="001E4472" w:rsidP="003D2B78">
            <w:pPr>
              <w:pStyle w:val="Default"/>
              <w:jc w:val="both"/>
              <w:rPr>
                <w:rFonts w:ascii="Times New Roman" w:hAnsi="Times New Roman" w:cs="Times New Roman"/>
                <w:sz w:val="20"/>
                <w:szCs w:val="20"/>
              </w:rPr>
            </w:pPr>
            <w:r w:rsidRPr="001C304D">
              <w:rPr>
                <w:rFonts w:ascii="Times New Roman" w:hAnsi="Times New Roman" w:cs="Times New Roman"/>
                <w:sz w:val="20"/>
                <w:szCs w:val="20"/>
              </w:rPr>
              <w:t xml:space="preserve">Mezun olarak öğrenci </w:t>
            </w:r>
            <w:proofErr w:type="gramStart"/>
            <w:r w:rsidRPr="001C304D">
              <w:rPr>
                <w:rFonts w:ascii="Times New Roman" w:hAnsi="Times New Roman" w:cs="Times New Roman"/>
                <w:sz w:val="20"/>
                <w:szCs w:val="20"/>
              </w:rPr>
              <w:t>profilinde</w:t>
            </w:r>
            <w:proofErr w:type="gramEnd"/>
            <w:r w:rsidRPr="001C304D">
              <w:rPr>
                <w:rFonts w:ascii="Times New Roman" w:hAnsi="Times New Roman" w:cs="Times New Roman"/>
                <w:sz w:val="20"/>
                <w:szCs w:val="20"/>
              </w:rPr>
              <w:t xml:space="preserve"> zayıflık, yetersizlik ve kalifiye olmayan diplomalı işsiz olgusuna direkt katkı </w:t>
            </w:r>
          </w:p>
        </w:tc>
        <w:tc>
          <w:tcPr>
            <w:tcW w:w="6379" w:type="dxa"/>
          </w:tcPr>
          <w:p w:rsidR="001E4472" w:rsidRPr="001C304D" w:rsidRDefault="001E4472" w:rsidP="003D2B78">
            <w:pPr>
              <w:pStyle w:val="Default"/>
              <w:jc w:val="both"/>
              <w:rPr>
                <w:rFonts w:ascii="Times New Roman" w:hAnsi="Times New Roman" w:cs="Times New Roman"/>
                <w:sz w:val="20"/>
                <w:szCs w:val="20"/>
              </w:rPr>
            </w:pPr>
            <w:r w:rsidRPr="001C304D">
              <w:rPr>
                <w:rFonts w:ascii="Times New Roman" w:hAnsi="Times New Roman" w:cs="Times New Roman"/>
                <w:sz w:val="20"/>
                <w:szCs w:val="20"/>
              </w:rPr>
              <w:t xml:space="preserve">Birim akademik kurulunu sık sık toplamak, derslerin verimi ile ilgili geri bildirim almak, ilgili aksaklıkları çözmek, bölüm içinde çözülemeyen sorunların üst birime iletilmesini sağlamak </w:t>
            </w:r>
          </w:p>
        </w:tc>
      </w:tr>
      <w:tr w:rsidR="001E4472" w:rsidRPr="001C304D" w:rsidTr="003D2B78">
        <w:trPr>
          <w:trHeight w:val="567"/>
          <w:jc w:val="center"/>
        </w:trPr>
        <w:tc>
          <w:tcPr>
            <w:tcW w:w="4395" w:type="dxa"/>
            <w:gridSpan w:val="2"/>
            <w:vAlign w:val="center"/>
          </w:tcPr>
          <w:p w:rsidR="001E4472" w:rsidRPr="001C304D" w:rsidRDefault="001E4472" w:rsidP="003D2B78">
            <w:pPr>
              <w:pStyle w:val="Default"/>
              <w:jc w:val="both"/>
              <w:rPr>
                <w:rFonts w:ascii="Times New Roman" w:hAnsi="Times New Roman" w:cs="Times New Roman"/>
                <w:sz w:val="20"/>
                <w:szCs w:val="20"/>
              </w:rPr>
            </w:pPr>
            <w:r w:rsidRPr="001C304D">
              <w:rPr>
                <w:rFonts w:ascii="Times New Roman" w:hAnsi="Times New Roman" w:cs="Times New Roman"/>
                <w:sz w:val="20"/>
                <w:szCs w:val="20"/>
              </w:rPr>
              <w:t xml:space="preserve">Bölümde yapılması gereken seçim ve görevlendirmelerin Dekanlıkla irtibat kurularak zamanında yapılmasını sağlamak </w:t>
            </w:r>
          </w:p>
          <w:p w:rsidR="001E4472" w:rsidRPr="001C304D" w:rsidRDefault="001E4472" w:rsidP="003D2B78">
            <w:pPr>
              <w:pStyle w:val="Default"/>
              <w:jc w:val="both"/>
              <w:rPr>
                <w:rFonts w:ascii="Times New Roman" w:hAnsi="Times New Roman" w:cs="Times New Roman"/>
                <w:sz w:val="20"/>
                <w:szCs w:val="20"/>
              </w:rPr>
            </w:pPr>
          </w:p>
        </w:tc>
        <w:tc>
          <w:tcPr>
            <w:tcW w:w="4268" w:type="dxa"/>
            <w:vAlign w:val="center"/>
          </w:tcPr>
          <w:p w:rsidR="001E4472" w:rsidRPr="001C304D" w:rsidRDefault="001E4472" w:rsidP="003D2B78">
            <w:pPr>
              <w:pStyle w:val="Default"/>
              <w:jc w:val="both"/>
              <w:rPr>
                <w:rFonts w:ascii="Times New Roman" w:hAnsi="Times New Roman" w:cs="Times New Roman"/>
                <w:sz w:val="20"/>
                <w:szCs w:val="20"/>
              </w:rPr>
            </w:pPr>
            <w:r w:rsidRPr="001C304D">
              <w:rPr>
                <w:rFonts w:ascii="Times New Roman" w:hAnsi="Times New Roman" w:cs="Times New Roman"/>
                <w:sz w:val="20"/>
                <w:szCs w:val="20"/>
              </w:rPr>
              <w:t xml:space="preserve">Birim içi koordinasyon ve verimin düşmesi, güncel işlerin zamanında ve gereğince yapılaması, yönetim zaafı, kurumsal hedeflere ulaşamama </w:t>
            </w:r>
          </w:p>
        </w:tc>
        <w:tc>
          <w:tcPr>
            <w:tcW w:w="6379" w:type="dxa"/>
          </w:tcPr>
          <w:p w:rsidR="001E4472" w:rsidRPr="001C304D" w:rsidRDefault="001E4472" w:rsidP="003D2B78">
            <w:pPr>
              <w:pStyle w:val="Default"/>
              <w:jc w:val="both"/>
              <w:rPr>
                <w:rFonts w:ascii="Times New Roman" w:hAnsi="Times New Roman" w:cs="Times New Roman"/>
                <w:sz w:val="20"/>
                <w:szCs w:val="20"/>
              </w:rPr>
            </w:pPr>
            <w:r w:rsidRPr="001C304D">
              <w:rPr>
                <w:rFonts w:ascii="Times New Roman" w:hAnsi="Times New Roman" w:cs="Times New Roman"/>
                <w:sz w:val="20"/>
                <w:szCs w:val="20"/>
              </w:rPr>
              <w:t xml:space="preserve">Periyodik faaliyetlerin zamanında yapılmasını sağlamak üzere gerekli talimatların verilmesi, gerekli işbölümünün yapılması, aktüel denetim ve periyodik raporlama ve yazışma </w:t>
            </w:r>
          </w:p>
          <w:p w:rsidR="001E4472" w:rsidRPr="001C304D" w:rsidRDefault="001E4472" w:rsidP="003D2B78">
            <w:pPr>
              <w:pStyle w:val="Default"/>
              <w:jc w:val="both"/>
              <w:rPr>
                <w:rFonts w:ascii="Times New Roman" w:hAnsi="Times New Roman" w:cs="Times New Roman"/>
                <w:sz w:val="20"/>
                <w:szCs w:val="20"/>
              </w:rPr>
            </w:pPr>
          </w:p>
        </w:tc>
      </w:tr>
      <w:tr w:rsidR="001E4472" w:rsidRPr="001C304D" w:rsidTr="003D2B78">
        <w:trPr>
          <w:trHeight w:val="567"/>
          <w:jc w:val="center"/>
        </w:trPr>
        <w:tc>
          <w:tcPr>
            <w:tcW w:w="4395" w:type="dxa"/>
            <w:gridSpan w:val="2"/>
            <w:vAlign w:val="center"/>
          </w:tcPr>
          <w:p w:rsidR="001E4472" w:rsidRPr="001C304D" w:rsidRDefault="001E4472" w:rsidP="003D2B78">
            <w:pPr>
              <w:pStyle w:val="Default"/>
              <w:jc w:val="both"/>
              <w:rPr>
                <w:rFonts w:ascii="Times New Roman" w:hAnsi="Times New Roman" w:cs="Times New Roman"/>
                <w:sz w:val="20"/>
                <w:szCs w:val="20"/>
              </w:rPr>
            </w:pPr>
            <w:r w:rsidRPr="001C304D">
              <w:rPr>
                <w:rFonts w:ascii="Times New Roman" w:hAnsi="Times New Roman" w:cs="Times New Roman"/>
                <w:sz w:val="20"/>
                <w:szCs w:val="20"/>
              </w:rPr>
              <w:t xml:space="preserve">Dekanlık Makamınca Yapılan Sınav programlarının ders durumlarına göre kontrolü </w:t>
            </w:r>
          </w:p>
          <w:p w:rsidR="001E4472" w:rsidRPr="001C304D" w:rsidRDefault="001E4472" w:rsidP="003D2B78">
            <w:pPr>
              <w:pStyle w:val="Default"/>
              <w:jc w:val="both"/>
              <w:rPr>
                <w:rFonts w:ascii="Times New Roman" w:hAnsi="Times New Roman" w:cs="Times New Roman"/>
                <w:sz w:val="20"/>
                <w:szCs w:val="20"/>
              </w:rPr>
            </w:pPr>
          </w:p>
        </w:tc>
        <w:tc>
          <w:tcPr>
            <w:tcW w:w="4268" w:type="dxa"/>
            <w:vAlign w:val="center"/>
          </w:tcPr>
          <w:p w:rsidR="001E4472" w:rsidRPr="001C304D" w:rsidRDefault="001E4472" w:rsidP="003D2B78">
            <w:pPr>
              <w:pStyle w:val="Default"/>
              <w:jc w:val="both"/>
              <w:rPr>
                <w:rFonts w:ascii="Times New Roman" w:hAnsi="Times New Roman" w:cs="Times New Roman"/>
                <w:sz w:val="20"/>
                <w:szCs w:val="20"/>
              </w:rPr>
            </w:pPr>
            <w:r w:rsidRPr="001C304D">
              <w:rPr>
                <w:rFonts w:ascii="Times New Roman" w:hAnsi="Times New Roman" w:cs="Times New Roman"/>
                <w:sz w:val="20"/>
                <w:szCs w:val="20"/>
              </w:rPr>
              <w:t xml:space="preserve">Öğrenci hak kaybı, eğitim ve öğretimin aksaması </w:t>
            </w:r>
          </w:p>
          <w:p w:rsidR="001E4472" w:rsidRPr="001C304D" w:rsidRDefault="001E4472" w:rsidP="003D2B78">
            <w:pPr>
              <w:pStyle w:val="Default"/>
              <w:jc w:val="both"/>
              <w:rPr>
                <w:rFonts w:ascii="Times New Roman" w:hAnsi="Times New Roman" w:cs="Times New Roman"/>
                <w:sz w:val="20"/>
                <w:szCs w:val="20"/>
              </w:rPr>
            </w:pPr>
          </w:p>
        </w:tc>
        <w:tc>
          <w:tcPr>
            <w:tcW w:w="6379" w:type="dxa"/>
          </w:tcPr>
          <w:p w:rsidR="001E4472" w:rsidRPr="001C304D" w:rsidRDefault="001E4472" w:rsidP="003D2B78">
            <w:pPr>
              <w:pStyle w:val="Default"/>
              <w:jc w:val="both"/>
              <w:rPr>
                <w:rFonts w:ascii="Times New Roman" w:hAnsi="Times New Roman" w:cs="Times New Roman"/>
                <w:sz w:val="20"/>
                <w:szCs w:val="20"/>
              </w:rPr>
            </w:pPr>
            <w:r w:rsidRPr="001C304D">
              <w:rPr>
                <w:rFonts w:ascii="Times New Roman" w:hAnsi="Times New Roman" w:cs="Times New Roman"/>
                <w:sz w:val="20"/>
                <w:szCs w:val="20"/>
              </w:rPr>
              <w:t xml:space="preserve">Öğretim elemanlarıyla gerekli toplantıların yapılması, sınav programının zamanında yapılmasını sağlama ve uygulanmasını denetleme </w:t>
            </w:r>
          </w:p>
        </w:tc>
      </w:tr>
      <w:tr w:rsidR="001E4472" w:rsidRPr="001C304D" w:rsidTr="003D2B78">
        <w:trPr>
          <w:trHeight w:val="567"/>
          <w:jc w:val="center"/>
        </w:trPr>
        <w:tc>
          <w:tcPr>
            <w:tcW w:w="4395" w:type="dxa"/>
            <w:gridSpan w:val="2"/>
            <w:vAlign w:val="center"/>
          </w:tcPr>
          <w:p w:rsidR="001E4472" w:rsidRPr="001C304D" w:rsidRDefault="001E4472" w:rsidP="003D2B78">
            <w:pPr>
              <w:pStyle w:val="Default"/>
              <w:jc w:val="both"/>
              <w:rPr>
                <w:rFonts w:ascii="Times New Roman" w:hAnsi="Times New Roman" w:cs="Times New Roman"/>
                <w:sz w:val="20"/>
                <w:szCs w:val="20"/>
              </w:rPr>
            </w:pPr>
            <w:r>
              <w:rPr>
                <w:rFonts w:ascii="Times New Roman" w:hAnsi="Times New Roman" w:cs="Times New Roman"/>
                <w:sz w:val="20"/>
                <w:szCs w:val="20"/>
              </w:rPr>
              <w:t>Yüksekokul</w:t>
            </w:r>
            <w:r w:rsidRPr="001C304D">
              <w:rPr>
                <w:rFonts w:ascii="Times New Roman" w:hAnsi="Times New Roman" w:cs="Times New Roman"/>
                <w:sz w:val="20"/>
                <w:szCs w:val="20"/>
              </w:rPr>
              <w:t xml:space="preserve"> Kurulu toplantılarına katılarak bölümü temsil etmek </w:t>
            </w:r>
          </w:p>
        </w:tc>
        <w:tc>
          <w:tcPr>
            <w:tcW w:w="4268" w:type="dxa"/>
            <w:vAlign w:val="center"/>
          </w:tcPr>
          <w:p w:rsidR="001E4472" w:rsidRPr="001C304D" w:rsidRDefault="001E4472" w:rsidP="00395247">
            <w:pPr>
              <w:pStyle w:val="Default"/>
              <w:jc w:val="both"/>
              <w:rPr>
                <w:rFonts w:ascii="Times New Roman" w:hAnsi="Times New Roman" w:cs="Times New Roman"/>
                <w:sz w:val="20"/>
                <w:szCs w:val="20"/>
              </w:rPr>
            </w:pPr>
            <w:r w:rsidRPr="001C304D">
              <w:rPr>
                <w:rFonts w:ascii="Times New Roman" w:hAnsi="Times New Roman" w:cs="Times New Roman"/>
                <w:sz w:val="20"/>
                <w:szCs w:val="20"/>
              </w:rPr>
              <w:t xml:space="preserve">Bölüm ve </w:t>
            </w:r>
            <w:r>
              <w:rPr>
                <w:rFonts w:ascii="Times New Roman" w:hAnsi="Times New Roman" w:cs="Times New Roman"/>
                <w:sz w:val="20"/>
                <w:szCs w:val="20"/>
              </w:rPr>
              <w:t>Yüksekokul</w:t>
            </w:r>
            <w:r w:rsidRPr="001C304D">
              <w:rPr>
                <w:rFonts w:ascii="Times New Roman" w:hAnsi="Times New Roman" w:cs="Times New Roman"/>
                <w:sz w:val="20"/>
                <w:szCs w:val="20"/>
              </w:rPr>
              <w:t xml:space="preserve"> arası iletişim zayıflığı, koordinasyon eksikliği ve idari işlerde aksama </w:t>
            </w:r>
          </w:p>
        </w:tc>
        <w:tc>
          <w:tcPr>
            <w:tcW w:w="6379" w:type="dxa"/>
          </w:tcPr>
          <w:p w:rsidR="001E4472" w:rsidRPr="001C304D" w:rsidRDefault="001E4472" w:rsidP="003D2B78">
            <w:pPr>
              <w:pStyle w:val="Default"/>
              <w:jc w:val="both"/>
              <w:rPr>
                <w:rFonts w:ascii="Times New Roman" w:hAnsi="Times New Roman" w:cs="Times New Roman"/>
                <w:sz w:val="20"/>
                <w:szCs w:val="20"/>
              </w:rPr>
            </w:pPr>
            <w:r w:rsidRPr="001C304D">
              <w:rPr>
                <w:rFonts w:ascii="Times New Roman" w:hAnsi="Times New Roman" w:cs="Times New Roman"/>
                <w:sz w:val="20"/>
                <w:szCs w:val="20"/>
              </w:rPr>
              <w:t xml:space="preserve">Kurul toplantılarına katılmak, mazereti söz konusu ise, bunu iletmek ve yerine bölüm başkan yardımcısını vekil tayin etmek </w:t>
            </w:r>
          </w:p>
          <w:p w:rsidR="001E4472" w:rsidRPr="001C304D" w:rsidRDefault="001E4472" w:rsidP="003D2B78">
            <w:pPr>
              <w:pStyle w:val="Default"/>
              <w:jc w:val="both"/>
              <w:rPr>
                <w:rFonts w:ascii="Times New Roman" w:hAnsi="Times New Roman" w:cs="Times New Roman"/>
                <w:sz w:val="20"/>
                <w:szCs w:val="20"/>
              </w:rPr>
            </w:pPr>
          </w:p>
        </w:tc>
      </w:tr>
      <w:tr w:rsidR="001E4472" w:rsidRPr="001C304D" w:rsidTr="003D2B78">
        <w:trPr>
          <w:trHeight w:val="567"/>
          <w:jc w:val="center"/>
        </w:trPr>
        <w:tc>
          <w:tcPr>
            <w:tcW w:w="4395" w:type="dxa"/>
            <w:gridSpan w:val="2"/>
            <w:vAlign w:val="center"/>
          </w:tcPr>
          <w:p w:rsidR="001E4472" w:rsidRPr="001C304D" w:rsidRDefault="001E4472" w:rsidP="003D2B78">
            <w:pPr>
              <w:pStyle w:val="Default"/>
              <w:jc w:val="both"/>
              <w:rPr>
                <w:rFonts w:ascii="Times New Roman" w:hAnsi="Times New Roman" w:cs="Times New Roman"/>
                <w:sz w:val="20"/>
                <w:szCs w:val="20"/>
              </w:rPr>
            </w:pPr>
            <w:r w:rsidRPr="001C304D">
              <w:rPr>
                <w:rFonts w:ascii="Times New Roman" w:hAnsi="Times New Roman" w:cs="Times New Roman"/>
                <w:sz w:val="20"/>
                <w:szCs w:val="20"/>
              </w:rPr>
              <w:t xml:space="preserve">Dönem sonu akademik ve genel durum değerlendirme toplantısının yapılması, yeni Akademik yıla başlamadan önce bölüm akademik toplantısı yapmak </w:t>
            </w:r>
          </w:p>
        </w:tc>
        <w:tc>
          <w:tcPr>
            <w:tcW w:w="4268" w:type="dxa"/>
            <w:vAlign w:val="center"/>
          </w:tcPr>
          <w:p w:rsidR="001E4472" w:rsidRPr="001C304D" w:rsidRDefault="001E4472" w:rsidP="003D2B78">
            <w:pPr>
              <w:pStyle w:val="Default"/>
              <w:jc w:val="both"/>
              <w:rPr>
                <w:rFonts w:ascii="Times New Roman" w:hAnsi="Times New Roman" w:cs="Times New Roman"/>
                <w:sz w:val="20"/>
                <w:szCs w:val="20"/>
              </w:rPr>
            </w:pPr>
            <w:r w:rsidRPr="001C304D">
              <w:rPr>
                <w:rFonts w:ascii="Times New Roman" w:hAnsi="Times New Roman" w:cs="Times New Roman"/>
                <w:sz w:val="20"/>
                <w:szCs w:val="20"/>
              </w:rPr>
              <w:t xml:space="preserve">Bölüm Öğretim elemanları arasında iletişim ve koordinasyon eksikliği, işbölümünün gereğince yapılamaması, işlerin aksaması Akademik kurumsal hedeflerden sapma, başıboşluk duygusunun ve görünümünün oluşması, </w:t>
            </w:r>
            <w:proofErr w:type="gramStart"/>
            <w:r w:rsidRPr="001C304D">
              <w:rPr>
                <w:rFonts w:ascii="Times New Roman" w:hAnsi="Times New Roman" w:cs="Times New Roman"/>
                <w:sz w:val="20"/>
                <w:szCs w:val="20"/>
              </w:rPr>
              <w:t>motivasyon</w:t>
            </w:r>
            <w:proofErr w:type="gramEnd"/>
            <w:r w:rsidRPr="001C304D">
              <w:rPr>
                <w:rFonts w:ascii="Times New Roman" w:hAnsi="Times New Roman" w:cs="Times New Roman"/>
                <w:sz w:val="20"/>
                <w:szCs w:val="20"/>
              </w:rPr>
              <w:t xml:space="preserve"> eksikliği, verim düşüklüğü </w:t>
            </w:r>
          </w:p>
          <w:p w:rsidR="001E4472" w:rsidRPr="001C304D" w:rsidRDefault="001E4472" w:rsidP="003D2B78">
            <w:pPr>
              <w:pStyle w:val="Default"/>
              <w:jc w:val="both"/>
              <w:rPr>
                <w:rFonts w:ascii="Times New Roman" w:hAnsi="Times New Roman" w:cs="Times New Roman"/>
                <w:sz w:val="20"/>
                <w:szCs w:val="20"/>
              </w:rPr>
            </w:pPr>
          </w:p>
        </w:tc>
        <w:tc>
          <w:tcPr>
            <w:tcW w:w="6379" w:type="dxa"/>
          </w:tcPr>
          <w:p w:rsidR="001E4472" w:rsidRPr="001C304D" w:rsidRDefault="001E4472" w:rsidP="003D2B78">
            <w:pPr>
              <w:pStyle w:val="Default"/>
              <w:jc w:val="both"/>
              <w:rPr>
                <w:rFonts w:ascii="Times New Roman" w:hAnsi="Times New Roman" w:cs="Times New Roman"/>
                <w:sz w:val="20"/>
                <w:szCs w:val="20"/>
              </w:rPr>
            </w:pPr>
            <w:r w:rsidRPr="001C304D">
              <w:rPr>
                <w:rFonts w:ascii="Times New Roman" w:hAnsi="Times New Roman" w:cs="Times New Roman"/>
                <w:sz w:val="20"/>
                <w:szCs w:val="20"/>
              </w:rPr>
              <w:t xml:space="preserve">Akademik dönem başında gerekli akademik kurul toplantılarının yapılmasını sağlamak Her akademik dönem sonunda süreçle ilgili eğitimsel, sosyal ve ilgili her bakımdan değerlendirmelerin yapıldığı, ilgili durum, bilgi ve şikâyetlerin üst birime iletildiği toplantılar tertip edilmesi </w:t>
            </w:r>
          </w:p>
        </w:tc>
      </w:tr>
    </w:tbl>
    <w:p w:rsidR="007A0E5D" w:rsidRPr="001C304D" w:rsidRDefault="007A0E5D" w:rsidP="007A0E5D">
      <w:pPr>
        <w:jc w:val="both"/>
        <w:rPr>
          <w:rFonts w:ascii="Times New Roman" w:hAnsi="Times New Roman"/>
          <w:sz w:val="20"/>
        </w:rPr>
      </w:pPr>
    </w:p>
    <w:p w:rsidR="007A0E5D" w:rsidRDefault="007A0E5D" w:rsidP="00D27377"/>
    <w:p w:rsidR="007A0E5D" w:rsidRDefault="007A0E5D" w:rsidP="00D27377"/>
    <w:p w:rsidR="007A0E5D" w:rsidRDefault="007A0E5D" w:rsidP="00D27377"/>
    <w:p w:rsidR="007A0E5D" w:rsidRDefault="007A0E5D" w:rsidP="00D27377"/>
    <w:p w:rsidR="007A0E5D" w:rsidRDefault="007A0E5D" w:rsidP="00D27377"/>
    <w:p w:rsidR="007A0E5D" w:rsidRDefault="007A0E5D" w:rsidP="00D27377"/>
    <w:tbl>
      <w:tblPr>
        <w:tblStyle w:val="TabloKlavuzu"/>
        <w:tblW w:w="14743" w:type="dxa"/>
        <w:jc w:val="center"/>
        <w:tblLayout w:type="fixed"/>
        <w:tblLook w:val="04A0" w:firstRow="1" w:lastRow="0" w:firstColumn="1" w:lastColumn="0" w:noHBand="0" w:noVBand="1"/>
      </w:tblPr>
      <w:tblGrid>
        <w:gridCol w:w="1838"/>
        <w:gridCol w:w="2557"/>
        <w:gridCol w:w="3560"/>
        <w:gridCol w:w="6788"/>
      </w:tblGrid>
      <w:tr w:rsidR="007A0E5D" w:rsidRPr="00A63499" w:rsidTr="003D2B78">
        <w:trPr>
          <w:trHeight w:val="454"/>
          <w:jc w:val="center"/>
        </w:trPr>
        <w:tc>
          <w:tcPr>
            <w:tcW w:w="1838" w:type="dxa"/>
            <w:shd w:val="clear" w:color="auto" w:fill="auto"/>
            <w:vAlign w:val="center"/>
          </w:tcPr>
          <w:p w:rsidR="007A0E5D" w:rsidRPr="00CC7568" w:rsidRDefault="007A0E5D" w:rsidP="003D2B78">
            <w:pPr>
              <w:rPr>
                <w:rFonts w:ascii="Times New Roman" w:hAnsi="Times New Roman"/>
                <w:b/>
              </w:rPr>
            </w:pPr>
            <w:r w:rsidRPr="00CC7568">
              <w:rPr>
                <w:rFonts w:ascii="Times New Roman" w:hAnsi="Times New Roman"/>
                <w:b/>
              </w:rPr>
              <w:t>Birimi</w:t>
            </w:r>
            <w:r>
              <w:rPr>
                <w:rFonts w:ascii="Times New Roman" w:hAnsi="Times New Roman"/>
                <w:b/>
              </w:rPr>
              <w:tab/>
            </w:r>
            <w:r>
              <w:rPr>
                <w:rFonts w:ascii="Times New Roman" w:hAnsi="Times New Roman"/>
                <w:b/>
              </w:rPr>
              <w:tab/>
            </w:r>
            <w:r w:rsidRPr="00CC7568">
              <w:rPr>
                <w:rFonts w:ascii="Times New Roman" w:hAnsi="Times New Roman"/>
                <w:b/>
              </w:rPr>
              <w:t>:</w:t>
            </w:r>
          </w:p>
        </w:tc>
        <w:tc>
          <w:tcPr>
            <w:tcW w:w="12905" w:type="dxa"/>
            <w:gridSpan w:val="3"/>
            <w:shd w:val="clear" w:color="auto" w:fill="auto"/>
            <w:vAlign w:val="center"/>
          </w:tcPr>
          <w:p w:rsidR="007A0E5D" w:rsidRPr="00CC7568" w:rsidRDefault="007A0E5D" w:rsidP="003D2B78">
            <w:pPr>
              <w:rPr>
                <w:rFonts w:ascii="Times New Roman" w:hAnsi="Times New Roman"/>
                <w:b/>
              </w:rPr>
            </w:pPr>
            <w:r>
              <w:rPr>
                <w:rFonts w:ascii="Times New Roman" w:hAnsi="Times New Roman"/>
                <w:b/>
              </w:rPr>
              <w:t>Beden Eğitimi ve Spor Yüksekokulu</w:t>
            </w:r>
          </w:p>
        </w:tc>
      </w:tr>
      <w:tr w:rsidR="007A0E5D" w:rsidRPr="00A63499" w:rsidTr="003D2B78">
        <w:trPr>
          <w:trHeight w:val="454"/>
          <w:jc w:val="center"/>
        </w:trPr>
        <w:tc>
          <w:tcPr>
            <w:tcW w:w="1838" w:type="dxa"/>
            <w:shd w:val="clear" w:color="auto" w:fill="auto"/>
            <w:vAlign w:val="center"/>
          </w:tcPr>
          <w:p w:rsidR="007A0E5D" w:rsidRPr="00CC7568" w:rsidRDefault="007A0E5D" w:rsidP="003D2B78">
            <w:pPr>
              <w:rPr>
                <w:rFonts w:ascii="Times New Roman" w:hAnsi="Times New Roman"/>
                <w:b/>
              </w:rPr>
            </w:pPr>
            <w:r w:rsidRPr="00CC7568">
              <w:rPr>
                <w:rFonts w:ascii="Times New Roman" w:hAnsi="Times New Roman"/>
                <w:b/>
              </w:rPr>
              <w:t>Alt Birimi</w:t>
            </w:r>
            <w:r>
              <w:rPr>
                <w:rFonts w:ascii="Times New Roman" w:hAnsi="Times New Roman"/>
                <w:b/>
              </w:rPr>
              <w:tab/>
            </w:r>
            <w:r w:rsidRPr="00CC7568">
              <w:rPr>
                <w:rFonts w:ascii="Times New Roman" w:hAnsi="Times New Roman"/>
                <w:b/>
              </w:rPr>
              <w:t>:</w:t>
            </w:r>
          </w:p>
        </w:tc>
        <w:tc>
          <w:tcPr>
            <w:tcW w:w="12905" w:type="dxa"/>
            <w:gridSpan w:val="3"/>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3315"/>
            </w:tblGrid>
            <w:tr w:rsidR="007A0E5D" w:rsidRPr="00072940" w:rsidTr="003D2B78">
              <w:trPr>
                <w:trHeight w:val="98"/>
              </w:trPr>
              <w:tc>
                <w:tcPr>
                  <w:tcW w:w="3315" w:type="dxa"/>
                </w:tcPr>
                <w:p w:rsidR="007A0E5D" w:rsidRPr="00072940" w:rsidRDefault="007A0E5D" w:rsidP="003D2B78">
                  <w:pPr>
                    <w:autoSpaceDE w:val="0"/>
                    <w:autoSpaceDN w:val="0"/>
                    <w:adjustRightInd w:val="0"/>
                    <w:ind w:left="-53"/>
                    <w:rPr>
                      <w:rFonts w:ascii="Times New Roman" w:eastAsia="Calibri" w:hAnsi="Times New Roman"/>
                      <w:snapToGrid/>
                      <w:color w:val="000000"/>
                      <w:szCs w:val="22"/>
                    </w:rPr>
                  </w:pPr>
                  <w:r w:rsidRPr="00072940">
                    <w:rPr>
                      <w:rFonts w:ascii="Times New Roman" w:eastAsia="Calibri" w:hAnsi="Times New Roman"/>
                      <w:b/>
                      <w:bCs/>
                      <w:snapToGrid/>
                      <w:color w:val="000000"/>
                      <w:szCs w:val="22"/>
                    </w:rPr>
                    <w:t xml:space="preserve">Bölüm Öğretim </w:t>
                  </w:r>
                  <w:r>
                    <w:rPr>
                      <w:rFonts w:ascii="Times New Roman" w:eastAsia="Calibri" w:hAnsi="Times New Roman"/>
                      <w:b/>
                      <w:bCs/>
                      <w:snapToGrid/>
                      <w:color w:val="000000"/>
                      <w:szCs w:val="22"/>
                    </w:rPr>
                    <w:t>E</w:t>
                  </w:r>
                  <w:r w:rsidRPr="00072940">
                    <w:rPr>
                      <w:rFonts w:ascii="Times New Roman" w:eastAsia="Calibri" w:hAnsi="Times New Roman"/>
                      <w:b/>
                      <w:bCs/>
                      <w:snapToGrid/>
                      <w:color w:val="000000"/>
                      <w:szCs w:val="22"/>
                    </w:rPr>
                    <w:t xml:space="preserve">lemanları </w:t>
                  </w:r>
                </w:p>
              </w:tc>
            </w:tr>
          </w:tbl>
          <w:p w:rsidR="007A0E5D" w:rsidRPr="00CC7568" w:rsidRDefault="007A0E5D" w:rsidP="003D2B78">
            <w:pPr>
              <w:rPr>
                <w:rFonts w:ascii="Times New Roman" w:hAnsi="Times New Roman"/>
                <w:b/>
              </w:rPr>
            </w:pPr>
          </w:p>
        </w:tc>
      </w:tr>
      <w:tr w:rsidR="007A0E5D" w:rsidRPr="00A63499" w:rsidTr="003D2B78">
        <w:trPr>
          <w:jc w:val="center"/>
        </w:trPr>
        <w:tc>
          <w:tcPr>
            <w:tcW w:w="4395" w:type="dxa"/>
            <w:gridSpan w:val="2"/>
            <w:shd w:val="clear" w:color="auto" w:fill="auto"/>
            <w:vAlign w:val="center"/>
          </w:tcPr>
          <w:p w:rsidR="007A0E5D" w:rsidRPr="00CC7568" w:rsidRDefault="007A0E5D" w:rsidP="003D2B78">
            <w:pPr>
              <w:jc w:val="center"/>
              <w:rPr>
                <w:rFonts w:ascii="Times New Roman" w:hAnsi="Times New Roman"/>
                <w:b/>
              </w:rPr>
            </w:pPr>
            <w:r w:rsidRPr="00CC7568">
              <w:rPr>
                <w:rFonts w:ascii="Times New Roman" w:hAnsi="Times New Roman"/>
                <w:b/>
              </w:rPr>
              <w:t>Hassas Görevler</w:t>
            </w:r>
          </w:p>
        </w:tc>
        <w:tc>
          <w:tcPr>
            <w:tcW w:w="3560" w:type="dxa"/>
            <w:shd w:val="clear" w:color="auto" w:fill="auto"/>
            <w:vAlign w:val="center"/>
          </w:tcPr>
          <w:p w:rsidR="007A0E5D" w:rsidRPr="00CC7568" w:rsidRDefault="007A0E5D" w:rsidP="003D2B78">
            <w:pPr>
              <w:jc w:val="center"/>
              <w:rPr>
                <w:rFonts w:ascii="Times New Roman" w:hAnsi="Times New Roman"/>
                <w:b/>
              </w:rPr>
            </w:pPr>
            <w:r w:rsidRPr="00CC7568">
              <w:rPr>
                <w:rFonts w:ascii="Times New Roman" w:hAnsi="Times New Roman"/>
                <w:b/>
              </w:rPr>
              <w:t>Görevin Yerine Getirilmeme Sonucu</w:t>
            </w:r>
          </w:p>
        </w:tc>
        <w:tc>
          <w:tcPr>
            <w:tcW w:w="6788" w:type="dxa"/>
            <w:shd w:val="clear" w:color="auto" w:fill="auto"/>
            <w:vAlign w:val="center"/>
          </w:tcPr>
          <w:p w:rsidR="007A0E5D" w:rsidRPr="00CC7568" w:rsidRDefault="007A0E5D" w:rsidP="003D2B78">
            <w:pPr>
              <w:jc w:val="center"/>
              <w:rPr>
                <w:rFonts w:ascii="Times New Roman" w:hAnsi="Times New Roman"/>
                <w:b/>
              </w:rPr>
            </w:pPr>
            <w:r w:rsidRPr="00CC7568">
              <w:rPr>
                <w:rFonts w:ascii="Times New Roman" w:hAnsi="Times New Roman"/>
                <w:b/>
              </w:rPr>
              <w:t xml:space="preserve"> Alınması Gereken Önlemler veya Kontroller</w:t>
            </w:r>
          </w:p>
        </w:tc>
      </w:tr>
      <w:tr w:rsidR="007A0E5D" w:rsidRPr="00A63499" w:rsidTr="003D2B78">
        <w:trPr>
          <w:trHeight w:val="728"/>
          <w:jc w:val="center"/>
        </w:trPr>
        <w:tc>
          <w:tcPr>
            <w:tcW w:w="4395" w:type="dxa"/>
            <w:gridSpan w:val="2"/>
            <w:vAlign w:val="center"/>
          </w:tcPr>
          <w:p w:rsidR="007A0E5D" w:rsidRPr="007A0E5D" w:rsidRDefault="007A0E5D" w:rsidP="003D2B78">
            <w:pPr>
              <w:pStyle w:val="Default"/>
              <w:jc w:val="both"/>
              <w:rPr>
                <w:rFonts w:ascii="Times New Roman" w:hAnsi="Times New Roman" w:cs="Times New Roman"/>
                <w:sz w:val="20"/>
                <w:szCs w:val="20"/>
              </w:rPr>
            </w:pPr>
            <w:r w:rsidRPr="007A0E5D">
              <w:rPr>
                <w:rFonts w:ascii="Times New Roman" w:hAnsi="Times New Roman" w:cs="Times New Roman"/>
                <w:sz w:val="20"/>
                <w:szCs w:val="20"/>
              </w:rPr>
              <w:t xml:space="preserve">Yüksekokul Etik Kurallarına uymak, iç kontrol faaliyetlerini desteklemek, hassas görevleri bulunduğunu bilmek ve buna göre hareket etmek </w:t>
            </w:r>
          </w:p>
        </w:tc>
        <w:tc>
          <w:tcPr>
            <w:tcW w:w="3560" w:type="dxa"/>
            <w:vAlign w:val="center"/>
          </w:tcPr>
          <w:p w:rsidR="007A0E5D" w:rsidRPr="007A0E5D" w:rsidRDefault="007A0E5D" w:rsidP="003D2B78">
            <w:pPr>
              <w:pStyle w:val="Default"/>
              <w:jc w:val="both"/>
              <w:rPr>
                <w:rFonts w:ascii="Times New Roman" w:hAnsi="Times New Roman" w:cs="Times New Roman"/>
                <w:sz w:val="20"/>
                <w:szCs w:val="20"/>
              </w:rPr>
            </w:pPr>
            <w:r w:rsidRPr="007A0E5D">
              <w:rPr>
                <w:rFonts w:ascii="Times New Roman" w:hAnsi="Times New Roman" w:cs="Times New Roman"/>
                <w:sz w:val="20"/>
                <w:szCs w:val="20"/>
              </w:rPr>
              <w:t xml:space="preserve">Akademik hedeflerden sapma, idari koordinasyonda aksaklıklar, kurumsal yetkinlik ve temsil sorunu </w:t>
            </w:r>
          </w:p>
          <w:p w:rsidR="007A0E5D" w:rsidRPr="007A0E5D" w:rsidRDefault="007A0E5D" w:rsidP="003D2B78">
            <w:pPr>
              <w:pStyle w:val="Default"/>
              <w:tabs>
                <w:tab w:val="left" w:pos="263"/>
              </w:tabs>
              <w:jc w:val="both"/>
              <w:rPr>
                <w:rFonts w:ascii="Times New Roman" w:hAnsi="Times New Roman" w:cs="Times New Roman"/>
                <w:bCs/>
                <w:sz w:val="20"/>
                <w:szCs w:val="20"/>
              </w:rPr>
            </w:pPr>
          </w:p>
        </w:tc>
        <w:tc>
          <w:tcPr>
            <w:tcW w:w="6788" w:type="dxa"/>
            <w:vAlign w:val="center"/>
          </w:tcPr>
          <w:p w:rsidR="007A0E5D" w:rsidRPr="007A0E5D" w:rsidRDefault="007A0E5D" w:rsidP="003D2B78">
            <w:pPr>
              <w:pStyle w:val="Default"/>
              <w:jc w:val="both"/>
              <w:rPr>
                <w:rFonts w:ascii="Times New Roman" w:hAnsi="Times New Roman" w:cs="Times New Roman"/>
                <w:sz w:val="20"/>
                <w:szCs w:val="20"/>
              </w:rPr>
            </w:pPr>
            <w:r w:rsidRPr="007A0E5D">
              <w:rPr>
                <w:rFonts w:ascii="Times New Roman" w:hAnsi="Times New Roman" w:cs="Times New Roman"/>
                <w:sz w:val="20"/>
                <w:szCs w:val="20"/>
              </w:rPr>
              <w:t xml:space="preserve">Öğretim üyelerinin ilgili değer ve normları koruma ve uygulama bağlamında hassasiyet göstermeleri bağlamında bilgilendirilmesi, </w:t>
            </w:r>
            <w:proofErr w:type="gramStart"/>
            <w:r w:rsidRPr="007A0E5D">
              <w:rPr>
                <w:rFonts w:ascii="Times New Roman" w:hAnsi="Times New Roman" w:cs="Times New Roman"/>
                <w:sz w:val="20"/>
                <w:szCs w:val="20"/>
              </w:rPr>
              <w:t>kriterlerin</w:t>
            </w:r>
            <w:proofErr w:type="gramEnd"/>
            <w:r w:rsidRPr="007A0E5D">
              <w:rPr>
                <w:rFonts w:ascii="Times New Roman" w:hAnsi="Times New Roman" w:cs="Times New Roman"/>
                <w:sz w:val="20"/>
                <w:szCs w:val="20"/>
              </w:rPr>
              <w:t xml:space="preserve"> uygulanmasının denetlenmesi </w:t>
            </w:r>
          </w:p>
          <w:p w:rsidR="007A0E5D" w:rsidRPr="007A0E5D" w:rsidRDefault="007A0E5D" w:rsidP="003D2B78">
            <w:pPr>
              <w:pStyle w:val="Default"/>
              <w:tabs>
                <w:tab w:val="left" w:pos="319"/>
              </w:tabs>
              <w:jc w:val="both"/>
              <w:rPr>
                <w:rFonts w:ascii="Times New Roman" w:hAnsi="Times New Roman" w:cs="Times New Roman"/>
                <w:sz w:val="20"/>
                <w:szCs w:val="20"/>
              </w:rPr>
            </w:pPr>
          </w:p>
        </w:tc>
      </w:tr>
      <w:tr w:rsidR="007A0E5D" w:rsidRPr="00A63499" w:rsidTr="003D2B78">
        <w:trPr>
          <w:trHeight w:val="639"/>
          <w:jc w:val="center"/>
        </w:trPr>
        <w:tc>
          <w:tcPr>
            <w:tcW w:w="4395" w:type="dxa"/>
            <w:gridSpan w:val="2"/>
            <w:vAlign w:val="center"/>
          </w:tcPr>
          <w:p w:rsidR="007A0E5D" w:rsidRPr="007A0E5D" w:rsidRDefault="007A0E5D" w:rsidP="003D2B78">
            <w:pPr>
              <w:pStyle w:val="Default"/>
              <w:jc w:val="both"/>
              <w:rPr>
                <w:rFonts w:ascii="Times New Roman" w:hAnsi="Times New Roman" w:cs="Times New Roman"/>
                <w:sz w:val="20"/>
                <w:szCs w:val="20"/>
              </w:rPr>
            </w:pPr>
            <w:r w:rsidRPr="007A0E5D">
              <w:rPr>
                <w:rFonts w:ascii="Times New Roman" w:hAnsi="Times New Roman" w:cs="Times New Roman"/>
                <w:sz w:val="20"/>
                <w:szCs w:val="20"/>
              </w:rPr>
              <w:t xml:space="preserve">Müdür, Müdür Yardımcıları, Bölüm Başkanı, Bölüm Başkan Yardımcılarının vereceği akademik ve idari işleri yapmak </w:t>
            </w:r>
          </w:p>
        </w:tc>
        <w:tc>
          <w:tcPr>
            <w:tcW w:w="3560" w:type="dxa"/>
            <w:vAlign w:val="center"/>
          </w:tcPr>
          <w:p w:rsidR="007A0E5D" w:rsidRPr="007A0E5D" w:rsidRDefault="007A0E5D" w:rsidP="003D2B78">
            <w:pPr>
              <w:pStyle w:val="Default"/>
              <w:jc w:val="both"/>
              <w:rPr>
                <w:rFonts w:ascii="Times New Roman" w:hAnsi="Times New Roman" w:cs="Times New Roman"/>
                <w:sz w:val="20"/>
                <w:szCs w:val="20"/>
              </w:rPr>
            </w:pPr>
            <w:r w:rsidRPr="007A0E5D">
              <w:rPr>
                <w:rFonts w:ascii="Times New Roman" w:hAnsi="Times New Roman" w:cs="Times New Roman"/>
                <w:sz w:val="20"/>
                <w:szCs w:val="20"/>
              </w:rPr>
              <w:t xml:space="preserve">Akademik ve idari işlerde aksama </w:t>
            </w:r>
          </w:p>
          <w:p w:rsidR="007A0E5D" w:rsidRPr="007A0E5D" w:rsidRDefault="007A0E5D" w:rsidP="003D2B78">
            <w:pPr>
              <w:tabs>
                <w:tab w:val="left" w:pos="264"/>
              </w:tabs>
              <w:autoSpaceDE w:val="0"/>
              <w:autoSpaceDN w:val="0"/>
              <w:adjustRightInd w:val="0"/>
              <w:jc w:val="both"/>
              <w:rPr>
                <w:rFonts w:ascii="Times New Roman" w:hAnsi="Times New Roman"/>
                <w:sz w:val="20"/>
              </w:rPr>
            </w:pPr>
          </w:p>
        </w:tc>
        <w:tc>
          <w:tcPr>
            <w:tcW w:w="6788" w:type="dxa"/>
          </w:tcPr>
          <w:p w:rsidR="007A0E5D" w:rsidRPr="007A0E5D" w:rsidRDefault="007A0E5D" w:rsidP="003D2B78">
            <w:pPr>
              <w:pStyle w:val="Default"/>
              <w:jc w:val="both"/>
              <w:rPr>
                <w:rFonts w:ascii="Times New Roman" w:hAnsi="Times New Roman" w:cs="Times New Roman"/>
                <w:sz w:val="20"/>
                <w:szCs w:val="20"/>
              </w:rPr>
            </w:pPr>
            <w:r w:rsidRPr="007A0E5D">
              <w:rPr>
                <w:rFonts w:ascii="Times New Roman" w:hAnsi="Times New Roman" w:cs="Times New Roman"/>
                <w:sz w:val="20"/>
                <w:szCs w:val="20"/>
              </w:rPr>
              <w:t xml:space="preserve">Bölüm Başkanı, Müdür ve Müdür Yardımcılarının vereceği akademik ve idari işleri titizlikle yerine getirir. Mazereti olması halinde bunu önceden bildirir. </w:t>
            </w:r>
          </w:p>
        </w:tc>
      </w:tr>
      <w:tr w:rsidR="007A0E5D" w:rsidRPr="00A63499" w:rsidTr="003D2B78">
        <w:trPr>
          <w:trHeight w:val="567"/>
          <w:jc w:val="center"/>
        </w:trPr>
        <w:tc>
          <w:tcPr>
            <w:tcW w:w="4395" w:type="dxa"/>
            <w:gridSpan w:val="2"/>
            <w:vAlign w:val="center"/>
          </w:tcPr>
          <w:p w:rsidR="007A0E5D" w:rsidRPr="007A0E5D" w:rsidRDefault="007A0E5D" w:rsidP="003D2B78">
            <w:pPr>
              <w:pStyle w:val="Default"/>
              <w:jc w:val="both"/>
              <w:rPr>
                <w:rFonts w:ascii="Times New Roman" w:hAnsi="Times New Roman" w:cs="Times New Roman"/>
                <w:sz w:val="20"/>
                <w:szCs w:val="20"/>
              </w:rPr>
            </w:pPr>
            <w:r w:rsidRPr="007A0E5D">
              <w:rPr>
                <w:rFonts w:ascii="Times New Roman" w:hAnsi="Times New Roman" w:cs="Times New Roman"/>
                <w:sz w:val="20"/>
                <w:szCs w:val="20"/>
              </w:rPr>
              <w:t xml:space="preserve">Kaynakların verimli etkin ve ekonomik kullanılmasını sağlamak, çalışma odasının kullanılması ve korunması konusunda ilgililere yardımcı olmak </w:t>
            </w:r>
          </w:p>
        </w:tc>
        <w:tc>
          <w:tcPr>
            <w:tcW w:w="3560" w:type="dxa"/>
            <w:vAlign w:val="center"/>
          </w:tcPr>
          <w:p w:rsidR="007A0E5D" w:rsidRPr="007A0E5D" w:rsidRDefault="007A0E5D" w:rsidP="003D2B78">
            <w:pPr>
              <w:pStyle w:val="Default"/>
              <w:jc w:val="both"/>
              <w:rPr>
                <w:rFonts w:ascii="Times New Roman" w:hAnsi="Times New Roman" w:cs="Times New Roman"/>
                <w:sz w:val="20"/>
                <w:szCs w:val="20"/>
              </w:rPr>
            </w:pPr>
            <w:r w:rsidRPr="007A0E5D">
              <w:rPr>
                <w:rFonts w:ascii="Times New Roman" w:hAnsi="Times New Roman" w:cs="Times New Roman"/>
                <w:sz w:val="20"/>
                <w:szCs w:val="20"/>
              </w:rPr>
              <w:t xml:space="preserve">Kamu zararı, kurumsal hedeflere ulaşmada aksamalar, hak kaybı </w:t>
            </w:r>
          </w:p>
          <w:p w:rsidR="007A0E5D" w:rsidRPr="007A0E5D" w:rsidRDefault="007A0E5D" w:rsidP="003D2B78">
            <w:pPr>
              <w:tabs>
                <w:tab w:val="left" w:pos="264"/>
              </w:tabs>
              <w:autoSpaceDE w:val="0"/>
              <w:autoSpaceDN w:val="0"/>
              <w:adjustRightInd w:val="0"/>
              <w:jc w:val="both"/>
              <w:rPr>
                <w:rFonts w:ascii="Times New Roman" w:hAnsi="Times New Roman"/>
                <w:color w:val="000000"/>
                <w:sz w:val="20"/>
              </w:rPr>
            </w:pPr>
          </w:p>
        </w:tc>
        <w:tc>
          <w:tcPr>
            <w:tcW w:w="6788" w:type="dxa"/>
          </w:tcPr>
          <w:p w:rsidR="007A0E5D" w:rsidRPr="007A0E5D" w:rsidRDefault="007A0E5D" w:rsidP="003D2B78">
            <w:pPr>
              <w:pStyle w:val="Default"/>
              <w:jc w:val="both"/>
              <w:rPr>
                <w:rFonts w:ascii="Times New Roman" w:hAnsi="Times New Roman" w:cs="Times New Roman"/>
                <w:sz w:val="20"/>
                <w:szCs w:val="20"/>
              </w:rPr>
            </w:pPr>
            <w:r w:rsidRPr="007A0E5D">
              <w:rPr>
                <w:rFonts w:ascii="Times New Roman" w:hAnsi="Times New Roman" w:cs="Times New Roman"/>
                <w:sz w:val="20"/>
                <w:szCs w:val="20"/>
              </w:rPr>
              <w:t xml:space="preserve">Bölüm öğretim üyelerinin ilgili maddeler ve gereklilikleri konusunda bilgilendirilmesi, durumun hassasiyeti bağlamında iletişim kurulması, kamu mallarının korunması için eşgüdüm sağlanması </w:t>
            </w:r>
          </w:p>
          <w:p w:rsidR="007A0E5D" w:rsidRPr="007A0E5D" w:rsidRDefault="007A0E5D" w:rsidP="003D2B78">
            <w:pPr>
              <w:pStyle w:val="Default"/>
              <w:tabs>
                <w:tab w:val="left" w:pos="319"/>
              </w:tabs>
              <w:jc w:val="both"/>
              <w:rPr>
                <w:rFonts w:ascii="Times New Roman" w:hAnsi="Times New Roman" w:cs="Times New Roman"/>
                <w:sz w:val="20"/>
                <w:szCs w:val="20"/>
              </w:rPr>
            </w:pPr>
          </w:p>
        </w:tc>
      </w:tr>
      <w:tr w:rsidR="007A0E5D" w:rsidRPr="00A63499" w:rsidTr="003D2B78">
        <w:trPr>
          <w:trHeight w:val="567"/>
          <w:jc w:val="center"/>
        </w:trPr>
        <w:tc>
          <w:tcPr>
            <w:tcW w:w="4395" w:type="dxa"/>
            <w:gridSpan w:val="2"/>
            <w:vAlign w:val="center"/>
          </w:tcPr>
          <w:p w:rsidR="007A0E5D" w:rsidRPr="007A0E5D" w:rsidRDefault="007A0E5D" w:rsidP="003D2B78">
            <w:pPr>
              <w:pStyle w:val="Default"/>
              <w:jc w:val="both"/>
              <w:rPr>
                <w:rFonts w:ascii="Times New Roman" w:hAnsi="Times New Roman" w:cs="Times New Roman"/>
                <w:sz w:val="20"/>
                <w:szCs w:val="20"/>
              </w:rPr>
            </w:pPr>
            <w:r w:rsidRPr="007A0E5D">
              <w:rPr>
                <w:rFonts w:ascii="Times New Roman" w:hAnsi="Times New Roman" w:cs="Times New Roman"/>
                <w:sz w:val="20"/>
                <w:szCs w:val="20"/>
              </w:rPr>
              <w:t xml:space="preserve">Ders, sınav programlarının hazırlanması çalışmalarına katılmak ve sınavlarda gözetmenlik yapmak </w:t>
            </w:r>
          </w:p>
        </w:tc>
        <w:tc>
          <w:tcPr>
            <w:tcW w:w="3560" w:type="dxa"/>
            <w:vAlign w:val="center"/>
          </w:tcPr>
          <w:p w:rsidR="007A0E5D" w:rsidRPr="007A0E5D" w:rsidRDefault="007A0E5D" w:rsidP="003D2B78">
            <w:pPr>
              <w:pStyle w:val="Default"/>
              <w:jc w:val="both"/>
              <w:rPr>
                <w:rFonts w:ascii="Times New Roman" w:hAnsi="Times New Roman" w:cs="Times New Roman"/>
                <w:sz w:val="20"/>
                <w:szCs w:val="20"/>
              </w:rPr>
            </w:pPr>
            <w:r w:rsidRPr="007A0E5D">
              <w:rPr>
                <w:rFonts w:ascii="Times New Roman" w:hAnsi="Times New Roman" w:cs="Times New Roman"/>
                <w:sz w:val="20"/>
                <w:szCs w:val="20"/>
              </w:rPr>
              <w:t xml:space="preserve">Ders ve Sınav programlarında ve akademik işleyişte aksama </w:t>
            </w:r>
          </w:p>
          <w:p w:rsidR="007A0E5D" w:rsidRPr="007A0E5D" w:rsidRDefault="007A0E5D" w:rsidP="003D2B78">
            <w:pPr>
              <w:tabs>
                <w:tab w:val="left" w:pos="264"/>
              </w:tabs>
              <w:autoSpaceDE w:val="0"/>
              <w:autoSpaceDN w:val="0"/>
              <w:adjustRightInd w:val="0"/>
              <w:jc w:val="both"/>
              <w:rPr>
                <w:rFonts w:ascii="Times New Roman" w:hAnsi="Times New Roman"/>
                <w:color w:val="000000"/>
                <w:sz w:val="20"/>
              </w:rPr>
            </w:pPr>
          </w:p>
        </w:tc>
        <w:tc>
          <w:tcPr>
            <w:tcW w:w="6788" w:type="dxa"/>
          </w:tcPr>
          <w:p w:rsidR="007A0E5D" w:rsidRPr="007A0E5D" w:rsidRDefault="007A0E5D" w:rsidP="003D2B78">
            <w:pPr>
              <w:pStyle w:val="Default"/>
              <w:jc w:val="both"/>
              <w:rPr>
                <w:rFonts w:ascii="Times New Roman" w:hAnsi="Times New Roman" w:cs="Times New Roman"/>
                <w:sz w:val="20"/>
                <w:szCs w:val="20"/>
              </w:rPr>
            </w:pPr>
            <w:r w:rsidRPr="007A0E5D">
              <w:rPr>
                <w:rFonts w:ascii="Times New Roman" w:hAnsi="Times New Roman" w:cs="Times New Roman"/>
                <w:sz w:val="20"/>
                <w:szCs w:val="20"/>
              </w:rPr>
              <w:t xml:space="preserve">Bölüm sınav ve ders programlarını hazırlayacak komisyona yardımcı olmak </w:t>
            </w:r>
          </w:p>
          <w:p w:rsidR="007A0E5D" w:rsidRPr="007A0E5D" w:rsidRDefault="007A0E5D" w:rsidP="003D2B78">
            <w:pPr>
              <w:pStyle w:val="Default"/>
              <w:tabs>
                <w:tab w:val="left" w:pos="319"/>
              </w:tabs>
              <w:jc w:val="both"/>
              <w:rPr>
                <w:rFonts w:ascii="Times New Roman" w:hAnsi="Times New Roman" w:cs="Times New Roman"/>
                <w:sz w:val="20"/>
                <w:szCs w:val="20"/>
              </w:rPr>
            </w:pPr>
          </w:p>
        </w:tc>
      </w:tr>
      <w:tr w:rsidR="007A0E5D" w:rsidRPr="00A63499" w:rsidTr="003D2B78">
        <w:trPr>
          <w:trHeight w:val="567"/>
          <w:jc w:val="center"/>
        </w:trPr>
        <w:tc>
          <w:tcPr>
            <w:tcW w:w="4395" w:type="dxa"/>
            <w:gridSpan w:val="2"/>
            <w:vAlign w:val="center"/>
          </w:tcPr>
          <w:p w:rsidR="007A0E5D" w:rsidRPr="007A0E5D" w:rsidRDefault="00395247" w:rsidP="003D2B78">
            <w:pPr>
              <w:pStyle w:val="Default"/>
              <w:jc w:val="both"/>
              <w:rPr>
                <w:rFonts w:ascii="Times New Roman" w:hAnsi="Times New Roman" w:cs="Times New Roman"/>
                <w:sz w:val="20"/>
                <w:szCs w:val="20"/>
              </w:rPr>
            </w:pPr>
            <w:r>
              <w:rPr>
                <w:rFonts w:ascii="Times New Roman" w:hAnsi="Times New Roman" w:cs="Times New Roman"/>
                <w:sz w:val="20"/>
                <w:szCs w:val="20"/>
              </w:rPr>
              <w:t>Yüksekokulu</w:t>
            </w:r>
            <w:r w:rsidR="007A0E5D" w:rsidRPr="007A0E5D">
              <w:rPr>
                <w:rFonts w:ascii="Times New Roman" w:hAnsi="Times New Roman" w:cs="Times New Roman"/>
                <w:sz w:val="20"/>
                <w:szCs w:val="20"/>
              </w:rPr>
              <w:t xml:space="preserve"> temsil eden öğrenci gruplarına önderlik etme </w:t>
            </w:r>
          </w:p>
        </w:tc>
        <w:tc>
          <w:tcPr>
            <w:tcW w:w="3560" w:type="dxa"/>
            <w:vAlign w:val="center"/>
          </w:tcPr>
          <w:p w:rsidR="007A0E5D" w:rsidRPr="007A0E5D" w:rsidRDefault="007A0E5D" w:rsidP="003D2B78">
            <w:pPr>
              <w:pStyle w:val="Default"/>
              <w:jc w:val="both"/>
              <w:rPr>
                <w:rFonts w:ascii="Times New Roman" w:hAnsi="Times New Roman" w:cs="Times New Roman"/>
                <w:sz w:val="20"/>
                <w:szCs w:val="20"/>
              </w:rPr>
            </w:pPr>
            <w:r w:rsidRPr="007A0E5D">
              <w:rPr>
                <w:rFonts w:ascii="Times New Roman" w:hAnsi="Times New Roman" w:cs="Times New Roman"/>
                <w:sz w:val="20"/>
                <w:szCs w:val="20"/>
              </w:rPr>
              <w:t xml:space="preserve">Faaliyetlerinde aksama, öğrenciler arası sorunlar çıkma riski </w:t>
            </w:r>
          </w:p>
        </w:tc>
        <w:tc>
          <w:tcPr>
            <w:tcW w:w="6788" w:type="dxa"/>
          </w:tcPr>
          <w:p w:rsidR="007A0E5D" w:rsidRPr="007A0E5D" w:rsidRDefault="007A0E5D" w:rsidP="00395247">
            <w:pPr>
              <w:pStyle w:val="Default"/>
              <w:jc w:val="both"/>
              <w:rPr>
                <w:rFonts w:ascii="Times New Roman" w:hAnsi="Times New Roman" w:cs="Times New Roman"/>
                <w:sz w:val="20"/>
                <w:szCs w:val="20"/>
              </w:rPr>
            </w:pPr>
            <w:r w:rsidRPr="007A0E5D">
              <w:rPr>
                <w:rFonts w:ascii="Times New Roman" w:hAnsi="Times New Roman" w:cs="Times New Roman"/>
                <w:sz w:val="20"/>
                <w:szCs w:val="20"/>
              </w:rPr>
              <w:t xml:space="preserve">Müdürlük tarafından görevlendirilen araştırma görevlileri </w:t>
            </w:r>
            <w:r w:rsidR="00395247">
              <w:rPr>
                <w:rFonts w:ascii="Times New Roman" w:hAnsi="Times New Roman" w:cs="Times New Roman"/>
                <w:sz w:val="20"/>
                <w:szCs w:val="20"/>
              </w:rPr>
              <w:t>Yüksekokulu</w:t>
            </w:r>
            <w:r w:rsidRPr="007A0E5D">
              <w:rPr>
                <w:rFonts w:ascii="Times New Roman" w:hAnsi="Times New Roman" w:cs="Times New Roman"/>
                <w:sz w:val="20"/>
                <w:szCs w:val="20"/>
              </w:rPr>
              <w:t xml:space="preserve"> temsil eden öğrenci guruplarında danışmanlık vs. görevleri üstlenir </w:t>
            </w:r>
          </w:p>
        </w:tc>
      </w:tr>
    </w:tbl>
    <w:p w:rsidR="007A0E5D" w:rsidRPr="00D27377" w:rsidRDefault="007A0E5D" w:rsidP="007A0E5D"/>
    <w:p w:rsidR="007A0E5D" w:rsidRDefault="007A0E5D" w:rsidP="00D27377"/>
    <w:p w:rsidR="007A0E5D" w:rsidRDefault="007A0E5D" w:rsidP="00D27377"/>
    <w:p w:rsidR="007A0E5D" w:rsidRDefault="007A0E5D" w:rsidP="00D27377"/>
    <w:p w:rsidR="007A0E5D" w:rsidRDefault="007A0E5D" w:rsidP="00D27377"/>
    <w:p w:rsidR="007A0E5D" w:rsidRDefault="007A0E5D" w:rsidP="00D27377"/>
    <w:p w:rsidR="007A0E5D" w:rsidRDefault="007A0E5D" w:rsidP="00D27377"/>
    <w:p w:rsidR="007A0E5D" w:rsidRDefault="007A0E5D" w:rsidP="00D27377"/>
    <w:p w:rsidR="007A0E5D" w:rsidRDefault="007A0E5D" w:rsidP="00D27377"/>
    <w:p w:rsidR="007A0E5D" w:rsidRDefault="007A0E5D" w:rsidP="00D27377"/>
    <w:p w:rsidR="007A0E5D" w:rsidRDefault="007A0E5D" w:rsidP="00D27377"/>
    <w:p w:rsidR="007A0E5D" w:rsidRDefault="007A0E5D" w:rsidP="00D27377"/>
    <w:tbl>
      <w:tblPr>
        <w:tblStyle w:val="TabloKlavuzu"/>
        <w:tblW w:w="15326" w:type="dxa"/>
        <w:jc w:val="center"/>
        <w:tblLayout w:type="fixed"/>
        <w:tblLook w:val="04A0" w:firstRow="1" w:lastRow="0" w:firstColumn="1" w:lastColumn="0" w:noHBand="0" w:noVBand="1"/>
      </w:tblPr>
      <w:tblGrid>
        <w:gridCol w:w="1838"/>
        <w:gridCol w:w="2557"/>
        <w:gridCol w:w="4276"/>
        <w:gridCol w:w="6655"/>
      </w:tblGrid>
      <w:tr w:rsidR="00FD661D" w:rsidRPr="00A63499" w:rsidTr="003D2B78">
        <w:trPr>
          <w:trHeight w:val="454"/>
          <w:jc w:val="center"/>
        </w:trPr>
        <w:tc>
          <w:tcPr>
            <w:tcW w:w="1838" w:type="dxa"/>
            <w:shd w:val="clear" w:color="auto" w:fill="auto"/>
            <w:vAlign w:val="center"/>
          </w:tcPr>
          <w:p w:rsidR="00FD661D" w:rsidRPr="00CC7568" w:rsidRDefault="00FD661D" w:rsidP="003D2B78">
            <w:pPr>
              <w:rPr>
                <w:rFonts w:ascii="Times New Roman" w:hAnsi="Times New Roman"/>
                <w:b/>
              </w:rPr>
            </w:pPr>
            <w:r w:rsidRPr="00CC7568">
              <w:rPr>
                <w:rFonts w:ascii="Times New Roman" w:hAnsi="Times New Roman"/>
                <w:b/>
              </w:rPr>
              <w:t>Birimi</w:t>
            </w:r>
            <w:r>
              <w:rPr>
                <w:rFonts w:ascii="Times New Roman" w:hAnsi="Times New Roman"/>
                <w:b/>
              </w:rPr>
              <w:tab/>
            </w:r>
            <w:r>
              <w:rPr>
                <w:rFonts w:ascii="Times New Roman" w:hAnsi="Times New Roman"/>
                <w:b/>
              </w:rPr>
              <w:tab/>
            </w:r>
            <w:r w:rsidRPr="00CC7568">
              <w:rPr>
                <w:rFonts w:ascii="Times New Roman" w:hAnsi="Times New Roman"/>
                <w:b/>
              </w:rPr>
              <w:t>:</w:t>
            </w:r>
          </w:p>
        </w:tc>
        <w:tc>
          <w:tcPr>
            <w:tcW w:w="13488" w:type="dxa"/>
            <w:gridSpan w:val="3"/>
            <w:shd w:val="clear" w:color="auto" w:fill="auto"/>
            <w:vAlign w:val="center"/>
          </w:tcPr>
          <w:p w:rsidR="00FD661D" w:rsidRPr="00CC7568" w:rsidRDefault="00FD661D" w:rsidP="003D2B78">
            <w:pPr>
              <w:rPr>
                <w:rFonts w:ascii="Times New Roman" w:hAnsi="Times New Roman"/>
                <w:b/>
              </w:rPr>
            </w:pPr>
            <w:r>
              <w:rPr>
                <w:rFonts w:ascii="Times New Roman" w:hAnsi="Times New Roman"/>
                <w:b/>
              </w:rPr>
              <w:t>Beden Eğitimi ve Spor Yüksekokulu</w:t>
            </w:r>
          </w:p>
        </w:tc>
      </w:tr>
      <w:tr w:rsidR="00FD661D" w:rsidRPr="00A63499" w:rsidTr="003D2B78">
        <w:trPr>
          <w:trHeight w:val="454"/>
          <w:jc w:val="center"/>
        </w:trPr>
        <w:tc>
          <w:tcPr>
            <w:tcW w:w="1838" w:type="dxa"/>
            <w:shd w:val="clear" w:color="auto" w:fill="auto"/>
            <w:vAlign w:val="center"/>
          </w:tcPr>
          <w:p w:rsidR="00FD661D" w:rsidRPr="00CC7568" w:rsidRDefault="00FD661D" w:rsidP="003D2B78">
            <w:pPr>
              <w:rPr>
                <w:rFonts w:ascii="Times New Roman" w:hAnsi="Times New Roman"/>
                <w:b/>
              </w:rPr>
            </w:pPr>
            <w:r w:rsidRPr="00CC7568">
              <w:rPr>
                <w:rFonts w:ascii="Times New Roman" w:hAnsi="Times New Roman"/>
                <w:b/>
              </w:rPr>
              <w:t>Alt Birimi</w:t>
            </w:r>
            <w:r>
              <w:rPr>
                <w:rFonts w:ascii="Times New Roman" w:hAnsi="Times New Roman"/>
                <w:b/>
              </w:rPr>
              <w:tab/>
            </w:r>
            <w:r w:rsidRPr="00CC7568">
              <w:rPr>
                <w:rFonts w:ascii="Times New Roman" w:hAnsi="Times New Roman"/>
                <w:b/>
              </w:rPr>
              <w:t>:</w:t>
            </w:r>
          </w:p>
        </w:tc>
        <w:tc>
          <w:tcPr>
            <w:tcW w:w="13488" w:type="dxa"/>
            <w:gridSpan w:val="3"/>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3741"/>
            </w:tblGrid>
            <w:tr w:rsidR="00FD661D" w:rsidRPr="00AC5EF3" w:rsidTr="003D2B78">
              <w:trPr>
                <w:trHeight w:val="98"/>
              </w:trPr>
              <w:tc>
                <w:tcPr>
                  <w:tcW w:w="3741" w:type="dxa"/>
                </w:tcPr>
                <w:p w:rsidR="00FD661D" w:rsidRPr="00AC5EF3" w:rsidRDefault="00FD661D" w:rsidP="003D2B78">
                  <w:pPr>
                    <w:autoSpaceDE w:val="0"/>
                    <w:autoSpaceDN w:val="0"/>
                    <w:adjustRightInd w:val="0"/>
                    <w:ind w:left="-53"/>
                    <w:rPr>
                      <w:rFonts w:ascii="Times New Roman" w:eastAsia="Calibri" w:hAnsi="Times New Roman"/>
                      <w:snapToGrid/>
                      <w:color w:val="000000"/>
                      <w:szCs w:val="22"/>
                    </w:rPr>
                  </w:pPr>
                  <w:r w:rsidRPr="00AC5EF3">
                    <w:rPr>
                      <w:rFonts w:ascii="Times New Roman" w:eastAsia="Calibri" w:hAnsi="Times New Roman"/>
                      <w:b/>
                      <w:bCs/>
                      <w:snapToGrid/>
                      <w:color w:val="000000"/>
                      <w:szCs w:val="22"/>
                    </w:rPr>
                    <w:t>Tahakkuk Birimi(</w:t>
                  </w:r>
                  <w:r>
                    <w:rPr>
                      <w:rFonts w:ascii="Times New Roman" w:eastAsia="Calibri" w:hAnsi="Times New Roman"/>
                      <w:b/>
                      <w:bCs/>
                      <w:snapToGrid/>
                      <w:color w:val="000000"/>
                      <w:szCs w:val="22"/>
                    </w:rPr>
                    <w:t>Yüksekokul</w:t>
                  </w:r>
                  <w:r w:rsidRPr="00AC5EF3">
                    <w:rPr>
                      <w:rFonts w:ascii="Times New Roman" w:eastAsia="Calibri" w:hAnsi="Times New Roman"/>
                      <w:b/>
                      <w:bCs/>
                      <w:snapToGrid/>
                      <w:color w:val="000000"/>
                      <w:szCs w:val="22"/>
                    </w:rPr>
                    <w:t xml:space="preserve">) </w:t>
                  </w:r>
                </w:p>
              </w:tc>
            </w:tr>
          </w:tbl>
          <w:p w:rsidR="00FD661D" w:rsidRPr="00CC7568" w:rsidRDefault="00FD661D" w:rsidP="003D2B78">
            <w:pPr>
              <w:rPr>
                <w:rFonts w:ascii="Times New Roman" w:hAnsi="Times New Roman"/>
                <w:b/>
              </w:rPr>
            </w:pPr>
          </w:p>
        </w:tc>
      </w:tr>
      <w:tr w:rsidR="00FD661D" w:rsidRPr="00A63499" w:rsidTr="003D2B78">
        <w:trPr>
          <w:jc w:val="center"/>
        </w:trPr>
        <w:tc>
          <w:tcPr>
            <w:tcW w:w="4395" w:type="dxa"/>
            <w:gridSpan w:val="2"/>
            <w:shd w:val="clear" w:color="auto" w:fill="auto"/>
            <w:vAlign w:val="center"/>
          </w:tcPr>
          <w:p w:rsidR="00FD661D" w:rsidRPr="00CC7568" w:rsidRDefault="00FD661D" w:rsidP="003D2B78">
            <w:pPr>
              <w:jc w:val="center"/>
              <w:rPr>
                <w:rFonts w:ascii="Times New Roman" w:hAnsi="Times New Roman"/>
                <w:b/>
              </w:rPr>
            </w:pPr>
            <w:r w:rsidRPr="00CC7568">
              <w:rPr>
                <w:rFonts w:ascii="Times New Roman" w:hAnsi="Times New Roman"/>
                <w:b/>
              </w:rPr>
              <w:t>Hassas Görevler</w:t>
            </w:r>
          </w:p>
        </w:tc>
        <w:tc>
          <w:tcPr>
            <w:tcW w:w="4276" w:type="dxa"/>
            <w:shd w:val="clear" w:color="auto" w:fill="auto"/>
            <w:vAlign w:val="center"/>
          </w:tcPr>
          <w:p w:rsidR="00FD661D" w:rsidRPr="00CC7568" w:rsidRDefault="00FD661D" w:rsidP="003D2B78">
            <w:pPr>
              <w:jc w:val="center"/>
              <w:rPr>
                <w:rFonts w:ascii="Times New Roman" w:hAnsi="Times New Roman"/>
                <w:b/>
              </w:rPr>
            </w:pPr>
            <w:r w:rsidRPr="00CC7568">
              <w:rPr>
                <w:rFonts w:ascii="Times New Roman" w:hAnsi="Times New Roman"/>
                <w:b/>
              </w:rPr>
              <w:t>Görevin Yerine Getirilmeme Sonucu</w:t>
            </w:r>
          </w:p>
        </w:tc>
        <w:tc>
          <w:tcPr>
            <w:tcW w:w="6655" w:type="dxa"/>
            <w:shd w:val="clear" w:color="auto" w:fill="auto"/>
            <w:vAlign w:val="center"/>
          </w:tcPr>
          <w:p w:rsidR="00FD661D" w:rsidRPr="00CC7568" w:rsidRDefault="00FD661D" w:rsidP="003D2B78">
            <w:pPr>
              <w:jc w:val="center"/>
              <w:rPr>
                <w:rFonts w:ascii="Times New Roman" w:hAnsi="Times New Roman"/>
                <w:b/>
              </w:rPr>
            </w:pPr>
            <w:r w:rsidRPr="00CC7568">
              <w:rPr>
                <w:rFonts w:ascii="Times New Roman" w:hAnsi="Times New Roman"/>
                <w:b/>
              </w:rPr>
              <w:t xml:space="preserve"> Alınması Gereken Önlemler veya Kontroller</w:t>
            </w:r>
          </w:p>
        </w:tc>
      </w:tr>
      <w:tr w:rsidR="00FD661D" w:rsidRPr="00A63499" w:rsidTr="003D2B78">
        <w:trPr>
          <w:trHeight w:val="728"/>
          <w:jc w:val="center"/>
        </w:trPr>
        <w:tc>
          <w:tcPr>
            <w:tcW w:w="4395" w:type="dxa"/>
            <w:gridSpan w:val="2"/>
            <w:vAlign w:val="center"/>
          </w:tcPr>
          <w:p w:rsidR="00FD661D" w:rsidRPr="00FD661D" w:rsidRDefault="00FD661D" w:rsidP="003D2B78">
            <w:pPr>
              <w:pStyle w:val="Default"/>
              <w:jc w:val="both"/>
              <w:rPr>
                <w:rFonts w:ascii="Times New Roman" w:hAnsi="Times New Roman" w:cs="Times New Roman"/>
                <w:sz w:val="20"/>
                <w:szCs w:val="20"/>
              </w:rPr>
            </w:pPr>
            <w:r w:rsidRPr="00FD661D">
              <w:rPr>
                <w:rFonts w:ascii="Times New Roman" w:hAnsi="Times New Roman" w:cs="Times New Roman"/>
                <w:sz w:val="20"/>
                <w:szCs w:val="20"/>
              </w:rPr>
              <w:t xml:space="preserve">Yüksekokulun bütçesini hazırlamak </w:t>
            </w:r>
          </w:p>
          <w:p w:rsidR="00FD661D" w:rsidRPr="00FD661D" w:rsidRDefault="00FD661D" w:rsidP="003D2B78">
            <w:pPr>
              <w:jc w:val="both"/>
              <w:rPr>
                <w:rFonts w:ascii="Times New Roman" w:hAnsi="Times New Roman"/>
                <w:sz w:val="20"/>
              </w:rPr>
            </w:pPr>
          </w:p>
        </w:tc>
        <w:tc>
          <w:tcPr>
            <w:tcW w:w="4276" w:type="dxa"/>
            <w:vAlign w:val="center"/>
          </w:tcPr>
          <w:p w:rsidR="00FD661D" w:rsidRPr="00FD661D" w:rsidRDefault="00FD661D" w:rsidP="003D2B78">
            <w:pPr>
              <w:pStyle w:val="Default"/>
              <w:jc w:val="both"/>
              <w:rPr>
                <w:rFonts w:ascii="Times New Roman" w:hAnsi="Times New Roman" w:cs="Times New Roman"/>
                <w:bCs/>
                <w:sz w:val="20"/>
                <w:szCs w:val="20"/>
              </w:rPr>
            </w:pPr>
            <w:r w:rsidRPr="00FD661D">
              <w:rPr>
                <w:rFonts w:ascii="Times New Roman" w:hAnsi="Times New Roman" w:cs="Times New Roman"/>
                <w:sz w:val="20"/>
                <w:szCs w:val="20"/>
              </w:rPr>
              <w:t>Bütçe eksik hazırlanırsa kamudan gelen para eksik olur</w:t>
            </w:r>
          </w:p>
        </w:tc>
        <w:tc>
          <w:tcPr>
            <w:tcW w:w="6655" w:type="dxa"/>
            <w:vAlign w:val="center"/>
          </w:tcPr>
          <w:p w:rsidR="00FD661D" w:rsidRPr="00FD661D" w:rsidRDefault="00FD661D" w:rsidP="003D2B78">
            <w:pPr>
              <w:pStyle w:val="Default"/>
              <w:jc w:val="both"/>
              <w:rPr>
                <w:rFonts w:ascii="Times New Roman" w:hAnsi="Times New Roman" w:cs="Times New Roman"/>
                <w:sz w:val="20"/>
                <w:szCs w:val="20"/>
              </w:rPr>
            </w:pPr>
            <w:r w:rsidRPr="00FD661D">
              <w:rPr>
                <w:rFonts w:ascii="Times New Roman" w:hAnsi="Times New Roman" w:cs="Times New Roman"/>
                <w:sz w:val="20"/>
                <w:szCs w:val="20"/>
              </w:rPr>
              <w:t xml:space="preserve">Hazırlayan kişinin bilinçli olması gelecek yıllarda oluşacak harcamanın öngörülmesi </w:t>
            </w:r>
          </w:p>
        </w:tc>
      </w:tr>
      <w:tr w:rsidR="00FD661D" w:rsidRPr="00A63499" w:rsidTr="003D2B78">
        <w:trPr>
          <w:trHeight w:val="639"/>
          <w:jc w:val="center"/>
        </w:trPr>
        <w:tc>
          <w:tcPr>
            <w:tcW w:w="4395" w:type="dxa"/>
            <w:gridSpan w:val="2"/>
            <w:vAlign w:val="center"/>
          </w:tcPr>
          <w:p w:rsidR="00FD661D" w:rsidRPr="00FD661D" w:rsidRDefault="00FD661D" w:rsidP="003D2B78">
            <w:pPr>
              <w:pStyle w:val="Default"/>
              <w:jc w:val="both"/>
              <w:rPr>
                <w:rFonts w:ascii="Times New Roman" w:hAnsi="Times New Roman" w:cs="Times New Roman"/>
                <w:sz w:val="20"/>
                <w:szCs w:val="20"/>
              </w:rPr>
            </w:pPr>
            <w:r w:rsidRPr="00FD661D">
              <w:rPr>
                <w:rFonts w:ascii="Times New Roman" w:hAnsi="Times New Roman" w:cs="Times New Roman"/>
                <w:sz w:val="20"/>
                <w:szCs w:val="20"/>
              </w:rPr>
              <w:t xml:space="preserve">Ödeme emri belgesi düzenlemesi </w:t>
            </w:r>
          </w:p>
        </w:tc>
        <w:tc>
          <w:tcPr>
            <w:tcW w:w="4276" w:type="dxa"/>
            <w:vAlign w:val="center"/>
          </w:tcPr>
          <w:p w:rsidR="00FD661D" w:rsidRPr="00FD661D" w:rsidRDefault="00FD661D" w:rsidP="003D2B78">
            <w:pPr>
              <w:pStyle w:val="Default"/>
              <w:jc w:val="both"/>
              <w:rPr>
                <w:rFonts w:ascii="Times New Roman" w:hAnsi="Times New Roman" w:cs="Times New Roman"/>
                <w:sz w:val="20"/>
                <w:szCs w:val="20"/>
              </w:rPr>
            </w:pPr>
            <w:r w:rsidRPr="00FD661D">
              <w:rPr>
                <w:rFonts w:ascii="Times New Roman" w:hAnsi="Times New Roman" w:cs="Times New Roman"/>
                <w:sz w:val="20"/>
                <w:szCs w:val="20"/>
              </w:rPr>
              <w:t xml:space="preserve">Kamu zararına sebebiyet verme riski </w:t>
            </w:r>
          </w:p>
        </w:tc>
        <w:tc>
          <w:tcPr>
            <w:tcW w:w="6655" w:type="dxa"/>
          </w:tcPr>
          <w:p w:rsidR="00FD661D" w:rsidRPr="00FD661D" w:rsidRDefault="00FD661D" w:rsidP="003D2B78">
            <w:pPr>
              <w:pStyle w:val="Default"/>
              <w:jc w:val="both"/>
              <w:rPr>
                <w:rFonts w:ascii="Times New Roman" w:hAnsi="Times New Roman" w:cs="Times New Roman"/>
                <w:sz w:val="20"/>
                <w:szCs w:val="20"/>
              </w:rPr>
            </w:pPr>
            <w:r w:rsidRPr="00FD661D">
              <w:rPr>
                <w:rFonts w:ascii="Times New Roman" w:hAnsi="Times New Roman" w:cs="Times New Roman"/>
                <w:sz w:val="20"/>
                <w:szCs w:val="20"/>
              </w:rPr>
              <w:t xml:space="preserve">Kontrollerin doğru yapılması </w:t>
            </w:r>
          </w:p>
        </w:tc>
      </w:tr>
      <w:tr w:rsidR="00FD661D" w:rsidRPr="00A63499" w:rsidTr="003D2B78">
        <w:trPr>
          <w:trHeight w:val="567"/>
          <w:jc w:val="center"/>
        </w:trPr>
        <w:tc>
          <w:tcPr>
            <w:tcW w:w="4395" w:type="dxa"/>
            <w:gridSpan w:val="2"/>
            <w:vAlign w:val="center"/>
          </w:tcPr>
          <w:p w:rsidR="00FD661D" w:rsidRPr="00FD661D" w:rsidRDefault="00FD661D" w:rsidP="003D2B78">
            <w:pPr>
              <w:pStyle w:val="Default"/>
              <w:jc w:val="both"/>
              <w:rPr>
                <w:rFonts w:ascii="Times New Roman" w:hAnsi="Times New Roman" w:cs="Times New Roman"/>
                <w:sz w:val="20"/>
                <w:szCs w:val="20"/>
              </w:rPr>
            </w:pPr>
            <w:r w:rsidRPr="00FD661D">
              <w:rPr>
                <w:rFonts w:ascii="Times New Roman" w:hAnsi="Times New Roman" w:cs="Times New Roman"/>
                <w:sz w:val="20"/>
                <w:szCs w:val="20"/>
              </w:rPr>
              <w:t xml:space="preserve">Maaş hazırlanması sırasında kişilerden kesilen kesintilerin doğru ve eksiksiz yapılması </w:t>
            </w:r>
          </w:p>
        </w:tc>
        <w:tc>
          <w:tcPr>
            <w:tcW w:w="4276" w:type="dxa"/>
            <w:vAlign w:val="center"/>
          </w:tcPr>
          <w:p w:rsidR="00FD661D" w:rsidRPr="00FD661D" w:rsidRDefault="00FD661D" w:rsidP="003D2B78">
            <w:pPr>
              <w:pStyle w:val="Default"/>
              <w:jc w:val="both"/>
              <w:rPr>
                <w:rFonts w:ascii="Times New Roman" w:hAnsi="Times New Roman" w:cs="Times New Roman"/>
                <w:sz w:val="20"/>
                <w:szCs w:val="20"/>
              </w:rPr>
            </w:pPr>
            <w:r w:rsidRPr="00FD661D">
              <w:rPr>
                <w:rFonts w:ascii="Times New Roman" w:hAnsi="Times New Roman" w:cs="Times New Roman"/>
                <w:sz w:val="20"/>
                <w:szCs w:val="20"/>
              </w:rPr>
              <w:t xml:space="preserve">Kamu ve kişi zararı </w:t>
            </w:r>
          </w:p>
          <w:p w:rsidR="00FD661D" w:rsidRPr="00FD661D" w:rsidRDefault="00FD661D" w:rsidP="003D2B78">
            <w:pPr>
              <w:tabs>
                <w:tab w:val="left" w:pos="264"/>
              </w:tabs>
              <w:autoSpaceDE w:val="0"/>
              <w:autoSpaceDN w:val="0"/>
              <w:adjustRightInd w:val="0"/>
              <w:jc w:val="both"/>
              <w:rPr>
                <w:rFonts w:ascii="Times New Roman" w:hAnsi="Times New Roman"/>
                <w:color w:val="000000"/>
                <w:sz w:val="20"/>
              </w:rPr>
            </w:pPr>
          </w:p>
        </w:tc>
        <w:tc>
          <w:tcPr>
            <w:tcW w:w="6655" w:type="dxa"/>
          </w:tcPr>
          <w:p w:rsidR="00FD661D" w:rsidRPr="00FD661D" w:rsidRDefault="00FD661D" w:rsidP="003D2B78">
            <w:pPr>
              <w:pStyle w:val="Default"/>
              <w:jc w:val="both"/>
              <w:rPr>
                <w:rFonts w:ascii="Times New Roman" w:hAnsi="Times New Roman" w:cs="Times New Roman"/>
                <w:sz w:val="20"/>
                <w:szCs w:val="20"/>
              </w:rPr>
            </w:pPr>
            <w:r w:rsidRPr="00FD661D">
              <w:rPr>
                <w:rFonts w:ascii="Times New Roman" w:hAnsi="Times New Roman" w:cs="Times New Roman"/>
                <w:sz w:val="20"/>
                <w:szCs w:val="20"/>
              </w:rPr>
              <w:t xml:space="preserve">Birimler arası koordinasyon sağlanması ve bilinçli hareket edilmesi </w:t>
            </w:r>
          </w:p>
          <w:p w:rsidR="00FD661D" w:rsidRPr="00FD661D" w:rsidRDefault="00FD661D" w:rsidP="003D2B78">
            <w:pPr>
              <w:pStyle w:val="Default"/>
              <w:tabs>
                <w:tab w:val="left" w:pos="319"/>
              </w:tabs>
              <w:jc w:val="both"/>
              <w:rPr>
                <w:rFonts w:ascii="Times New Roman" w:hAnsi="Times New Roman" w:cs="Times New Roman"/>
                <w:sz w:val="20"/>
                <w:szCs w:val="20"/>
              </w:rPr>
            </w:pPr>
          </w:p>
        </w:tc>
      </w:tr>
      <w:tr w:rsidR="00FD661D" w:rsidRPr="00A63499" w:rsidTr="003D2B78">
        <w:trPr>
          <w:trHeight w:val="567"/>
          <w:jc w:val="center"/>
        </w:trPr>
        <w:tc>
          <w:tcPr>
            <w:tcW w:w="4395" w:type="dxa"/>
            <w:gridSpan w:val="2"/>
            <w:vAlign w:val="center"/>
          </w:tcPr>
          <w:p w:rsidR="00FD661D" w:rsidRPr="00FD661D" w:rsidRDefault="00FD661D" w:rsidP="003D2B78">
            <w:pPr>
              <w:pStyle w:val="Default"/>
              <w:jc w:val="both"/>
              <w:rPr>
                <w:rFonts w:ascii="Times New Roman" w:hAnsi="Times New Roman" w:cs="Times New Roman"/>
                <w:sz w:val="20"/>
                <w:szCs w:val="20"/>
              </w:rPr>
            </w:pPr>
            <w:r w:rsidRPr="00FD661D">
              <w:rPr>
                <w:rFonts w:ascii="Times New Roman" w:hAnsi="Times New Roman" w:cs="Times New Roman"/>
                <w:sz w:val="20"/>
                <w:szCs w:val="20"/>
              </w:rPr>
              <w:t xml:space="preserve">Maaş hazırlamasında özlük haklarının zamanında temin edilmesi </w:t>
            </w:r>
          </w:p>
        </w:tc>
        <w:tc>
          <w:tcPr>
            <w:tcW w:w="4276" w:type="dxa"/>
            <w:vAlign w:val="center"/>
          </w:tcPr>
          <w:p w:rsidR="00FD661D" w:rsidRPr="00FD661D" w:rsidRDefault="00FD661D" w:rsidP="003D2B78">
            <w:pPr>
              <w:pStyle w:val="Default"/>
              <w:jc w:val="both"/>
              <w:rPr>
                <w:rFonts w:ascii="Times New Roman" w:hAnsi="Times New Roman" w:cs="Times New Roman"/>
                <w:sz w:val="20"/>
                <w:szCs w:val="20"/>
              </w:rPr>
            </w:pPr>
            <w:r w:rsidRPr="00FD661D">
              <w:rPr>
                <w:rFonts w:ascii="Times New Roman" w:hAnsi="Times New Roman" w:cs="Times New Roman"/>
                <w:sz w:val="20"/>
                <w:szCs w:val="20"/>
              </w:rPr>
              <w:t xml:space="preserve">Hak kaybı oluşması </w:t>
            </w:r>
          </w:p>
          <w:p w:rsidR="00FD661D" w:rsidRPr="00FD661D" w:rsidRDefault="00FD661D" w:rsidP="003D2B78">
            <w:pPr>
              <w:tabs>
                <w:tab w:val="left" w:pos="264"/>
              </w:tabs>
              <w:autoSpaceDE w:val="0"/>
              <w:autoSpaceDN w:val="0"/>
              <w:adjustRightInd w:val="0"/>
              <w:jc w:val="both"/>
              <w:rPr>
                <w:rFonts w:ascii="Times New Roman" w:hAnsi="Times New Roman"/>
                <w:color w:val="000000"/>
                <w:sz w:val="20"/>
              </w:rPr>
            </w:pPr>
          </w:p>
        </w:tc>
        <w:tc>
          <w:tcPr>
            <w:tcW w:w="6655" w:type="dxa"/>
          </w:tcPr>
          <w:p w:rsidR="00FD661D" w:rsidRPr="00FD661D" w:rsidRDefault="00FD661D" w:rsidP="003D2B78">
            <w:pPr>
              <w:pStyle w:val="Default"/>
              <w:jc w:val="both"/>
              <w:rPr>
                <w:rFonts w:ascii="Times New Roman" w:hAnsi="Times New Roman" w:cs="Times New Roman"/>
                <w:sz w:val="20"/>
                <w:szCs w:val="20"/>
              </w:rPr>
            </w:pPr>
            <w:r w:rsidRPr="00FD661D">
              <w:rPr>
                <w:rFonts w:ascii="Times New Roman" w:hAnsi="Times New Roman" w:cs="Times New Roman"/>
                <w:sz w:val="20"/>
                <w:szCs w:val="20"/>
              </w:rPr>
              <w:t xml:space="preserve">Birimler arası koordinasyon sağlanması </w:t>
            </w:r>
          </w:p>
          <w:p w:rsidR="00FD661D" w:rsidRPr="00FD661D" w:rsidRDefault="00FD661D" w:rsidP="003D2B78">
            <w:pPr>
              <w:pStyle w:val="Default"/>
              <w:tabs>
                <w:tab w:val="left" w:pos="319"/>
              </w:tabs>
              <w:jc w:val="both"/>
              <w:rPr>
                <w:rFonts w:ascii="Times New Roman" w:hAnsi="Times New Roman" w:cs="Times New Roman"/>
                <w:sz w:val="20"/>
                <w:szCs w:val="20"/>
              </w:rPr>
            </w:pPr>
          </w:p>
        </w:tc>
      </w:tr>
      <w:tr w:rsidR="00FD661D" w:rsidRPr="00A63499" w:rsidTr="003D2B78">
        <w:trPr>
          <w:trHeight w:val="567"/>
          <w:jc w:val="center"/>
        </w:trPr>
        <w:tc>
          <w:tcPr>
            <w:tcW w:w="4395" w:type="dxa"/>
            <w:gridSpan w:val="2"/>
            <w:vAlign w:val="center"/>
          </w:tcPr>
          <w:p w:rsidR="00FD661D" w:rsidRPr="00FD661D" w:rsidRDefault="00FD661D" w:rsidP="003D2B78">
            <w:pPr>
              <w:pStyle w:val="Default"/>
              <w:jc w:val="both"/>
              <w:rPr>
                <w:rFonts w:ascii="Times New Roman" w:hAnsi="Times New Roman" w:cs="Times New Roman"/>
                <w:sz w:val="20"/>
                <w:szCs w:val="20"/>
              </w:rPr>
            </w:pPr>
            <w:proofErr w:type="spellStart"/>
            <w:r w:rsidRPr="00FD661D">
              <w:rPr>
                <w:rFonts w:ascii="Times New Roman" w:hAnsi="Times New Roman" w:cs="Times New Roman"/>
                <w:sz w:val="20"/>
                <w:szCs w:val="20"/>
              </w:rPr>
              <w:t>SGK’na</w:t>
            </w:r>
            <w:proofErr w:type="spellEnd"/>
            <w:r w:rsidRPr="00FD661D">
              <w:rPr>
                <w:rFonts w:ascii="Times New Roman" w:hAnsi="Times New Roman" w:cs="Times New Roman"/>
                <w:sz w:val="20"/>
                <w:szCs w:val="20"/>
              </w:rPr>
              <w:t xml:space="preserve"> elektronik ortamda gönderilen keseneklerin doğru, eksiksiz ve zamanında gönderilmesi </w:t>
            </w:r>
          </w:p>
        </w:tc>
        <w:tc>
          <w:tcPr>
            <w:tcW w:w="4276" w:type="dxa"/>
            <w:vAlign w:val="center"/>
          </w:tcPr>
          <w:p w:rsidR="00FD661D" w:rsidRPr="00FD661D" w:rsidRDefault="00FD661D" w:rsidP="003D2B78">
            <w:pPr>
              <w:pStyle w:val="Default"/>
              <w:jc w:val="both"/>
              <w:rPr>
                <w:rFonts w:ascii="Times New Roman" w:hAnsi="Times New Roman" w:cs="Times New Roman"/>
                <w:sz w:val="20"/>
                <w:szCs w:val="20"/>
              </w:rPr>
            </w:pPr>
            <w:r w:rsidRPr="00FD661D">
              <w:rPr>
                <w:rFonts w:ascii="Times New Roman" w:hAnsi="Times New Roman" w:cs="Times New Roman"/>
                <w:sz w:val="20"/>
                <w:szCs w:val="20"/>
              </w:rPr>
              <w:t xml:space="preserve">Kamu zararına ve kişi sebebiyet verme riski kişi başı bir asgari ücret cezası </w:t>
            </w:r>
          </w:p>
          <w:p w:rsidR="00FD661D" w:rsidRPr="00FD661D" w:rsidRDefault="00FD661D" w:rsidP="003D2B78">
            <w:pPr>
              <w:tabs>
                <w:tab w:val="left" w:pos="264"/>
              </w:tabs>
              <w:autoSpaceDE w:val="0"/>
              <w:autoSpaceDN w:val="0"/>
              <w:adjustRightInd w:val="0"/>
              <w:jc w:val="both"/>
              <w:rPr>
                <w:rFonts w:ascii="Times New Roman" w:hAnsi="Times New Roman"/>
                <w:color w:val="000000"/>
                <w:sz w:val="20"/>
              </w:rPr>
            </w:pPr>
          </w:p>
        </w:tc>
        <w:tc>
          <w:tcPr>
            <w:tcW w:w="6655" w:type="dxa"/>
          </w:tcPr>
          <w:p w:rsidR="00FD661D" w:rsidRPr="00FD661D" w:rsidRDefault="00FD661D" w:rsidP="003D2B78">
            <w:pPr>
              <w:pStyle w:val="Default"/>
              <w:jc w:val="both"/>
              <w:rPr>
                <w:rFonts w:ascii="Times New Roman" w:hAnsi="Times New Roman" w:cs="Times New Roman"/>
                <w:sz w:val="20"/>
                <w:szCs w:val="20"/>
              </w:rPr>
            </w:pPr>
            <w:r w:rsidRPr="00FD661D">
              <w:rPr>
                <w:rFonts w:ascii="Times New Roman" w:hAnsi="Times New Roman" w:cs="Times New Roman"/>
                <w:sz w:val="20"/>
                <w:szCs w:val="20"/>
              </w:rPr>
              <w:t xml:space="preserve">Hata kabul edilemez </w:t>
            </w:r>
          </w:p>
          <w:p w:rsidR="00FD661D" w:rsidRPr="00FD661D" w:rsidRDefault="00FD661D" w:rsidP="003D2B78">
            <w:pPr>
              <w:pStyle w:val="Default"/>
              <w:tabs>
                <w:tab w:val="left" w:pos="319"/>
              </w:tabs>
              <w:jc w:val="both"/>
              <w:rPr>
                <w:rFonts w:ascii="Times New Roman" w:hAnsi="Times New Roman" w:cs="Times New Roman"/>
                <w:sz w:val="20"/>
                <w:szCs w:val="20"/>
              </w:rPr>
            </w:pPr>
          </w:p>
        </w:tc>
      </w:tr>
      <w:tr w:rsidR="00FD661D" w:rsidRPr="00A63499" w:rsidTr="003D2B78">
        <w:trPr>
          <w:trHeight w:val="567"/>
          <w:jc w:val="center"/>
        </w:trPr>
        <w:tc>
          <w:tcPr>
            <w:tcW w:w="4395" w:type="dxa"/>
            <w:gridSpan w:val="2"/>
            <w:vAlign w:val="center"/>
          </w:tcPr>
          <w:p w:rsidR="00FD661D" w:rsidRPr="00FD661D" w:rsidRDefault="00FD661D" w:rsidP="00FD661D">
            <w:pPr>
              <w:pStyle w:val="Default"/>
              <w:jc w:val="both"/>
              <w:rPr>
                <w:rFonts w:ascii="Times New Roman" w:hAnsi="Times New Roman" w:cs="Times New Roman"/>
                <w:sz w:val="20"/>
                <w:szCs w:val="20"/>
              </w:rPr>
            </w:pPr>
            <w:r w:rsidRPr="00FD661D">
              <w:rPr>
                <w:rFonts w:ascii="Times New Roman" w:hAnsi="Times New Roman" w:cs="Times New Roman"/>
                <w:sz w:val="20"/>
                <w:szCs w:val="20"/>
              </w:rPr>
              <w:t xml:space="preserve">Doğum ve ölüm yardımlarını tahakkuk evraklarını hazırlamak </w:t>
            </w:r>
          </w:p>
        </w:tc>
        <w:tc>
          <w:tcPr>
            <w:tcW w:w="4276" w:type="dxa"/>
            <w:vAlign w:val="center"/>
          </w:tcPr>
          <w:p w:rsidR="00FD661D" w:rsidRPr="00FD661D" w:rsidRDefault="00FD661D" w:rsidP="003D2B78">
            <w:pPr>
              <w:pStyle w:val="Default"/>
              <w:jc w:val="both"/>
              <w:rPr>
                <w:rFonts w:ascii="Times New Roman" w:hAnsi="Times New Roman" w:cs="Times New Roman"/>
                <w:sz w:val="20"/>
                <w:szCs w:val="20"/>
              </w:rPr>
            </w:pPr>
            <w:r w:rsidRPr="00FD661D">
              <w:rPr>
                <w:rFonts w:ascii="Times New Roman" w:hAnsi="Times New Roman" w:cs="Times New Roman"/>
                <w:sz w:val="20"/>
                <w:szCs w:val="20"/>
              </w:rPr>
              <w:t xml:space="preserve">Kişi zararına sebebiyet verme Kaç ay ya da yıl verilmediyse o kadar kişiye ödeme yapmak </w:t>
            </w:r>
          </w:p>
        </w:tc>
        <w:tc>
          <w:tcPr>
            <w:tcW w:w="6655" w:type="dxa"/>
          </w:tcPr>
          <w:p w:rsidR="00FD661D" w:rsidRPr="00FD661D" w:rsidRDefault="00FD661D" w:rsidP="003D2B78">
            <w:pPr>
              <w:pStyle w:val="Default"/>
              <w:jc w:val="both"/>
              <w:rPr>
                <w:rFonts w:ascii="Times New Roman" w:hAnsi="Times New Roman" w:cs="Times New Roman"/>
                <w:sz w:val="20"/>
                <w:szCs w:val="20"/>
              </w:rPr>
            </w:pPr>
            <w:r w:rsidRPr="00FD661D">
              <w:rPr>
                <w:rFonts w:ascii="Times New Roman" w:hAnsi="Times New Roman" w:cs="Times New Roman"/>
                <w:sz w:val="20"/>
                <w:szCs w:val="20"/>
              </w:rPr>
              <w:t xml:space="preserve">Birimler arası koordinasyon sağlanması ve bilinçli hareket edilmesi </w:t>
            </w:r>
          </w:p>
          <w:p w:rsidR="00FD661D" w:rsidRPr="00FD661D" w:rsidRDefault="00FD661D" w:rsidP="003D2B78">
            <w:pPr>
              <w:pStyle w:val="Default"/>
              <w:tabs>
                <w:tab w:val="left" w:pos="319"/>
              </w:tabs>
              <w:jc w:val="both"/>
              <w:rPr>
                <w:rFonts w:ascii="Times New Roman" w:hAnsi="Times New Roman" w:cs="Times New Roman"/>
                <w:sz w:val="20"/>
                <w:szCs w:val="20"/>
              </w:rPr>
            </w:pPr>
          </w:p>
        </w:tc>
      </w:tr>
      <w:tr w:rsidR="00FD661D" w:rsidRPr="00A63499" w:rsidTr="003D2B78">
        <w:trPr>
          <w:trHeight w:val="567"/>
          <w:jc w:val="center"/>
        </w:trPr>
        <w:tc>
          <w:tcPr>
            <w:tcW w:w="4395" w:type="dxa"/>
            <w:gridSpan w:val="2"/>
            <w:vAlign w:val="center"/>
          </w:tcPr>
          <w:p w:rsidR="00FD661D" w:rsidRPr="00FD661D" w:rsidRDefault="00FD661D" w:rsidP="00FD661D">
            <w:pPr>
              <w:pStyle w:val="Default"/>
              <w:jc w:val="both"/>
              <w:rPr>
                <w:rFonts w:ascii="Times New Roman" w:hAnsi="Times New Roman" w:cs="Times New Roman"/>
                <w:sz w:val="20"/>
                <w:szCs w:val="20"/>
              </w:rPr>
            </w:pPr>
            <w:r w:rsidRPr="00FD661D">
              <w:rPr>
                <w:rFonts w:ascii="Times New Roman" w:hAnsi="Times New Roman" w:cs="Times New Roman"/>
                <w:sz w:val="20"/>
                <w:szCs w:val="20"/>
              </w:rPr>
              <w:t xml:space="preserve">Satın alma evrakının hazırlanması </w:t>
            </w:r>
          </w:p>
        </w:tc>
        <w:tc>
          <w:tcPr>
            <w:tcW w:w="4276" w:type="dxa"/>
            <w:vAlign w:val="center"/>
          </w:tcPr>
          <w:p w:rsidR="00FD661D" w:rsidRPr="00FD661D" w:rsidRDefault="00FD661D" w:rsidP="003D2B78">
            <w:pPr>
              <w:pStyle w:val="Default"/>
              <w:jc w:val="both"/>
              <w:rPr>
                <w:rFonts w:ascii="Times New Roman" w:hAnsi="Times New Roman" w:cs="Times New Roman"/>
                <w:sz w:val="20"/>
                <w:szCs w:val="20"/>
              </w:rPr>
            </w:pPr>
            <w:r w:rsidRPr="00FD661D">
              <w:rPr>
                <w:rFonts w:ascii="Times New Roman" w:hAnsi="Times New Roman" w:cs="Times New Roman"/>
                <w:sz w:val="20"/>
                <w:szCs w:val="20"/>
              </w:rPr>
              <w:t xml:space="preserve">Kamu zararı satın alma uzar alım gerçekleşmez Kontrollerin doğru yapılması </w:t>
            </w:r>
          </w:p>
        </w:tc>
        <w:tc>
          <w:tcPr>
            <w:tcW w:w="6655" w:type="dxa"/>
          </w:tcPr>
          <w:p w:rsidR="00FD661D" w:rsidRPr="00FD661D" w:rsidRDefault="00FD661D" w:rsidP="003D2B78">
            <w:pPr>
              <w:pStyle w:val="Default"/>
              <w:jc w:val="both"/>
              <w:rPr>
                <w:rFonts w:ascii="Times New Roman" w:hAnsi="Times New Roman" w:cs="Times New Roman"/>
                <w:sz w:val="20"/>
                <w:szCs w:val="20"/>
              </w:rPr>
            </w:pPr>
            <w:r w:rsidRPr="00FD661D">
              <w:rPr>
                <w:rFonts w:ascii="Times New Roman" w:hAnsi="Times New Roman" w:cs="Times New Roman"/>
                <w:sz w:val="20"/>
                <w:szCs w:val="20"/>
              </w:rPr>
              <w:t xml:space="preserve">Birimler arası koordinasyon sağlanması ve bilinçli hareket edilmesi </w:t>
            </w:r>
          </w:p>
          <w:p w:rsidR="00FD661D" w:rsidRPr="00FD661D" w:rsidRDefault="00FD661D" w:rsidP="003D2B78">
            <w:pPr>
              <w:pStyle w:val="Default"/>
              <w:tabs>
                <w:tab w:val="left" w:pos="319"/>
              </w:tabs>
              <w:jc w:val="both"/>
              <w:rPr>
                <w:rFonts w:ascii="Times New Roman" w:hAnsi="Times New Roman" w:cs="Times New Roman"/>
                <w:sz w:val="20"/>
                <w:szCs w:val="20"/>
              </w:rPr>
            </w:pPr>
          </w:p>
        </w:tc>
      </w:tr>
      <w:tr w:rsidR="00FD661D" w:rsidRPr="00A63499" w:rsidTr="003D2B78">
        <w:trPr>
          <w:trHeight w:val="567"/>
          <w:jc w:val="center"/>
        </w:trPr>
        <w:tc>
          <w:tcPr>
            <w:tcW w:w="4395" w:type="dxa"/>
            <w:gridSpan w:val="2"/>
            <w:vAlign w:val="center"/>
          </w:tcPr>
          <w:p w:rsidR="00FD661D" w:rsidRPr="00FD661D" w:rsidRDefault="00FD661D" w:rsidP="003D2B78">
            <w:pPr>
              <w:pStyle w:val="Default"/>
              <w:jc w:val="both"/>
              <w:rPr>
                <w:rFonts w:ascii="Times New Roman" w:hAnsi="Times New Roman" w:cs="Times New Roman"/>
                <w:sz w:val="20"/>
                <w:szCs w:val="20"/>
              </w:rPr>
            </w:pPr>
            <w:r w:rsidRPr="00FD661D">
              <w:rPr>
                <w:rFonts w:ascii="Times New Roman" w:hAnsi="Times New Roman" w:cs="Times New Roman"/>
                <w:sz w:val="20"/>
                <w:szCs w:val="20"/>
              </w:rPr>
              <w:t xml:space="preserve">Ek Ders-Fazla Mesai ödemelerinin yapılması </w:t>
            </w:r>
          </w:p>
        </w:tc>
        <w:tc>
          <w:tcPr>
            <w:tcW w:w="4276" w:type="dxa"/>
            <w:vAlign w:val="center"/>
          </w:tcPr>
          <w:p w:rsidR="00FD661D" w:rsidRPr="00FD661D" w:rsidRDefault="00FD661D" w:rsidP="003D2B78">
            <w:pPr>
              <w:pStyle w:val="Default"/>
              <w:jc w:val="both"/>
              <w:rPr>
                <w:rFonts w:ascii="Times New Roman" w:hAnsi="Times New Roman" w:cs="Times New Roman"/>
                <w:sz w:val="20"/>
                <w:szCs w:val="20"/>
              </w:rPr>
            </w:pPr>
            <w:r w:rsidRPr="00FD661D">
              <w:rPr>
                <w:rFonts w:ascii="Times New Roman" w:hAnsi="Times New Roman" w:cs="Times New Roman"/>
                <w:sz w:val="20"/>
                <w:szCs w:val="20"/>
              </w:rPr>
              <w:t xml:space="preserve">Hak Kaybı, Kişi Zararı </w:t>
            </w:r>
          </w:p>
        </w:tc>
        <w:tc>
          <w:tcPr>
            <w:tcW w:w="6655" w:type="dxa"/>
          </w:tcPr>
          <w:p w:rsidR="00FD661D" w:rsidRPr="00FD661D" w:rsidRDefault="00FD661D" w:rsidP="003D2B78">
            <w:pPr>
              <w:pStyle w:val="Default"/>
              <w:jc w:val="both"/>
              <w:rPr>
                <w:rFonts w:ascii="Times New Roman" w:hAnsi="Times New Roman" w:cs="Times New Roman"/>
                <w:sz w:val="20"/>
                <w:szCs w:val="20"/>
              </w:rPr>
            </w:pPr>
            <w:r w:rsidRPr="00FD661D">
              <w:rPr>
                <w:rFonts w:ascii="Times New Roman" w:hAnsi="Times New Roman" w:cs="Times New Roman"/>
                <w:sz w:val="20"/>
                <w:szCs w:val="20"/>
              </w:rPr>
              <w:t xml:space="preserve">Birimler arası koordinasyon ile gerekli tedbirler </w:t>
            </w:r>
          </w:p>
        </w:tc>
      </w:tr>
    </w:tbl>
    <w:p w:rsidR="00FD661D" w:rsidRPr="00D27377" w:rsidRDefault="00FD661D" w:rsidP="00FD661D"/>
    <w:p w:rsidR="007A0E5D" w:rsidRDefault="007A0E5D" w:rsidP="00D27377"/>
    <w:p w:rsidR="00FD661D" w:rsidRDefault="00FD661D" w:rsidP="00D27377"/>
    <w:p w:rsidR="00FD661D" w:rsidRDefault="00FD661D" w:rsidP="00D27377"/>
    <w:p w:rsidR="00FD661D" w:rsidRDefault="00FD661D" w:rsidP="00D27377"/>
    <w:p w:rsidR="00FD661D" w:rsidRDefault="00FD661D" w:rsidP="00D27377"/>
    <w:p w:rsidR="00FD661D" w:rsidRDefault="00FD661D" w:rsidP="00D27377"/>
    <w:p w:rsidR="00FD661D" w:rsidRDefault="00FD661D" w:rsidP="00D27377"/>
    <w:tbl>
      <w:tblPr>
        <w:tblStyle w:val="TabloKlavuzu"/>
        <w:tblW w:w="14743" w:type="dxa"/>
        <w:jc w:val="center"/>
        <w:tblLayout w:type="fixed"/>
        <w:tblLook w:val="04A0" w:firstRow="1" w:lastRow="0" w:firstColumn="1" w:lastColumn="0" w:noHBand="0" w:noVBand="1"/>
      </w:tblPr>
      <w:tblGrid>
        <w:gridCol w:w="1838"/>
        <w:gridCol w:w="2557"/>
        <w:gridCol w:w="3118"/>
        <w:gridCol w:w="7230"/>
      </w:tblGrid>
      <w:tr w:rsidR="00A14C7A" w:rsidRPr="00A63499" w:rsidTr="003D2B78">
        <w:trPr>
          <w:trHeight w:val="454"/>
          <w:jc w:val="center"/>
        </w:trPr>
        <w:tc>
          <w:tcPr>
            <w:tcW w:w="1838" w:type="dxa"/>
            <w:shd w:val="clear" w:color="auto" w:fill="auto"/>
            <w:vAlign w:val="center"/>
          </w:tcPr>
          <w:p w:rsidR="00A14C7A" w:rsidRPr="00CC7568" w:rsidRDefault="00A14C7A" w:rsidP="003D2B78">
            <w:pPr>
              <w:rPr>
                <w:rFonts w:ascii="Times New Roman" w:hAnsi="Times New Roman"/>
                <w:b/>
              </w:rPr>
            </w:pPr>
            <w:r w:rsidRPr="00CC7568">
              <w:rPr>
                <w:rFonts w:ascii="Times New Roman" w:hAnsi="Times New Roman"/>
                <w:b/>
              </w:rPr>
              <w:t>Birimi</w:t>
            </w:r>
            <w:r>
              <w:rPr>
                <w:rFonts w:ascii="Times New Roman" w:hAnsi="Times New Roman"/>
                <w:b/>
              </w:rPr>
              <w:tab/>
            </w:r>
            <w:r>
              <w:rPr>
                <w:rFonts w:ascii="Times New Roman" w:hAnsi="Times New Roman"/>
                <w:b/>
              </w:rPr>
              <w:tab/>
            </w:r>
            <w:r w:rsidRPr="00CC7568">
              <w:rPr>
                <w:rFonts w:ascii="Times New Roman" w:hAnsi="Times New Roman"/>
                <w:b/>
              </w:rPr>
              <w:t>:</w:t>
            </w:r>
          </w:p>
        </w:tc>
        <w:tc>
          <w:tcPr>
            <w:tcW w:w="12905" w:type="dxa"/>
            <w:gridSpan w:val="3"/>
            <w:shd w:val="clear" w:color="auto" w:fill="auto"/>
            <w:vAlign w:val="center"/>
          </w:tcPr>
          <w:p w:rsidR="00A14C7A" w:rsidRPr="00CC7568" w:rsidRDefault="00A14C7A" w:rsidP="003D2B78">
            <w:pPr>
              <w:rPr>
                <w:rFonts w:ascii="Times New Roman" w:hAnsi="Times New Roman"/>
                <w:b/>
              </w:rPr>
            </w:pPr>
            <w:r>
              <w:rPr>
                <w:rFonts w:ascii="Times New Roman" w:hAnsi="Times New Roman"/>
                <w:b/>
              </w:rPr>
              <w:t>Beden Eğitimi ve Spor Yüksekokulu</w:t>
            </w:r>
          </w:p>
        </w:tc>
      </w:tr>
      <w:tr w:rsidR="00A14C7A" w:rsidRPr="00A63499" w:rsidTr="003D2B78">
        <w:trPr>
          <w:trHeight w:val="454"/>
          <w:jc w:val="center"/>
        </w:trPr>
        <w:tc>
          <w:tcPr>
            <w:tcW w:w="1838" w:type="dxa"/>
            <w:shd w:val="clear" w:color="auto" w:fill="auto"/>
            <w:vAlign w:val="center"/>
          </w:tcPr>
          <w:p w:rsidR="00A14C7A" w:rsidRPr="00CC7568" w:rsidRDefault="00A14C7A" w:rsidP="003D2B78">
            <w:pPr>
              <w:rPr>
                <w:rFonts w:ascii="Times New Roman" w:hAnsi="Times New Roman"/>
                <w:b/>
              </w:rPr>
            </w:pPr>
            <w:r w:rsidRPr="00CC7568">
              <w:rPr>
                <w:rFonts w:ascii="Times New Roman" w:hAnsi="Times New Roman"/>
                <w:b/>
              </w:rPr>
              <w:t>Alt Birimi</w:t>
            </w:r>
            <w:r>
              <w:rPr>
                <w:rFonts w:ascii="Times New Roman" w:hAnsi="Times New Roman"/>
                <w:b/>
              </w:rPr>
              <w:tab/>
            </w:r>
            <w:r w:rsidRPr="00CC7568">
              <w:rPr>
                <w:rFonts w:ascii="Times New Roman" w:hAnsi="Times New Roman"/>
                <w:b/>
              </w:rPr>
              <w:t>:</w:t>
            </w:r>
          </w:p>
        </w:tc>
        <w:tc>
          <w:tcPr>
            <w:tcW w:w="12905" w:type="dxa"/>
            <w:gridSpan w:val="3"/>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3741"/>
            </w:tblGrid>
            <w:tr w:rsidR="00A14C7A" w:rsidRPr="00761B59" w:rsidTr="003D2B78">
              <w:trPr>
                <w:trHeight w:val="98"/>
              </w:trPr>
              <w:tc>
                <w:tcPr>
                  <w:tcW w:w="3741" w:type="dxa"/>
                </w:tcPr>
                <w:p w:rsidR="00A14C7A" w:rsidRPr="00761B59" w:rsidRDefault="00A14C7A" w:rsidP="003D2B78">
                  <w:pPr>
                    <w:autoSpaceDE w:val="0"/>
                    <w:autoSpaceDN w:val="0"/>
                    <w:adjustRightInd w:val="0"/>
                    <w:ind w:left="-53"/>
                    <w:rPr>
                      <w:rFonts w:ascii="Times New Roman" w:eastAsia="Calibri" w:hAnsi="Times New Roman"/>
                      <w:snapToGrid/>
                      <w:color w:val="000000"/>
                      <w:szCs w:val="22"/>
                    </w:rPr>
                  </w:pPr>
                  <w:r w:rsidRPr="00761B59">
                    <w:rPr>
                      <w:rFonts w:ascii="Times New Roman" w:eastAsia="Calibri" w:hAnsi="Times New Roman"/>
                      <w:b/>
                      <w:bCs/>
                      <w:snapToGrid/>
                      <w:color w:val="000000"/>
                      <w:szCs w:val="22"/>
                    </w:rPr>
                    <w:t>Personel İşleri</w:t>
                  </w:r>
                  <w:r>
                    <w:rPr>
                      <w:rFonts w:ascii="Times New Roman" w:eastAsia="Calibri" w:hAnsi="Times New Roman"/>
                      <w:b/>
                      <w:bCs/>
                      <w:snapToGrid/>
                      <w:color w:val="000000"/>
                      <w:szCs w:val="22"/>
                    </w:rPr>
                    <w:t xml:space="preserve"> </w:t>
                  </w:r>
                  <w:r w:rsidRPr="00761B59">
                    <w:rPr>
                      <w:rFonts w:ascii="Times New Roman" w:eastAsia="Calibri" w:hAnsi="Times New Roman"/>
                      <w:b/>
                      <w:bCs/>
                      <w:snapToGrid/>
                      <w:color w:val="000000"/>
                      <w:szCs w:val="22"/>
                    </w:rPr>
                    <w:t>(</w:t>
                  </w:r>
                  <w:r>
                    <w:rPr>
                      <w:rFonts w:ascii="Times New Roman" w:eastAsia="Calibri" w:hAnsi="Times New Roman"/>
                      <w:b/>
                      <w:bCs/>
                      <w:snapToGrid/>
                      <w:color w:val="000000"/>
                      <w:szCs w:val="22"/>
                    </w:rPr>
                    <w:t>Yüksekokul</w:t>
                  </w:r>
                  <w:r w:rsidRPr="00761B59">
                    <w:rPr>
                      <w:rFonts w:ascii="Times New Roman" w:eastAsia="Calibri" w:hAnsi="Times New Roman"/>
                      <w:b/>
                      <w:bCs/>
                      <w:snapToGrid/>
                      <w:color w:val="000000"/>
                      <w:szCs w:val="22"/>
                    </w:rPr>
                    <w:t xml:space="preserve">) </w:t>
                  </w:r>
                </w:p>
              </w:tc>
            </w:tr>
          </w:tbl>
          <w:p w:rsidR="00A14C7A" w:rsidRPr="00CC7568" w:rsidRDefault="00A14C7A" w:rsidP="003D2B78">
            <w:pPr>
              <w:rPr>
                <w:rFonts w:ascii="Times New Roman" w:hAnsi="Times New Roman"/>
                <w:b/>
              </w:rPr>
            </w:pPr>
          </w:p>
        </w:tc>
      </w:tr>
      <w:tr w:rsidR="00A14C7A" w:rsidRPr="00A63499" w:rsidTr="003D2B78">
        <w:trPr>
          <w:jc w:val="center"/>
        </w:trPr>
        <w:tc>
          <w:tcPr>
            <w:tcW w:w="4395" w:type="dxa"/>
            <w:gridSpan w:val="2"/>
            <w:shd w:val="clear" w:color="auto" w:fill="auto"/>
            <w:vAlign w:val="center"/>
          </w:tcPr>
          <w:p w:rsidR="00A14C7A" w:rsidRPr="00CC7568" w:rsidRDefault="00A14C7A" w:rsidP="003D2B78">
            <w:pPr>
              <w:jc w:val="center"/>
              <w:rPr>
                <w:rFonts w:ascii="Times New Roman" w:hAnsi="Times New Roman"/>
                <w:b/>
              </w:rPr>
            </w:pPr>
            <w:r w:rsidRPr="00CC7568">
              <w:rPr>
                <w:rFonts w:ascii="Times New Roman" w:hAnsi="Times New Roman"/>
                <w:b/>
              </w:rPr>
              <w:t>Hassas Görevler</w:t>
            </w:r>
          </w:p>
        </w:tc>
        <w:tc>
          <w:tcPr>
            <w:tcW w:w="3118" w:type="dxa"/>
            <w:shd w:val="clear" w:color="auto" w:fill="auto"/>
            <w:vAlign w:val="center"/>
          </w:tcPr>
          <w:p w:rsidR="00A14C7A" w:rsidRPr="00CC7568" w:rsidRDefault="00A14C7A" w:rsidP="003D2B78">
            <w:pPr>
              <w:jc w:val="center"/>
              <w:rPr>
                <w:rFonts w:ascii="Times New Roman" w:hAnsi="Times New Roman"/>
                <w:b/>
              </w:rPr>
            </w:pPr>
            <w:r w:rsidRPr="00CC7568">
              <w:rPr>
                <w:rFonts w:ascii="Times New Roman" w:hAnsi="Times New Roman"/>
                <w:b/>
              </w:rPr>
              <w:t>Görevin Yerine Getirilmeme Sonucu</w:t>
            </w:r>
          </w:p>
        </w:tc>
        <w:tc>
          <w:tcPr>
            <w:tcW w:w="7230" w:type="dxa"/>
            <w:shd w:val="clear" w:color="auto" w:fill="auto"/>
            <w:vAlign w:val="center"/>
          </w:tcPr>
          <w:p w:rsidR="00A14C7A" w:rsidRPr="00CC7568" w:rsidRDefault="00A14C7A" w:rsidP="003D2B78">
            <w:pPr>
              <w:jc w:val="center"/>
              <w:rPr>
                <w:rFonts w:ascii="Times New Roman" w:hAnsi="Times New Roman"/>
                <w:b/>
              </w:rPr>
            </w:pPr>
            <w:r w:rsidRPr="00CC7568">
              <w:rPr>
                <w:rFonts w:ascii="Times New Roman" w:hAnsi="Times New Roman"/>
                <w:b/>
              </w:rPr>
              <w:t xml:space="preserve"> Alınması Gereken Önlemler veya Kontroller</w:t>
            </w:r>
          </w:p>
        </w:tc>
      </w:tr>
      <w:tr w:rsidR="00A14C7A" w:rsidRPr="00A63499" w:rsidTr="003D2B78">
        <w:trPr>
          <w:trHeight w:val="728"/>
          <w:jc w:val="center"/>
        </w:trPr>
        <w:tc>
          <w:tcPr>
            <w:tcW w:w="4395" w:type="dxa"/>
            <w:gridSpan w:val="2"/>
            <w:vAlign w:val="center"/>
          </w:tcPr>
          <w:p w:rsidR="00A14C7A" w:rsidRPr="004E7EC5" w:rsidRDefault="00A14C7A" w:rsidP="003D2B78">
            <w:pPr>
              <w:pStyle w:val="Default"/>
              <w:jc w:val="both"/>
              <w:rPr>
                <w:rFonts w:ascii="Times New Roman" w:hAnsi="Times New Roman" w:cs="Times New Roman"/>
                <w:sz w:val="20"/>
                <w:szCs w:val="20"/>
              </w:rPr>
            </w:pPr>
            <w:r w:rsidRPr="004E7EC5">
              <w:rPr>
                <w:rFonts w:ascii="Times New Roman" w:hAnsi="Times New Roman" w:cs="Times New Roman"/>
                <w:sz w:val="20"/>
                <w:szCs w:val="20"/>
              </w:rPr>
              <w:t xml:space="preserve">Akademik ve idari personellerin SGK işe giriş ve işten ayrılış bildirgelerinin düzenlenmesi </w:t>
            </w:r>
          </w:p>
        </w:tc>
        <w:tc>
          <w:tcPr>
            <w:tcW w:w="3118" w:type="dxa"/>
            <w:vAlign w:val="center"/>
          </w:tcPr>
          <w:p w:rsidR="00A14C7A" w:rsidRPr="004E7EC5" w:rsidRDefault="00A14C7A" w:rsidP="003D2B78">
            <w:pPr>
              <w:pStyle w:val="Default"/>
              <w:jc w:val="both"/>
              <w:rPr>
                <w:rFonts w:ascii="Times New Roman" w:hAnsi="Times New Roman" w:cs="Times New Roman"/>
                <w:bCs/>
                <w:sz w:val="20"/>
                <w:szCs w:val="20"/>
              </w:rPr>
            </w:pPr>
            <w:r w:rsidRPr="004E7EC5">
              <w:rPr>
                <w:rFonts w:ascii="Times New Roman" w:hAnsi="Times New Roman" w:cs="Times New Roman"/>
                <w:sz w:val="20"/>
                <w:szCs w:val="20"/>
              </w:rPr>
              <w:t xml:space="preserve">Hak kaybı ve kurum zararı </w:t>
            </w:r>
          </w:p>
        </w:tc>
        <w:tc>
          <w:tcPr>
            <w:tcW w:w="7230" w:type="dxa"/>
            <w:vAlign w:val="center"/>
          </w:tcPr>
          <w:p w:rsidR="00A14C7A" w:rsidRDefault="00A14C7A" w:rsidP="003D2B78">
            <w:pPr>
              <w:pStyle w:val="Default"/>
              <w:jc w:val="both"/>
              <w:rPr>
                <w:rFonts w:ascii="Times New Roman" w:hAnsi="Times New Roman" w:cs="Times New Roman"/>
                <w:sz w:val="20"/>
                <w:szCs w:val="20"/>
              </w:rPr>
            </w:pPr>
          </w:p>
          <w:p w:rsidR="00A14C7A" w:rsidRPr="004E7EC5" w:rsidRDefault="00A14C7A" w:rsidP="003D2B78">
            <w:pPr>
              <w:pStyle w:val="Default"/>
              <w:jc w:val="both"/>
              <w:rPr>
                <w:rFonts w:ascii="Times New Roman" w:hAnsi="Times New Roman" w:cs="Times New Roman"/>
                <w:sz w:val="20"/>
                <w:szCs w:val="20"/>
              </w:rPr>
            </w:pPr>
            <w:r w:rsidRPr="004E7EC5">
              <w:rPr>
                <w:rFonts w:ascii="Times New Roman" w:hAnsi="Times New Roman" w:cs="Times New Roman"/>
                <w:sz w:val="20"/>
                <w:szCs w:val="20"/>
              </w:rPr>
              <w:t xml:space="preserve">İşlemlerin zamanında ve doğru bir şekilde yapılmasının sağlanması ve kontrolü </w:t>
            </w:r>
          </w:p>
          <w:p w:rsidR="00A14C7A" w:rsidRPr="004E7EC5" w:rsidRDefault="00A14C7A" w:rsidP="003D2B78">
            <w:pPr>
              <w:pStyle w:val="Default"/>
              <w:tabs>
                <w:tab w:val="left" w:pos="319"/>
              </w:tabs>
              <w:jc w:val="both"/>
              <w:rPr>
                <w:rFonts w:ascii="Times New Roman" w:hAnsi="Times New Roman" w:cs="Times New Roman"/>
                <w:sz w:val="20"/>
                <w:szCs w:val="20"/>
              </w:rPr>
            </w:pPr>
          </w:p>
        </w:tc>
      </w:tr>
      <w:tr w:rsidR="00A14C7A" w:rsidRPr="00A63499" w:rsidTr="003D2B78">
        <w:trPr>
          <w:trHeight w:val="639"/>
          <w:jc w:val="center"/>
        </w:trPr>
        <w:tc>
          <w:tcPr>
            <w:tcW w:w="4395" w:type="dxa"/>
            <w:gridSpan w:val="2"/>
            <w:vAlign w:val="center"/>
          </w:tcPr>
          <w:p w:rsidR="00A14C7A" w:rsidRPr="004E7EC5" w:rsidRDefault="00A14C7A" w:rsidP="003D2B78">
            <w:pPr>
              <w:pStyle w:val="Default"/>
              <w:jc w:val="both"/>
              <w:rPr>
                <w:rFonts w:ascii="Times New Roman" w:hAnsi="Times New Roman" w:cs="Times New Roman"/>
                <w:sz w:val="20"/>
                <w:szCs w:val="20"/>
              </w:rPr>
            </w:pPr>
            <w:r w:rsidRPr="004E7EC5">
              <w:rPr>
                <w:rFonts w:ascii="Times New Roman" w:hAnsi="Times New Roman" w:cs="Times New Roman"/>
                <w:sz w:val="20"/>
                <w:szCs w:val="20"/>
              </w:rPr>
              <w:t xml:space="preserve">Akademik ve idari personellerin özlüklerinin düzenlenmesi </w:t>
            </w:r>
          </w:p>
        </w:tc>
        <w:tc>
          <w:tcPr>
            <w:tcW w:w="3118" w:type="dxa"/>
            <w:vAlign w:val="center"/>
          </w:tcPr>
          <w:p w:rsidR="00A14C7A" w:rsidRPr="004E7EC5" w:rsidRDefault="00A14C7A" w:rsidP="003D2B78">
            <w:pPr>
              <w:pStyle w:val="Default"/>
              <w:jc w:val="both"/>
              <w:rPr>
                <w:rFonts w:ascii="Times New Roman" w:hAnsi="Times New Roman" w:cs="Times New Roman"/>
                <w:sz w:val="20"/>
                <w:szCs w:val="20"/>
              </w:rPr>
            </w:pPr>
            <w:r w:rsidRPr="004E7EC5">
              <w:rPr>
                <w:rFonts w:ascii="Times New Roman" w:hAnsi="Times New Roman" w:cs="Times New Roman"/>
                <w:sz w:val="20"/>
                <w:szCs w:val="20"/>
              </w:rPr>
              <w:t xml:space="preserve">İşlerini aksatma ve görevini yerine getirmeme </w:t>
            </w:r>
          </w:p>
        </w:tc>
        <w:tc>
          <w:tcPr>
            <w:tcW w:w="7230" w:type="dxa"/>
          </w:tcPr>
          <w:p w:rsidR="00A14C7A" w:rsidRDefault="00A14C7A" w:rsidP="003D2B78">
            <w:pPr>
              <w:pStyle w:val="Default"/>
              <w:jc w:val="both"/>
              <w:rPr>
                <w:rFonts w:ascii="Times New Roman" w:hAnsi="Times New Roman" w:cs="Times New Roman"/>
                <w:sz w:val="20"/>
                <w:szCs w:val="20"/>
              </w:rPr>
            </w:pPr>
          </w:p>
          <w:p w:rsidR="00A14C7A" w:rsidRPr="004E7EC5" w:rsidRDefault="00A14C7A" w:rsidP="003D2B78">
            <w:pPr>
              <w:pStyle w:val="Default"/>
              <w:jc w:val="both"/>
              <w:rPr>
                <w:rFonts w:ascii="Times New Roman" w:hAnsi="Times New Roman" w:cs="Times New Roman"/>
                <w:sz w:val="20"/>
                <w:szCs w:val="20"/>
              </w:rPr>
            </w:pPr>
            <w:r w:rsidRPr="004E7EC5">
              <w:rPr>
                <w:rFonts w:ascii="Times New Roman" w:hAnsi="Times New Roman" w:cs="Times New Roman"/>
                <w:sz w:val="20"/>
                <w:szCs w:val="20"/>
              </w:rPr>
              <w:t xml:space="preserve">Gelen ve giden bütün personellere ait dosyalama sistemi düzenlenmesi </w:t>
            </w:r>
          </w:p>
          <w:p w:rsidR="00A14C7A" w:rsidRPr="004E7EC5" w:rsidRDefault="00A14C7A" w:rsidP="003D2B78">
            <w:pPr>
              <w:pStyle w:val="Default"/>
              <w:tabs>
                <w:tab w:val="left" w:pos="319"/>
                <w:tab w:val="left" w:pos="6271"/>
              </w:tabs>
              <w:jc w:val="both"/>
              <w:rPr>
                <w:rFonts w:ascii="Times New Roman" w:hAnsi="Times New Roman" w:cs="Times New Roman"/>
                <w:sz w:val="20"/>
                <w:szCs w:val="20"/>
              </w:rPr>
            </w:pPr>
          </w:p>
        </w:tc>
      </w:tr>
      <w:tr w:rsidR="00A14C7A" w:rsidRPr="00A63499" w:rsidTr="003D2B78">
        <w:trPr>
          <w:trHeight w:val="567"/>
          <w:jc w:val="center"/>
        </w:trPr>
        <w:tc>
          <w:tcPr>
            <w:tcW w:w="4395" w:type="dxa"/>
            <w:gridSpan w:val="2"/>
            <w:vAlign w:val="center"/>
          </w:tcPr>
          <w:p w:rsidR="00A14C7A" w:rsidRPr="004E7EC5" w:rsidRDefault="00A14C7A" w:rsidP="003D2B78">
            <w:pPr>
              <w:pStyle w:val="Default"/>
              <w:jc w:val="both"/>
              <w:rPr>
                <w:rFonts w:ascii="Times New Roman" w:hAnsi="Times New Roman" w:cs="Times New Roman"/>
                <w:sz w:val="20"/>
                <w:szCs w:val="20"/>
              </w:rPr>
            </w:pPr>
            <w:r w:rsidRPr="004E7EC5">
              <w:rPr>
                <w:rFonts w:ascii="Times New Roman" w:hAnsi="Times New Roman" w:cs="Times New Roman"/>
                <w:sz w:val="20"/>
                <w:szCs w:val="20"/>
              </w:rPr>
              <w:t xml:space="preserve">Akademik personel alımları takibi </w:t>
            </w:r>
          </w:p>
        </w:tc>
        <w:tc>
          <w:tcPr>
            <w:tcW w:w="3118" w:type="dxa"/>
            <w:vAlign w:val="center"/>
          </w:tcPr>
          <w:p w:rsidR="00A14C7A" w:rsidRPr="004E7EC5" w:rsidRDefault="00A14C7A" w:rsidP="003D2B78">
            <w:pPr>
              <w:pStyle w:val="Default"/>
              <w:jc w:val="both"/>
              <w:rPr>
                <w:rFonts w:ascii="Times New Roman" w:hAnsi="Times New Roman" w:cs="Times New Roman"/>
                <w:sz w:val="20"/>
                <w:szCs w:val="20"/>
              </w:rPr>
            </w:pPr>
            <w:r w:rsidRPr="004E7EC5">
              <w:rPr>
                <w:rFonts w:ascii="Times New Roman" w:hAnsi="Times New Roman" w:cs="Times New Roman"/>
                <w:sz w:val="20"/>
                <w:szCs w:val="20"/>
              </w:rPr>
              <w:t xml:space="preserve">Hak kaybı </w:t>
            </w:r>
          </w:p>
        </w:tc>
        <w:tc>
          <w:tcPr>
            <w:tcW w:w="7230" w:type="dxa"/>
          </w:tcPr>
          <w:p w:rsidR="00A14C7A" w:rsidRDefault="00A14C7A" w:rsidP="003D2B78">
            <w:pPr>
              <w:pStyle w:val="Default"/>
              <w:jc w:val="both"/>
              <w:rPr>
                <w:rFonts w:ascii="Times New Roman" w:hAnsi="Times New Roman" w:cs="Times New Roman"/>
                <w:sz w:val="20"/>
                <w:szCs w:val="20"/>
              </w:rPr>
            </w:pPr>
          </w:p>
          <w:p w:rsidR="00A14C7A" w:rsidRPr="004E7EC5" w:rsidRDefault="00A14C7A" w:rsidP="003D2B78">
            <w:pPr>
              <w:pStyle w:val="Default"/>
              <w:jc w:val="both"/>
              <w:rPr>
                <w:rFonts w:ascii="Times New Roman" w:hAnsi="Times New Roman" w:cs="Times New Roman"/>
                <w:sz w:val="20"/>
                <w:szCs w:val="20"/>
              </w:rPr>
            </w:pPr>
            <w:r w:rsidRPr="004E7EC5">
              <w:rPr>
                <w:rFonts w:ascii="Times New Roman" w:hAnsi="Times New Roman" w:cs="Times New Roman"/>
                <w:sz w:val="20"/>
                <w:szCs w:val="20"/>
              </w:rPr>
              <w:t xml:space="preserve">İşlemlerin doğru bir şekilde yapılmasının sağlanması </w:t>
            </w:r>
          </w:p>
        </w:tc>
      </w:tr>
      <w:tr w:rsidR="00A14C7A" w:rsidRPr="00A63499" w:rsidTr="003D2B78">
        <w:trPr>
          <w:trHeight w:val="567"/>
          <w:jc w:val="center"/>
        </w:trPr>
        <w:tc>
          <w:tcPr>
            <w:tcW w:w="4395" w:type="dxa"/>
            <w:gridSpan w:val="2"/>
            <w:vAlign w:val="center"/>
          </w:tcPr>
          <w:p w:rsidR="00A14C7A" w:rsidRPr="004E7EC5" w:rsidRDefault="00A14C7A" w:rsidP="003D2B78">
            <w:pPr>
              <w:pStyle w:val="Default"/>
              <w:jc w:val="both"/>
              <w:rPr>
                <w:rFonts w:ascii="Times New Roman" w:hAnsi="Times New Roman" w:cs="Times New Roman"/>
                <w:sz w:val="20"/>
                <w:szCs w:val="20"/>
              </w:rPr>
            </w:pPr>
            <w:r w:rsidRPr="004E7EC5">
              <w:rPr>
                <w:rFonts w:ascii="Times New Roman" w:hAnsi="Times New Roman" w:cs="Times New Roman"/>
                <w:sz w:val="20"/>
                <w:szCs w:val="20"/>
              </w:rPr>
              <w:t xml:space="preserve">Akademik ve idari personellerin her türlü izin işlemleri </w:t>
            </w:r>
          </w:p>
        </w:tc>
        <w:tc>
          <w:tcPr>
            <w:tcW w:w="3118" w:type="dxa"/>
            <w:vAlign w:val="center"/>
          </w:tcPr>
          <w:p w:rsidR="00A14C7A" w:rsidRPr="004E7EC5" w:rsidRDefault="00A14C7A" w:rsidP="003D2B78">
            <w:pPr>
              <w:pStyle w:val="Default"/>
              <w:jc w:val="both"/>
              <w:rPr>
                <w:rFonts w:ascii="Times New Roman" w:hAnsi="Times New Roman" w:cs="Times New Roman"/>
                <w:sz w:val="20"/>
                <w:szCs w:val="20"/>
              </w:rPr>
            </w:pPr>
            <w:r w:rsidRPr="004E7EC5">
              <w:rPr>
                <w:rFonts w:ascii="Times New Roman" w:hAnsi="Times New Roman" w:cs="Times New Roman"/>
                <w:sz w:val="20"/>
                <w:szCs w:val="20"/>
              </w:rPr>
              <w:t xml:space="preserve">Görevlerin aksaması </w:t>
            </w:r>
          </w:p>
        </w:tc>
        <w:tc>
          <w:tcPr>
            <w:tcW w:w="7230" w:type="dxa"/>
          </w:tcPr>
          <w:p w:rsidR="00A14C7A" w:rsidRDefault="00A14C7A" w:rsidP="003D2B78">
            <w:pPr>
              <w:pStyle w:val="Default"/>
              <w:jc w:val="both"/>
              <w:rPr>
                <w:rFonts w:ascii="Times New Roman" w:hAnsi="Times New Roman" w:cs="Times New Roman"/>
                <w:sz w:val="20"/>
                <w:szCs w:val="20"/>
              </w:rPr>
            </w:pPr>
          </w:p>
          <w:p w:rsidR="00A14C7A" w:rsidRPr="004E7EC5" w:rsidRDefault="00A14C7A" w:rsidP="003D2B78">
            <w:pPr>
              <w:pStyle w:val="Default"/>
              <w:jc w:val="both"/>
              <w:rPr>
                <w:rFonts w:ascii="Times New Roman" w:hAnsi="Times New Roman" w:cs="Times New Roman"/>
                <w:sz w:val="20"/>
                <w:szCs w:val="20"/>
              </w:rPr>
            </w:pPr>
            <w:r w:rsidRPr="004E7EC5">
              <w:rPr>
                <w:rFonts w:ascii="Times New Roman" w:hAnsi="Times New Roman" w:cs="Times New Roman"/>
                <w:sz w:val="20"/>
                <w:szCs w:val="20"/>
              </w:rPr>
              <w:t xml:space="preserve">İzin takiplerinin kontrollerin zamanında işlenmesinin sağlanması </w:t>
            </w:r>
          </w:p>
        </w:tc>
      </w:tr>
      <w:tr w:rsidR="00A14C7A" w:rsidRPr="00A63499" w:rsidTr="003D2B78">
        <w:trPr>
          <w:trHeight w:val="567"/>
          <w:jc w:val="center"/>
        </w:trPr>
        <w:tc>
          <w:tcPr>
            <w:tcW w:w="4395" w:type="dxa"/>
            <w:gridSpan w:val="2"/>
            <w:vAlign w:val="center"/>
          </w:tcPr>
          <w:p w:rsidR="00A14C7A" w:rsidRPr="004E7EC5" w:rsidRDefault="00A14C7A" w:rsidP="003D2B78">
            <w:pPr>
              <w:pStyle w:val="Default"/>
              <w:jc w:val="both"/>
              <w:rPr>
                <w:rFonts w:ascii="Times New Roman" w:hAnsi="Times New Roman" w:cs="Times New Roman"/>
                <w:sz w:val="20"/>
                <w:szCs w:val="20"/>
              </w:rPr>
            </w:pPr>
            <w:r w:rsidRPr="004E7EC5">
              <w:rPr>
                <w:rFonts w:ascii="Times New Roman" w:hAnsi="Times New Roman" w:cs="Times New Roman"/>
                <w:sz w:val="20"/>
                <w:szCs w:val="20"/>
              </w:rPr>
              <w:t xml:space="preserve">2547 sayılı Kanunun 35-39-40 maddeleri uyarınca görevlendirme işlemleri </w:t>
            </w:r>
          </w:p>
        </w:tc>
        <w:tc>
          <w:tcPr>
            <w:tcW w:w="3118" w:type="dxa"/>
            <w:vAlign w:val="center"/>
          </w:tcPr>
          <w:p w:rsidR="00A14C7A" w:rsidRPr="004E7EC5" w:rsidRDefault="00A14C7A" w:rsidP="003D2B78">
            <w:pPr>
              <w:pStyle w:val="Default"/>
              <w:jc w:val="both"/>
              <w:rPr>
                <w:rFonts w:ascii="Times New Roman" w:hAnsi="Times New Roman" w:cs="Times New Roman"/>
                <w:sz w:val="20"/>
                <w:szCs w:val="20"/>
              </w:rPr>
            </w:pPr>
            <w:r w:rsidRPr="004E7EC5">
              <w:rPr>
                <w:rFonts w:ascii="Times New Roman" w:hAnsi="Times New Roman" w:cs="Times New Roman"/>
                <w:sz w:val="20"/>
                <w:szCs w:val="20"/>
              </w:rPr>
              <w:t xml:space="preserve">Mağduriyet ve personele güvenin azalması </w:t>
            </w:r>
          </w:p>
        </w:tc>
        <w:tc>
          <w:tcPr>
            <w:tcW w:w="7230" w:type="dxa"/>
          </w:tcPr>
          <w:p w:rsidR="00A14C7A" w:rsidRDefault="00A14C7A" w:rsidP="003D2B78">
            <w:pPr>
              <w:pStyle w:val="Default"/>
              <w:jc w:val="both"/>
              <w:rPr>
                <w:rFonts w:ascii="Times New Roman" w:hAnsi="Times New Roman" w:cs="Times New Roman"/>
                <w:sz w:val="20"/>
                <w:szCs w:val="20"/>
              </w:rPr>
            </w:pPr>
          </w:p>
          <w:p w:rsidR="00A14C7A" w:rsidRPr="004E7EC5" w:rsidRDefault="00A14C7A" w:rsidP="003D2B78">
            <w:pPr>
              <w:pStyle w:val="Default"/>
              <w:jc w:val="both"/>
              <w:rPr>
                <w:rFonts w:ascii="Times New Roman" w:hAnsi="Times New Roman" w:cs="Times New Roman"/>
                <w:sz w:val="20"/>
                <w:szCs w:val="20"/>
              </w:rPr>
            </w:pPr>
            <w:r w:rsidRPr="004E7EC5">
              <w:rPr>
                <w:rFonts w:ascii="Times New Roman" w:hAnsi="Times New Roman" w:cs="Times New Roman"/>
                <w:sz w:val="20"/>
                <w:szCs w:val="20"/>
              </w:rPr>
              <w:t xml:space="preserve">İlgili yönetmeliklere </w:t>
            </w:r>
            <w:proofErr w:type="gramStart"/>
            <w:r w:rsidRPr="004E7EC5">
              <w:rPr>
                <w:rFonts w:ascii="Times New Roman" w:hAnsi="Times New Roman" w:cs="Times New Roman"/>
                <w:sz w:val="20"/>
                <w:szCs w:val="20"/>
              </w:rPr>
              <w:t>hakimiyetin</w:t>
            </w:r>
            <w:proofErr w:type="gramEnd"/>
            <w:r w:rsidRPr="004E7EC5">
              <w:rPr>
                <w:rFonts w:ascii="Times New Roman" w:hAnsi="Times New Roman" w:cs="Times New Roman"/>
                <w:sz w:val="20"/>
                <w:szCs w:val="20"/>
              </w:rPr>
              <w:t xml:space="preserve"> sağlanması ve görevlendirmelerin zamanında yapılması </w:t>
            </w:r>
          </w:p>
          <w:p w:rsidR="00A14C7A" w:rsidRPr="004E7EC5" w:rsidRDefault="00A14C7A" w:rsidP="003D2B78">
            <w:pPr>
              <w:pStyle w:val="Default"/>
              <w:tabs>
                <w:tab w:val="left" w:pos="319"/>
              </w:tabs>
              <w:jc w:val="both"/>
              <w:rPr>
                <w:rFonts w:ascii="Times New Roman" w:hAnsi="Times New Roman" w:cs="Times New Roman"/>
                <w:sz w:val="20"/>
                <w:szCs w:val="20"/>
              </w:rPr>
            </w:pPr>
          </w:p>
        </w:tc>
      </w:tr>
      <w:tr w:rsidR="00A14C7A" w:rsidRPr="00A63499" w:rsidTr="003D2B78">
        <w:trPr>
          <w:trHeight w:val="567"/>
          <w:jc w:val="center"/>
        </w:trPr>
        <w:tc>
          <w:tcPr>
            <w:tcW w:w="4395" w:type="dxa"/>
            <w:gridSpan w:val="2"/>
            <w:vAlign w:val="center"/>
          </w:tcPr>
          <w:p w:rsidR="00A14C7A" w:rsidRPr="004E7EC5" w:rsidRDefault="00A14C7A" w:rsidP="003D2B78">
            <w:pPr>
              <w:pStyle w:val="Default"/>
              <w:jc w:val="both"/>
              <w:rPr>
                <w:rFonts w:ascii="Times New Roman" w:hAnsi="Times New Roman" w:cs="Times New Roman"/>
                <w:sz w:val="20"/>
                <w:szCs w:val="20"/>
              </w:rPr>
            </w:pPr>
            <w:r w:rsidRPr="004E7EC5">
              <w:rPr>
                <w:rFonts w:ascii="Times New Roman" w:hAnsi="Times New Roman" w:cs="Times New Roman"/>
                <w:sz w:val="20"/>
                <w:szCs w:val="20"/>
              </w:rPr>
              <w:t xml:space="preserve">Akademik ve idari personelin atama, nakil, terfi, intibak işlemleri ile görev süresi takibi </w:t>
            </w:r>
          </w:p>
        </w:tc>
        <w:tc>
          <w:tcPr>
            <w:tcW w:w="3118" w:type="dxa"/>
            <w:vAlign w:val="center"/>
          </w:tcPr>
          <w:p w:rsidR="00A14C7A" w:rsidRPr="004E7EC5" w:rsidRDefault="00A14C7A" w:rsidP="003D2B78">
            <w:pPr>
              <w:pStyle w:val="Default"/>
              <w:jc w:val="both"/>
              <w:rPr>
                <w:rFonts w:ascii="Times New Roman" w:hAnsi="Times New Roman" w:cs="Times New Roman"/>
                <w:sz w:val="20"/>
                <w:szCs w:val="20"/>
              </w:rPr>
            </w:pPr>
            <w:r w:rsidRPr="004E7EC5">
              <w:rPr>
                <w:rFonts w:ascii="Times New Roman" w:hAnsi="Times New Roman" w:cs="Times New Roman"/>
                <w:sz w:val="20"/>
                <w:szCs w:val="20"/>
              </w:rPr>
              <w:t xml:space="preserve">Hak ve güven kaybı </w:t>
            </w:r>
          </w:p>
        </w:tc>
        <w:tc>
          <w:tcPr>
            <w:tcW w:w="7230" w:type="dxa"/>
          </w:tcPr>
          <w:p w:rsidR="00A14C7A" w:rsidRDefault="00A14C7A" w:rsidP="003D2B78">
            <w:pPr>
              <w:pStyle w:val="Default"/>
              <w:jc w:val="both"/>
              <w:rPr>
                <w:rFonts w:ascii="Times New Roman" w:hAnsi="Times New Roman" w:cs="Times New Roman"/>
                <w:sz w:val="20"/>
                <w:szCs w:val="20"/>
              </w:rPr>
            </w:pPr>
          </w:p>
          <w:p w:rsidR="00A14C7A" w:rsidRPr="004E7EC5" w:rsidRDefault="00A14C7A" w:rsidP="003D2B78">
            <w:pPr>
              <w:pStyle w:val="Default"/>
              <w:jc w:val="both"/>
              <w:rPr>
                <w:rFonts w:ascii="Times New Roman" w:hAnsi="Times New Roman" w:cs="Times New Roman"/>
                <w:sz w:val="20"/>
                <w:szCs w:val="20"/>
              </w:rPr>
            </w:pPr>
            <w:r w:rsidRPr="004E7EC5">
              <w:rPr>
                <w:rFonts w:ascii="Times New Roman" w:hAnsi="Times New Roman" w:cs="Times New Roman"/>
                <w:sz w:val="20"/>
                <w:szCs w:val="20"/>
              </w:rPr>
              <w:t xml:space="preserve">Görev süresi ile ilgili takibin düzenli yapılması </w:t>
            </w:r>
          </w:p>
          <w:p w:rsidR="00A14C7A" w:rsidRPr="004E7EC5" w:rsidRDefault="00A14C7A" w:rsidP="003D2B78">
            <w:pPr>
              <w:pStyle w:val="Default"/>
              <w:tabs>
                <w:tab w:val="left" w:pos="319"/>
              </w:tabs>
              <w:jc w:val="both"/>
              <w:rPr>
                <w:rFonts w:ascii="Times New Roman" w:hAnsi="Times New Roman" w:cs="Times New Roman"/>
                <w:sz w:val="20"/>
                <w:szCs w:val="20"/>
              </w:rPr>
            </w:pPr>
          </w:p>
        </w:tc>
      </w:tr>
      <w:tr w:rsidR="00A14C7A" w:rsidRPr="00A63499" w:rsidTr="003D2B78">
        <w:trPr>
          <w:trHeight w:val="567"/>
          <w:jc w:val="center"/>
        </w:trPr>
        <w:tc>
          <w:tcPr>
            <w:tcW w:w="4395" w:type="dxa"/>
            <w:gridSpan w:val="2"/>
            <w:vAlign w:val="center"/>
          </w:tcPr>
          <w:p w:rsidR="00A14C7A" w:rsidRPr="004E7EC5" w:rsidRDefault="00A14C7A" w:rsidP="003D2B78">
            <w:pPr>
              <w:pStyle w:val="Default"/>
              <w:jc w:val="both"/>
              <w:rPr>
                <w:rFonts w:ascii="Times New Roman" w:hAnsi="Times New Roman" w:cs="Times New Roman"/>
                <w:sz w:val="20"/>
                <w:szCs w:val="20"/>
              </w:rPr>
            </w:pPr>
            <w:r w:rsidRPr="004E7EC5">
              <w:rPr>
                <w:rFonts w:ascii="Times New Roman" w:hAnsi="Times New Roman" w:cs="Times New Roman"/>
                <w:sz w:val="20"/>
                <w:szCs w:val="20"/>
              </w:rPr>
              <w:t xml:space="preserve">Akademik ve idari personellerin yazışmaları </w:t>
            </w:r>
          </w:p>
        </w:tc>
        <w:tc>
          <w:tcPr>
            <w:tcW w:w="3118" w:type="dxa"/>
            <w:vAlign w:val="center"/>
          </w:tcPr>
          <w:p w:rsidR="00A14C7A" w:rsidRPr="004E7EC5" w:rsidRDefault="00A14C7A" w:rsidP="003D2B78">
            <w:pPr>
              <w:pStyle w:val="Default"/>
              <w:jc w:val="both"/>
              <w:rPr>
                <w:rFonts w:ascii="Times New Roman" w:hAnsi="Times New Roman" w:cs="Times New Roman"/>
                <w:sz w:val="20"/>
                <w:szCs w:val="20"/>
              </w:rPr>
            </w:pPr>
            <w:r w:rsidRPr="004E7EC5">
              <w:rPr>
                <w:rFonts w:ascii="Times New Roman" w:hAnsi="Times New Roman" w:cs="Times New Roman"/>
                <w:sz w:val="20"/>
                <w:szCs w:val="20"/>
              </w:rPr>
              <w:t xml:space="preserve">Hak kaybı ve kurum zararı </w:t>
            </w:r>
          </w:p>
        </w:tc>
        <w:tc>
          <w:tcPr>
            <w:tcW w:w="7230" w:type="dxa"/>
          </w:tcPr>
          <w:p w:rsidR="00A14C7A" w:rsidRDefault="00A14C7A" w:rsidP="003D2B78">
            <w:pPr>
              <w:pStyle w:val="Default"/>
              <w:jc w:val="both"/>
              <w:rPr>
                <w:rFonts w:ascii="Times New Roman" w:hAnsi="Times New Roman" w:cs="Times New Roman"/>
                <w:sz w:val="20"/>
                <w:szCs w:val="20"/>
              </w:rPr>
            </w:pPr>
          </w:p>
          <w:p w:rsidR="00A14C7A" w:rsidRPr="004E7EC5" w:rsidRDefault="00A14C7A" w:rsidP="003D2B78">
            <w:pPr>
              <w:pStyle w:val="Default"/>
              <w:jc w:val="both"/>
              <w:rPr>
                <w:rFonts w:ascii="Times New Roman" w:hAnsi="Times New Roman" w:cs="Times New Roman"/>
                <w:sz w:val="20"/>
                <w:szCs w:val="20"/>
              </w:rPr>
            </w:pPr>
            <w:r w:rsidRPr="004E7EC5">
              <w:rPr>
                <w:rFonts w:ascii="Times New Roman" w:hAnsi="Times New Roman" w:cs="Times New Roman"/>
                <w:sz w:val="20"/>
                <w:szCs w:val="20"/>
              </w:rPr>
              <w:t xml:space="preserve">Yazışmaların zamanında yapılması </w:t>
            </w:r>
          </w:p>
          <w:p w:rsidR="00A14C7A" w:rsidRPr="004E7EC5" w:rsidRDefault="00A14C7A" w:rsidP="003D2B78">
            <w:pPr>
              <w:pStyle w:val="Default"/>
              <w:tabs>
                <w:tab w:val="left" w:pos="319"/>
              </w:tabs>
              <w:jc w:val="both"/>
              <w:rPr>
                <w:rFonts w:ascii="Times New Roman" w:hAnsi="Times New Roman" w:cs="Times New Roman"/>
                <w:sz w:val="20"/>
                <w:szCs w:val="20"/>
              </w:rPr>
            </w:pPr>
          </w:p>
        </w:tc>
      </w:tr>
      <w:tr w:rsidR="00A14C7A" w:rsidRPr="00A63499" w:rsidTr="003D2B78">
        <w:trPr>
          <w:trHeight w:val="567"/>
          <w:jc w:val="center"/>
        </w:trPr>
        <w:tc>
          <w:tcPr>
            <w:tcW w:w="4395" w:type="dxa"/>
            <w:gridSpan w:val="2"/>
            <w:vAlign w:val="center"/>
          </w:tcPr>
          <w:p w:rsidR="00A14C7A" w:rsidRPr="004E7EC5" w:rsidRDefault="00A14C7A" w:rsidP="003D2B78">
            <w:pPr>
              <w:pStyle w:val="Default"/>
              <w:jc w:val="both"/>
              <w:rPr>
                <w:rFonts w:ascii="Times New Roman" w:hAnsi="Times New Roman" w:cs="Times New Roman"/>
                <w:sz w:val="20"/>
                <w:szCs w:val="20"/>
              </w:rPr>
            </w:pPr>
            <w:r w:rsidRPr="004E7EC5">
              <w:rPr>
                <w:rFonts w:ascii="Times New Roman" w:hAnsi="Times New Roman" w:cs="Times New Roman"/>
                <w:sz w:val="20"/>
                <w:szCs w:val="20"/>
              </w:rPr>
              <w:t xml:space="preserve">2547, 657 ve 2914 Sayılı Kanun uyarınca yapılan işlemler </w:t>
            </w:r>
          </w:p>
        </w:tc>
        <w:tc>
          <w:tcPr>
            <w:tcW w:w="3118" w:type="dxa"/>
            <w:vAlign w:val="center"/>
          </w:tcPr>
          <w:p w:rsidR="00A14C7A" w:rsidRPr="004E7EC5" w:rsidRDefault="00A14C7A" w:rsidP="003D2B78">
            <w:pPr>
              <w:pStyle w:val="Default"/>
              <w:jc w:val="both"/>
              <w:rPr>
                <w:rFonts w:ascii="Times New Roman" w:hAnsi="Times New Roman" w:cs="Times New Roman"/>
                <w:sz w:val="20"/>
                <w:szCs w:val="20"/>
              </w:rPr>
            </w:pPr>
            <w:r w:rsidRPr="004E7EC5">
              <w:rPr>
                <w:rFonts w:ascii="Times New Roman" w:hAnsi="Times New Roman" w:cs="Times New Roman"/>
                <w:sz w:val="20"/>
                <w:szCs w:val="20"/>
              </w:rPr>
              <w:t xml:space="preserve">Hak kaybı </w:t>
            </w:r>
          </w:p>
        </w:tc>
        <w:tc>
          <w:tcPr>
            <w:tcW w:w="7230" w:type="dxa"/>
          </w:tcPr>
          <w:p w:rsidR="00A14C7A" w:rsidRDefault="00A14C7A" w:rsidP="003D2B78">
            <w:pPr>
              <w:pStyle w:val="Default"/>
              <w:jc w:val="both"/>
              <w:rPr>
                <w:rFonts w:ascii="Times New Roman" w:hAnsi="Times New Roman" w:cs="Times New Roman"/>
                <w:sz w:val="20"/>
                <w:szCs w:val="20"/>
              </w:rPr>
            </w:pPr>
          </w:p>
          <w:p w:rsidR="00A14C7A" w:rsidRPr="004E7EC5" w:rsidRDefault="00A14C7A" w:rsidP="003D2B78">
            <w:pPr>
              <w:pStyle w:val="Default"/>
              <w:jc w:val="both"/>
              <w:rPr>
                <w:rFonts w:ascii="Times New Roman" w:hAnsi="Times New Roman" w:cs="Times New Roman"/>
                <w:sz w:val="20"/>
                <w:szCs w:val="20"/>
              </w:rPr>
            </w:pPr>
            <w:r w:rsidRPr="004E7EC5">
              <w:rPr>
                <w:rFonts w:ascii="Times New Roman" w:hAnsi="Times New Roman" w:cs="Times New Roman"/>
                <w:sz w:val="20"/>
                <w:szCs w:val="20"/>
              </w:rPr>
              <w:t xml:space="preserve">Takip işlemlerinin yasal süre içerisinde yapılması </w:t>
            </w:r>
          </w:p>
          <w:p w:rsidR="00A14C7A" w:rsidRPr="004E7EC5" w:rsidRDefault="00A14C7A" w:rsidP="003D2B78">
            <w:pPr>
              <w:pStyle w:val="Default"/>
              <w:tabs>
                <w:tab w:val="left" w:pos="319"/>
              </w:tabs>
              <w:jc w:val="both"/>
              <w:rPr>
                <w:rFonts w:ascii="Times New Roman" w:hAnsi="Times New Roman" w:cs="Times New Roman"/>
                <w:sz w:val="20"/>
                <w:szCs w:val="20"/>
              </w:rPr>
            </w:pPr>
          </w:p>
        </w:tc>
      </w:tr>
      <w:tr w:rsidR="00A14C7A" w:rsidRPr="00A63499" w:rsidTr="003D2B78">
        <w:trPr>
          <w:trHeight w:val="567"/>
          <w:jc w:val="center"/>
        </w:trPr>
        <w:tc>
          <w:tcPr>
            <w:tcW w:w="4395" w:type="dxa"/>
            <w:gridSpan w:val="2"/>
            <w:vAlign w:val="center"/>
          </w:tcPr>
          <w:p w:rsidR="00A14C7A" w:rsidRPr="004E7EC5" w:rsidRDefault="00A14C7A" w:rsidP="003D2B78">
            <w:pPr>
              <w:pStyle w:val="Default"/>
              <w:jc w:val="both"/>
              <w:rPr>
                <w:rFonts w:ascii="Times New Roman" w:hAnsi="Times New Roman" w:cs="Times New Roman"/>
                <w:sz w:val="20"/>
                <w:szCs w:val="20"/>
              </w:rPr>
            </w:pPr>
            <w:r w:rsidRPr="004E7EC5">
              <w:rPr>
                <w:rFonts w:ascii="Times New Roman" w:hAnsi="Times New Roman" w:cs="Times New Roman"/>
                <w:sz w:val="20"/>
                <w:szCs w:val="20"/>
              </w:rPr>
              <w:t xml:space="preserve">Büroya gelen evrakların genel takibini yapmak </w:t>
            </w:r>
          </w:p>
        </w:tc>
        <w:tc>
          <w:tcPr>
            <w:tcW w:w="3118" w:type="dxa"/>
            <w:vAlign w:val="center"/>
          </w:tcPr>
          <w:p w:rsidR="00A14C7A" w:rsidRPr="004E7EC5" w:rsidRDefault="00A14C7A" w:rsidP="003D2B78">
            <w:pPr>
              <w:pStyle w:val="Default"/>
              <w:jc w:val="both"/>
              <w:rPr>
                <w:rFonts w:ascii="Times New Roman" w:hAnsi="Times New Roman" w:cs="Times New Roman"/>
                <w:sz w:val="20"/>
                <w:szCs w:val="20"/>
              </w:rPr>
            </w:pPr>
            <w:r w:rsidRPr="004E7EC5">
              <w:rPr>
                <w:rFonts w:ascii="Times New Roman" w:hAnsi="Times New Roman" w:cs="Times New Roman"/>
                <w:sz w:val="20"/>
                <w:szCs w:val="20"/>
              </w:rPr>
              <w:t xml:space="preserve">Hak kaybı </w:t>
            </w:r>
          </w:p>
        </w:tc>
        <w:tc>
          <w:tcPr>
            <w:tcW w:w="7230" w:type="dxa"/>
          </w:tcPr>
          <w:p w:rsidR="00A14C7A" w:rsidRDefault="00A14C7A" w:rsidP="003D2B78">
            <w:pPr>
              <w:pStyle w:val="Default"/>
              <w:jc w:val="both"/>
              <w:rPr>
                <w:rFonts w:ascii="Times New Roman" w:hAnsi="Times New Roman" w:cs="Times New Roman"/>
                <w:sz w:val="20"/>
                <w:szCs w:val="20"/>
              </w:rPr>
            </w:pPr>
          </w:p>
          <w:p w:rsidR="00A14C7A" w:rsidRPr="004E7EC5" w:rsidRDefault="00A14C7A" w:rsidP="003D2B78">
            <w:pPr>
              <w:pStyle w:val="Default"/>
              <w:jc w:val="both"/>
              <w:rPr>
                <w:rFonts w:ascii="Times New Roman" w:hAnsi="Times New Roman" w:cs="Times New Roman"/>
                <w:sz w:val="20"/>
                <w:szCs w:val="20"/>
              </w:rPr>
            </w:pPr>
            <w:r w:rsidRPr="004E7EC5">
              <w:rPr>
                <w:rFonts w:ascii="Times New Roman" w:hAnsi="Times New Roman" w:cs="Times New Roman"/>
                <w:sz w:val="20"/>
                <w:szCs w:val="20"/>
              </w:rPr>
              <w:t xml:space="preserve">Takip işlemlerinin yasal süre içerisinde yapılması </w:t>
            </w:r>
          </w:p>
          <w:p w:rsidR="00A14C7A" w:rsidRPr="004E7EC5" w:rsidRDefault="00A14C7A" w:rsidP="003D2B78">
            <w:pPr>
              <w:pStyle w:val="Default"/>
              <w:tabs>
                <w:tab w:val="left" w:pos="319"/>
              </w:tabs>
              <w:jc w:val="both"/>
              <w:rPr>
                <w:rFonts w:ascii="Times New Roman" w:hAnsi="Times New Roman" w:cs="Times New Roman"/>
                <w:sz w:val="20"/>
                <w:szCs w:val="20"/>
              </w:rPr>
            </w:pPr>
          </w:p>
        </w:tc>
      </w:tr>
    </w:tbl>
    <w:p w:rsidR="00A14C7A" w:rsidRPr="00D27377" w:rsidRDefault="00A14C7A" w:rsidP="00A14C7A"/>
    <w:p w:rsidR="00FD661D" w:rsidRDefault="00FD661D" w:rsidP="00D27377"/>
    <w:p w:rsidR="007A0E5D" w:rsidRDefault="007A0E5D" w:rsidP="00D27377"/>
    <w:tbl>
      <w:tblPr>
        <w:tblStyle w:val="TabloKlavuzu"/>
        <w:tblW w:w="14743" w:type="dxa"/>
        <w:jc w:val="center"/>
        <w:tblLayout w:type="fixed"/>
        <w:tblLook w:val="04A0" w:firstRow="1" w:lastRow="0" w:firstColumn="1" w:lastColumn="0" w:noHBand="0" w:noVBand="1"/>
      </w:tblPr>
      <w:tblGrid>
        <w:gridCol w:w="1838"/>
        <w:gridCol w:w="2557"/>
        <w:gridCol w:w="4694"/>
        <w:gridCol w:w="5654"/>
      </w:tblGrid>
      <w:tr w:rsidR="001C1683" w:rsidRPr="00A63499" w:rsidTr="003D2B78">
        <w:trPr>
          <w:trHeight w:val="454"/>
          <w:jc w:val="center"/>
        </w:trPr>
        <w:tc>
          <w:tcPr>
            <w:tcW w:w="1838" w:type="dxa"/>
            <w:shd w:val="clear" w:color="auto" w:fill="auto"/>
            <w:vAlign w:val="center"/>
          </w:tcPr>
          <w:p w:rsidR="001C1683" w:rsidRPr="00CC7568" w:rsidRDefault="001C1683" w:rsidP="003D2B78">
            <w:pPr>
              <w:rPr>
                <w:rFonts w:ascii="Times New Roman" w:hAnsi="Times New Roman"/>
                <w:b/>
              </w:rPr>
            </w:pPr>
            <w:r w:rsidRPr="00CC7568">
              <w:rPr>
                <w:rFonts w:ascii="Times New Roman" w:hAnsi="Times New Roman"/>
                <w:b/>
              </w:rPr>
              <w:t>Birimi</w:t>
            </w:r>
            <w:r>
              <w:rPr>
                <w:rFonts w:ascii="Times New Roman" w:hAnsi="Times New Roman"/>
                <w:b/>
              </w:rPr>
              <w:tab/>
            </w:r>
            <w:r>
              <w:rPr>
                <w:rFonts w:ascii="Times New Roman" w:hAnsi="Times New Roman"/>
                <w:b/>
              </w:rPr>
              <w:tab/>
            </w:r>
            <w:r w:rsidRPr="00CC7568">
              <w:rPr>
                <w:rFonts w:ascii="Times New Roman" w:hAnsi="Times New Roman"/>
                <w:b/>
              </w:rPr>
              <w:t>:</w:t>
            </w:r>
          </w:p>
        </w:tc>
        <w:tc>
          <w:tcPr>
            <w:tcW w:w="12905" w:type="dxa"/>
            <w:gridSpan w:val="3"/>
            <w:shd w:val="clear" w:color="auto" w:fill="auto"/>
            <w:vAlign w:val="center"/>
          </w:tcPr>
          <w:p w:rsidR="001C1683" w:rsidRPr="00CC7568" w:rsidRDefault="001C1683" w:rsidP="003D2B78">
            <w:pPr>
              <w:rPr>
                <w:rFonts w:ascii="Times New Roman" w:hAnsi="Times New Roman"/>
                <w:b/>
              </w:rPr>
            </w:pPr>
            <w:r>
              <w:rPr>
                <w:rFonts w:ascii="Times New Roman" w:hAnsi="Times New Roman"/>
                <w:b/>
              </w:rPr>
              <w:t>Beden Eğitimi ve Spor Yüksekokulu</w:t>
            </w:r>
          </w:p>
        </w:tc>
      </w:tr>
      <w:tr w:rsidR="001C1683" w:rsidRPr="00A63499" w:rsidTr="003D2B78">
        <w:trPr>
          <w:trHeight w:val="454"/>
          <w:jc w:val="center"/>
        </w:trPr>
        <w:tc>
          <w:tcPr>
            <w:tcW w:w="1838" w:type="dxa"/>
            <w:shd w:val="clear" w:color="auto" w:fill="auto"/>
            <w:vAlign w:val="center"/>
          </w:tcPr>
          <w:p w:rsidR="001C1683" w:rsidRPr="00CC7568" w:rsidRDefault="001C1683" w:rsidP="003D2B78">
            <w:pPr>
              <w:rPr>
                <w:rFonts w:ascii="Times New Roman" w:hAnsi="Times New Roman"/>
                <w:b/>
              </w:rPr>
            </w:pPr>
            <w:r w:rsidRPr="00CC7568">
              <w:rPr>
                <w:rFonts w:ascii="Times New Roman" w:hAnsi="Times New Roman"/>
                <w:b/>
              </w:rPr>
              <w:t>Alt Birimi</w:t>
            </w:r>
            <w:r>
              <w:rPr>
                <w:rFonts w:ascii="Times New Roman" w:hAnsi="Times New Roman"/>
                <w:b/>
              </w:rPr>
              <w:tab/>
            </w:r>
            <w:r w:rsidRPr="00CC7568">
              <w:rPr>
                <w:rFonts w:ascii="Times New Roman" w:hAnsi="Times New Roman"/>
                <w:b/>
              </w:rPr>
              <w:t>:</w:t>
            </w:r>
          </w:p>
        </w:tc>
        <w:tc>
          <w:tcPr>
            <w:tcW w:w="12905" w:type="dxa"/>
            <w:gridSpan w:val="3"/>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3916"/>
            </w:tblGrid>
            <w:tr w:rsidR="001C1683" w:rsidRPr="005814C5" w:rsidTr="003D2B78">
              <w:trPr>
                <w:trHeight w:val="98"/>
              </w:trPr>
              <w:tc>
                <w:tcPr>
                  <w:tcW w:w="3916" w:type="dxa"/>
                </w:tcPr>
                <w:p w:rsidR="001C1683" w:rsidRPr="005814C5" w:rsidRDefault="001C1683" w:rsidP="003D2B78">
                  <w:pPr>
                    <w:autoSpaceDE w:val="0"/>
                    <w:autoSpaceDN w:val="0"/>
                    <w:adjustRightInd w:val="0"/>
                    <w:ind w:left="-53"/>
                    <w:rPr>
                      <w:rFonts w:ascii="Times New Roman" w:eastAsia="Calibri" w:hAnsi="Times New Roman"/>
                      <w:snapToGrid/>
                      <w:color w:val="000000"/>
                      <w:szCs w:val="22"/>
                    </w:rPr>
                  </w:pPr>
                  <w:r w:rsidRPr="005814C5">
                    <w:rPr>
                      <w:rFonts w:ascii="Times New Roman" w:eastAsia="Calibri" w:hAnsi="Times New Roman"/>
                      <w:b/>
                      <w:bCs/>
                      <w:snapToGrid/>
                      <w:color w:val="000000"/>
                      <w:szCs w:val="22"/>
                    </w:rPr>
                    <w:t>Yazı İşleri Birimi (</w:t>
                  </w:r>
                  <w:r>
                    <w:rPr>
                      <w:rFonts w:ascii="Times New Roman" w:eastAsia="Calibri" w:hAnsi="Times New Roman"/>
                      <w:b/>
                      <w:bCs/>
                      <w:snapToGrid/>
                      <w:color w:val="000000"/>
                      <w:szCs w:val="22"/>
                    </w:rPr>
                    <w:t>Yüksekokul</w:t>
                  </w:r>
                  <w:r w:rsidRPr="005814C5">
                    <w:rPr>
                      <w:rFonts w:ascii="Times New Roman" w:eastAsia="Calibri" w:hAnsi="Times New Roman"/>
                      <w:b/>
                      <w:bCs/>
                      <w:snapToGrid/>
                      <w:color w:val="000000"/>
                      <w:szCs w:val="22"/>
                    </w:rPr>
                    <w:t xml:space="preserve">) </w:t>
                  </w:r>
                </w:p>
              </w:tc>
            </w:tr>
          </w:tbl>
          <w:p w:rsidR="001C1683" w:rsidRPr="00CC7568" w:rsidRDefault="001C1683" w:rsidP="003D2B78">
            <w:pPr>
              <w:rPr>
                <w:rFonts w:ascii="Times New Roman" w:hAnsi="Times New Roman"/>
                <w:b/>
              </w:rPr>
            </w:pPr>
          </w:p>
        </w:tc>
      </w:tr>
      <w:tr w:rsidR="001C1683" w:rsidRPr="00A63499" w:rsidTr="003D2B78">
        <w:trPr>
          <w:jc w:val="center"/>
        </w:trPr>
        <w:tc>
          <w:tcPr>
            <w:tcW w:w="4395" w:type="dxa"/>
            <w:gridSpan w:val="2"/>
            <w:shd w:val="clear" w:color="auto" w:fill="auto"/>
            <w:vAlign w:val="center"/>
          </w:tcPr>
          <w:p w:rsidR="001C1683" w:rsidRPr="00CC7568" w:rsidRDefault="001C1683" w:rsidP="003D2B78">
            <w:pPr>
              <w:jc w:val="center"/>
              <w:rPr>
                <w:rFonts w:ascii="Times New Roman" w:hAnsi="Times New Roman"/>
                <w:b/>
              </w:rPr>
            </w:pPr>
            <w:r w:rsidRPr="00CC7568">
              <w:rPr>
                <w:rFonts w:ascii="Times New Roman" w:hAnsi="Times New Roman"/>
                <w:b/>
              </w:rPr>
              <w:t>Hassas Görevler</w:t>
            </w:r>
          </w:p>
        </w:tc>
        <w:tc>
          <w:tcPr>
            <w:tcW w:w="4694" w:type="dxa"/>
            <w:shd w:val="clear" w:color="auto" w:fill="auto"/>
            <w:vAlign w:val="center"/>
          </w:tcPr>
          <w:p w:rsidR="001C1683" w:rsidRPr="00CC7568" w:rsidRDefault="001C1683" w:rsidP="003D2B78">
            <w:pPr>
              <w:jc w:val="center"/>
              <w:rPr>
                <w:rFonts w:ascii="Times New Roman" w:hAnsi="Times New Roman"/>
                <w:b/>
              </w:rPr>
            </w:pPr>
            <w:r w:rsidRPr="00CC7568">
              <w:rPr>
                <w:rFonts w:ascii="Times New Roman" w:hAnsi="Times New Roman"/>
                <w:b/>
              </w:rPr>
              <w:t>Görevin Yerine Getirilmeme Sonucu</w:t>
            </w:r>
          </w:p>
        </w:tc>
        <w:tc>
          <w:tcPr>
            <w:tcW w:w="5654" w:type="dxa"/>
            <w:shd w:val="clear" w:color="auto" w:fill="auto"/>
            <w:vAlign w:val="center"/>
          </w:tcPr>
          <w:p w:rsidR="001C1683" w:rsidRPr="00CC7568" w:rsidRDefault="001C1683" w:rsidP="003D2B78">
            <w:pPr>
              <w:jc w:val="center"/>
              <w:rPr>
                <w:rFonts w:ascii="Times New Roman" w:hAnsi="Times New Roman"/>
                <w:b/>
              </w:rPr>
            </w:pPr>
            <w:r w:rsidRPr="00CC7568">
              <w:rPr>
                <w:rFonts w:ascii="Times New Roman" w:hAnsi="Times New Roman"/>
                <w:b/>
              </w:rPr>
              <w:t xml:space="preserve"> Alınması Gereken Önlemler veya Kontroller</w:t>
            </w:r>
          </w:p>
        </w:tc>
      </w:tr>
      <w:tr w:rsidR="001C1683" w:rsidRPr="00A63499" w:rsidTr="003D2B78">
        <w:trPr>
          <w:trHeight w:val="728"/>
          <w:jc w:val="center"/>
        </w:trPr>
        <w:tc>
          <w:tcPr>
            <w:tcW w:w="4395" w:type="dxa"/>
            <w:gridSpan w:val="2"/>
            <w:vAlign w:val="center"/>
          </w:tcPr>
          <w:p w:rsidR="001C1683" w:rsidRPr="00666506" w:rsidRDefault="001C1683" w:rsidP="003D2B78">
            <w:pPr>
              <w:pStyle w:val="Default"/>
              <w:jc w:val="both"/>
              <w:rPr>
                <w:rFonts w:ascii="Times New Roman" w:hAnsi="Times New Roman" w:cs="Times New Roman"/>
              </w:rPr>
            </w:pPr>
            <w:r w:rsidRPr="00666506">
              <w:rPr>
                <w:rFonts w:ascii="Times New Roman" w:hAnsi="Times New Roman" w:cs="Times New Roman"/>
                <w:sz w:val="20"/>
                <w:szCs w:val="20"/>
              </w:rPr>
              <w:t xml:space="preserve">Gelen giden evrakları titizlikle takip edip dağıtımını zimmetle yapmak </w:t>
            </w:r>
          </w:p>
        </w:tc>
        <w:tc>
          <w:tcPr>
            <w:tcW w:w="4694" w:type="dxa"/>
            <w:vAlign w:val="center"/>
          </w:tcPr>
          <w:p w:rsidR="001C1683" w:rsidRPr="00666506" w:rsidRDefault="001C1683" w:rsidP="003D2B78">
            <w:pPr>
              <w:pStyle w:val="Default"/>
              <w:jc w:val="both"/>
              <w:rPr>
                <w:rFonts w:ascii="Times New Roman" w:hAnsi="Times New Roman" w:cs="Times New Roman"/>
                <w:bCs/>
              </w:rPr>
            </w:pPr>
            <w:r w:rsidRPr="00666506">
              <w:rPr>
                <w:rFonts w:ascii="Times New Roman" w:hAnsi="Times New Roman" w:cs="Times New Roman"/>
                <w:sz w:val="20"/>
                <w:szCs w:val="20"/>
              </w:rPr>
              <w:t xml:space="preserve">İşlerin aksaması ve evrakların kaybolması </w:t>
            </w:r>
          </w:p>
        </w:tc>
        <w:tc>
          <w:tcPr>
            <w:tcW w:w="5654" w:type="dxa"/>
            <w:vAlign w:val="center"/>
          </w:tcPr>
          <w:p w:rsidR="001C1683" w:rsidRPr="00666506" w:rsidRDefault="001C1683" w:rsidP="003D2B78">
            <w:pPr>
              <w:pStyle w:val="Default"/>
              <w:jc w:val="both"/>
              <w:rPr>
                <w:rFonts w:ascii="Times New Roman" w:hAnsi="Times New Roman" w:cs="Times New Roman"/>
              </w:rPr>
            </w:pPr>
            <w:r w:rsidRPr="00666506">
              <w:rPr>
                <w:rFonts w:ascii="Times New Roman" w:hAnsi="Times New Roman" w:cs="Times New Roman"/>
                <w:sz w:val="20"/>
                <w:szCs w:val="20"/>
              </w:rPr>
              <w:t xml:space="preserve">Evrakların takibi </w:t>
            </w:r>
          </w:p>
        </w:tc>
      </w:tr>
      <w:tr w:rsidR="001C1683" w:rsidRPr="00A63499" w:rsidTr="003D2B78">
        <w:trPr>
          <w:trHeight w:val="639"/>
          <w:jc w:val="center"/>
        </w:trPr>
        <w:tc>
          <w:tcPr>
            <w:tcW w:w="4395" w:type="dxa"/>
            <w:gridSpan w:val="2"/>
            <w:vAlign w:val="center"/>
          </w:tcPr>
          <w:p w:rsidR="001C1683" w:rsidRPr="00666506" w:rsidRDefault="001C1683" w:rsidP="003D2B78">
            <w:pPr>
              <w:pStyle w:val="Default"/>
              <w:jc w:val="both"/>
              <w:rPr>
                <w:rFonts w:ascii="Times New Roman" w:hAnsi="Times New Roman" w:cs="Times New Roman"/>
                <w:sz w:val="22"/>
                <w:szCs w:val="22"/>
              </w:rPr>
            </w:pPr>
            <w:r w:rsidRPr="00666506">
              <w:rPr>
                <w:rFonts w:ascii="Times New Roman" w:hAnsi="Times New Roman" w:cs="Times New Roman"/>
                <w:sz w:val="20"/>
                <w:szCs w:val="20"/>
              </w:rPr>
              <w:t xml:space="preserve">Süreli yazıları takip etmek </w:t>
            </w:r>
          </w:p>
        </w:tc>
        <w:tc>
          <w:tcPr>
            <w:tcW w:w="4694" w:type="dxa"/>
            <w:vAlign w:val="center"/>
          </w:tcPr>
          <w:p w:rsidR="001C1683" w:rsidRPr="00666506" w:rsidRDefault="001C1683" w:rsidP="003D2B78">
            <w:pPr>
              <w:pStyle w:val="Default"/>
              <w:jc w:val="both"/>
              <w:rPr>
                <w:rFonts w:ascii="Times New Roman" w:hAnsi="Times New Roman" w:cs="Times New Roman"/>
              </w:rPr>
            </w:pPr>
            <w:r w:rsidRPr="00666506">
              <w:rPr>
                <w:rFonts w:ascii="Times New Roman" w:hAnsi="Times New Roman" w:cs="Times New Roman"/>
                <w:sz w:val="20"/>
                <w:szCs w:val="20"/>
              </w:rPr>
              <w:t xml:space="preserve">İşlerin aksaması ve evrakların kaybolması </w:t>
            </w:r>
          </w:p>
        </w:tc>
        <w:tc>
          <w:tcPr>
            <w:tcW w:w="5654" w:type="dxa"/>
          </w:tcPr>
          <w:p w:rsidR="001C1683" w:rsidRDefault="001C1683" w:rsidP="003D2B78">
            <w:pPr>
              <w:pStyle w:val="Default"/>
              <w:jc w:val="both"/>
              <w:rPr>
                <w:rFonts w:ascii="Times New Roman" w:hAnsi="Times New Roman" w:cs="Times New Roman"/>
                <w:sz w:val="20"/>
                <w:szCs w:val="20"/>
              </w:rPr>
            </w:pPr>
          </w:p>
          <w:p w:rsidR="001C1683" w:rsidRPr="00666506" w:rsidRDefault="001C1683" w:rsidP="003D2B78">
            <w:pPr>
              <w:pStyle w:val="Default"/>
              <w:jc w:val="both"/>
              <w:rPr>
                <w:rFonts w:ascii="Times New Roman" w:hAnsi="Times New Roman" w:cs="Times New Roman"/>
                <w:sz w:val="22"/>
                <w:szCs w:val="22"/>
              </w:rPr>
            </w:pPr>
            <w:r w:rsidRPr="00666506">
              <w:rPr>
                <w:rFonts w:ascii="Times New Roman" w:hAnsi="Times New Roman" w:cs="Times New Roman"/>
                <w:sz w:val="20"/>
                <w:szCs w:val="20"/>
              </w:rPr>
              <w:t xml:space="preserve">Süreli yazılara zamanında cevap verilmesi </w:t>
            </w:r>
          </w:p>
        </w:tc>
      </w:tr>
      <w:tr w:rsidR="001C1683" w:rsidRPr="00A63499" w:rsidTr="003D2B78">
        <w:trPr>
          <w:trHeight w:val="567"/>
          <w:jc w:val="center"/>
        </w:trPr>
        <w:tc>
          <w:tcPr>
            <w:tcW w:w="4395" w:type="dxa"/>
            <w:gridSpan w:val="2"/>
            <w:vAlign w:val="center"/>
          </w:tcPr>
          <w:p w:rsidR="001C1683" w:rsidRPr="00666506" w:rsidRDefault="001C1683" w:rsidP="003D2B78">
            <w:pPr>
              <w:pStyle w:val="Default"/>
              <w:jc w:val="both"/>
              <w:rPr>
                <w:rFonts w:ascii="Times New Roman" w:hAnsi="Times New Roman" w:cs="Times New Roman"/>
                <w:sz w:val="22"/>
                <w:szCs w:val="22"/>
              </w:rPr>
            </w:pPr>
            <w:r w:rsidRPr="00666506">
              <w:rPr>
                <w:rFonts w:ascii="Times New Roman" w:hAnsi="Times New Roman" w:cs="Times New Roman"/>
                <w:sz w:val="20"/>
                <w:szCs w:val="20"/>
              </w:rPr>
              <w:t xml:space="preserve">Yapılacak toplantıların gündemlerini zamanında öğretim üyelerine bildirmek </w:t>
            </w:r>
          </w:p>
        </w:tc>
        <w:tc>
          <w:tcPr>
            <w:tcW w:w="4694" w:type="dxa"/>
            <w:vAlign w:val="center"/>
          </w:tcPr>
          <w:p w:rsidR="001C1683" w:rsidRPr="00666506" w:rsidRDefault="001C1683" w:rsidP="003D2B78">
            <w:pPr>
              <w:pStyle w:val="Default"/>
              <w:jc w:val="both"/>
              <w:rPr>
                <w:rFonts w:ascii="Times New Roman" w:hAnsi="Times New Roman" w:cs="Times New Roman"/>
              </w:rPr>
            </w:pPr>
            <w:r w:rsidRPr="00666506">
              <w:rPr>
                <w:rFonts w:ascii="Times New Roman" w:hAnsi="Times New Roman" w:cs="Times New Roman"/>
                <w:sz w:val="20"/>
                <w:szCs w:val="20"/>
              </w:rPr>
              <w:t xml:space="preserve">Toplantıların aksaması veya yapılamaması </w:t>
            </w:r>
          </w:p>
        </w:tc>
        <w:tc>
          <w:tcPr>
            <w:tcW w:w="5654" w:type="dxa"/>
          </w:tcPr>
          <w:p w:rsidR="001C1683" w:rsidRDefault="001C1683" w:rsidP="003D2B78">
            <w:pPr>
              <w:pStyle w:val="Default"/>
              <w:jc w:val="both"/>
              <w:rPr>
                <w:rFonts w:ascii="Times New Roman" w:hAnsi="Times New Roman" w:cs="Times New Roman"/>
                <w:sz w:val="20"/>
                <w:szCs w:val="20"/>
              </w:rPr>
            </w:pPr>
          </w:p>
          <w:p w:rsidR="001C1683" w:rsidRPr="00666506" w:rsidRDefault="001C1683" w:rsidP="003D2B78">
            <w:pPr>
              <w:pStyle w:val="Default"/>
              <w:jc w:val="both"/>
              <w:rPr>
                <w:rFonts w:ascii="Times New Roman" w:hAnsi="Times New Roman" w:cs="Times New Roman"/>
                <w:sz w:val="22"/>
                <w:szCs w:val="22"/>
              </w:rPr>
            </w:pPr>
            <w:r w:rsidRPr="00666506">
              <w:rPr>
                <w:rFonts w:ascii="Times New Roman" w:hAnsi="Times New Roman" w:cs="Times New Roman"/>
                <w:sz w:val="20"/>
                <w:szCs w:val="20"/>
              </w:rPr>
              <w:t xml:space="preserve">İş akışının titizlikle takibi </w:t>
            </w:r>
          </w:p>
        </w:tc>
      </w:tr>
      <w:tr w:rsidR="001C1683" w:rsidRPr="00A63499" w:rsidTr="003D2B78">
        <w:trPr>
          <w:trHeight w:val="567"/>
          <w:jc w:val="center"/>
        </w:trPr>
        <w:tc>
          <w:tcPr>
            <w:tcW w:w="4395" w:type="dxa"/>
            <w:gridSpan w:val="2"/>
            <w:vAlign w:val="center"/>
          </w:tcPr>
          <w:p w:rsidR="001C1683" w:rsidRPr="00666506" w:rsidRDefault="001C1683" w:rsidP="003D2B78">
            <w:pPr>
              <w:pStyle w:val="Default"/>
              <w:jc w:val="both"/>
              <w:rPr>
                <w:rFonts w:ascii="Times New Roman" w:hAnsi="Times New Roman" w:cs="Times New Roman"/>
                <w:sz w:val="22"/>
                <w:szCs w:val="22"/>
              </w:rPr>
            </w:pPr>
            <w:r w:rsidRPr="00666506">
              <w:rPr>
                <w:rFonts w:ascii="Times New Roman" w:hAnsi="Times New Roman" w:cs="Times New Roman"/>
                <w:sz w:val="20"/>
                <w:szCs w:val="20"/>
              </w:rPr>
              <w:t xml:space="preserve">Dönem sonu ve yılsonunda büro içerisinde gerekli düzenlemeyi sağlamak </w:t>
            </w:r>
          </w:p>
        </w:tc>
        <w:tc>
          <w:tcPr>
            <w:tcW w:w="4694" w:type="dxa"/>
            <w:vAlign w:val="center"/>
          </w:tcPr>
          <w:p w:rsidR="001C1683" w:rsidRPr="00666506" w:rsidRDefault="001C1683" w:rsidP="003D2B78">
            <w:pPr>
              <w:pStyle w:val="Default"/>
              <w:jc w:val="both"/>
              <w:rPr>
                <w:rFonts w:ascii="Times New Roman" w:hAnsi="Times New Roman" w:cs="Times New Roman"/>
              </w:rPr>
            </w:pPr>
            <w:r w:rsidRPr="00666506">
              <w:rPr>
                <w:rFonts w:ascii="Times New Roman" w:hAnsi="Times New Roman" w:cs="Times New Roman"/>
                <w:sz w:val="20"/>
                <w:szCs w:val="20"/>
              </w:rPr>
              <w:t xml:space="preserve">Çalışma veriminin düşmesi </w:t>
            </w:r>
          </w:p>
        </w:tc>
        <w:tc>
          <w:tcPr>
            <w:tcW w:w="5654" w:type="dxa"/>
          </w:tcPr>
          <w:p w:rsidR="001C1683" w:rsidRDefault="001C1683" w:rsidP="003D2B78">
            <w:pPr>
              <w:pStyle w:val="Default"/>
              <w:jc w:val="both"/>
              <w:rPr>
                <w:rFonts w:ascii="Times New Roman" w:hAnsi="Times New Roman" w:cs="Times New Roman"/>
                <w:sz w:val="20"/>
                <w:szCs w:val="20"/>
              </w:rPr>
            </w:pPr>
          </w:p>
          <w:p w:rsidR="001C1683" w:rsidRPr="00666506" w:rsidRDefault="001C1683" w:rsidP="003D2B78">
            <w:pPr>
              <w:pStyle w:val="Default"/>
              <w:jc w:val="both"/>
              <w:rPr>
                <w:rFonts w:ascii="Times New Roman" w:hAnsi="Times New Roman" w:cs="Times New Roman"/>
                <w:sz w:val="22"/>
                <w:szCs w:val="22"/>
              </w:rPr>
            </w:pPr>
            <w:r w:rsidRPr="00666506">
              <w:rPr>
                <w:rFonts w:ascii="Times New Roman" w:hAnsi="Times New Roman" w:cs="Times New Roman"/>
                <w:sz w:val="20"/>
                <w:szCs w:val="20"/>
              </w:rPr>
              <w:t xml:space="preserve">İşlerin zamanında yapılması </w:t>
            </w:r>
          </w:p>
        </w:tc>
      </w:tr>
      <w:tr w:rsidR="001C1683" w:rsidRPr="00A63499" w:rsidTr="003D2B78">
        <w:trPr>
          <w:trHeight w:val="567"/>
          <w:jc w:val="center"/>
        </w:trPr>
        <w:tc>
          <w:tcPr>
            <w:tcW w:w="4395" w:type="dxa"/>
            <w:gridSpan w:val="2"/>
            <w:vAlign w:val="center"/>
          </w:tcPr>
          <w:p w:rsidR="001C1683" w:rsidRPr="00666506" w:rsidRDefault="00395247" w:rsidP="003D2B78">
            <w:pPr>
              <w:pStyle w:val="Default"/>
              <w:jc w:val="both"/>
              <w:rPr>
                <w:rFonts w:ascii="Times New Roman" w:hAnsi="Times New Roman" w:cs="Times New Roman"/>
                <w:sz w:val="22"/>
                <w:szCs w:val="22"/>
              </w:rPr>
            </w:pPr>
            <w:r>
              <w:rPr>
                <w:rFonts w:ascii="Times New Roman" w:hAnsi="Times New Roman" w:cs="Times New Roman"/>
                <w:sz w:val="20"/>
                <w:szCs w:val="20"/>
              </w:rPr>
              <w:t>Yüksekokul</w:t>
            </w:r>
            <w:r w:rsidR="001C1683" w:rsidRPr="00666506">
              <w:rPr>
                <w:rFonts w:ascii="Times New Roman" w:hAnsi="Times New Roman" w:cs="Times New Roman"/>
                <w:sz w:val="20"/>
                <w:szCs w:val="20"/>
              </w:rPr>
              <w:t xml:space="preserve"> ilgili her türlü bilgi ve belgeyi korumak ilgisiz kişilerin eline geçmesini önlemek </w:t>
            </w:r>
          </w:p>
        </w:tc>
        <w:tc>
          <w:tcPr>
            <w:tcW w:w="4694" w:type="dxa"/>
            <w:vAlign w:val="center"/>
          </w:tcPr>
          <w:p w:rsidR="001C1683" w:rsidRPr="00666506" w:rsidRDefault="001C1683" w:rsidP="003D2B78">
            <w:pPr>
              <w:pStyle w:val="Default"/>
              <w:jc w:val="both"/>
              <w:rPr>
                <w:rFonts w:ascii="Times New Roman" w:hAnsi="Times New Roman" w:cs="Times New Roman"/>
              </w:rPr>
            </w:pPr>
            <w:r w:rsidRPr="00666506">
              <w:rPr>
                <w:rFonts w:ascii="Times New Roman" w:hAnsi="Times New Roman" w:cs="Times New Roman"/>
                <w:sz w:val="20"/>
                <w:szCs w:val="20"/>
              </w:rPr>
              <w:t xml:space="preserve">Hak kaybı, aranan bilgi ve belgeye ulaşılamaması </w:t>
            </w:r>
          </w:p>
        </w:tc>
        <w:tc>
          <w:tcPr>
            <w:tcW w:w="5654" w:type="dxa"/>
          </w:tcPr>
          <w:p w:rsidR="001C1683" w:rsidRDefault="001C1683" w:rsidP="003D2B78">
            <w:pPr>
              <w:pStyle w:val="Default"/>
              <w:jc w:val="both"/>
              <w:rPr>
                <w:rFonts w:ascii="Times New Roman" w:hAnsi="Times New Roman" w:cs="Times New Roman"/>
                <w:sz w:val="20"/>
                <w:szCs w:val="20"/>
              </w:rPr>
            </w:pPr>
          </w:p>
          <w:p w:rsidR="001C1683" w:rsidRPr="00666506" w:rsidRDefault="001C1683" w:rsidP="003D2B78">
            <w:pPr>
              <w:pStyle w:val="Default"/>
              <w:jc w:val="both"/>
              <w:rPr>
                <w:rFonts w:ascii="Times New Roman" w:hAnsi="Times New Roman" w:cs="Times New Roman"/>
                <w:sz w:val="20"/>
                <w:szCs w:val="20"/>
              </w:rPr>
            </w:pPr>
            <w:r w:rsidRPr="00666506">
              <w:rPr>
                <w:rFonts w:ascii="Times New Roman" w:hAnsi="Times New Roman" w:cs="Times New Roman"/>
                <w:sz w:val="20"/>
                <w:szCs w:val="20"/>
              </w:rPr>
              <w:t xml:space="preserve">Yapılan işin önemine dair idrakin tekrar gözden geçirilmesi </w:t>
            </w:r>
          </w:p>
          <w:p w:rsidR="001C1683" w:rsidRPr="00666506" w:rsidRDefault="001C1683" w:rsidP="003D2B78">
            <w:pPr>
              <w:pStyle w:val="Default"/>
              <w:tabs>
                <w:tab w:val="left" w:pos="319"/>
              </w:tabs>
              <w:jc w:val="both"/>
              <w:rPr>
                <w:rFonts w:ascii="Times New Roman" w:hAnsi="Times New Roman" w:cs="Times New Roman"/>
                <w:sz w:val="22"/>
                <w:szCs w:val="22"/>
              </w:rPr>
            </w:pPr>
          </w:p>
        </w:tc>
      </w:tr>
    </w:tbl>
    <w:p w:rsidR="001C1683" w:rsidRPr="00D27377" w:rsidRDefault="001C1683" w:rsidP="001C1683"/>
    <w:p w:rsidR="007A0E5D" w:rsidRDefault="007A0E5D" w:rsidP="00D27377"/>
    <w:p w:rsidR="007A0E5D" w:rsidRDefault="007A0E5D" w:rsidP="00D27377"/>
    <w:p w:rsidR="007A0E5D" w:rsidRDefault="007A0E5D" w:rsidP="00D27377"/>
    <w:p w:rsidR="007A0E5D" w:rsidRDefault="007A0E5D" w:rsidP="00D27377"/>
    <w:p w:rsidR="007A0E5D" w:rsidRDefault="007A0E5D" w:rsidP="00D27377"/>
    <w:p w:rsidR="007A0E5D" w:rsidRDefault="007A0E5D" w:rsidP="00D27377"/>
    <w:p w:rsidR="007A0E5D" w:rsidRDefault="007A0E5D" w:rsidP="00D27377"/>
    <w:p w:rsidR="007A0E5D" w:rsidRDefault="007A0E5D" w:rsidP="00D27377"/>
    <w:p w:rsidR="007A0E5D" w:rsidRDefault="007A0E5D" w:rsidP="00D27377"/>
    <w:p w:rsidR="007A0E5D" w:rsidRDefault="007A0E5D" w:rsidP="00D27377"/>
    <w:p w:rsidR="007A0E5D" w:rsidRDefault="007A0E5D" w:rsidP="00D27377"/>
    <w:p w:rsidR="007A0E5D" w:rsidRDefault="007A0E5D" w:rsidP="00D27377"/>
    <w:p w:rsidR="007A0E5D" w:rsidRDefault="007A0E5D" w:rsidP="00D27377"/>
    <w:tbl>
      <w:tblPr>
        <w:tblStyle w:val="TabloKlavuzu"/>
        <w:tblW w:w="15134" w:type="dxa"/>
        <w:tblLayout w:type="fixed"/>
        <w:tblLook w:val="04A0" w:firstRow="1" w:lastRow="0" w:firstColumn="1" w:lastColumn="0" w:noHBand="0" w:noVBand="1"/>
      </w:tblPr>
      <w:tblGrid>
        <w:gridCol w:w="1838"/>
        <w:gridCol w:w="2557"/>
        <w:gridCol w:w="4410"/>
        <w:gridCol w:w="6329"/>
      </w:tblGrid>
      <w:tr w:rsidR="00CD5717" w:rsidRPr="00A63499" w:rsidTr="003D2B78">
        <w:trPr>
          <w:trHeight w:val="454"/>
        </w:trPr>
        <w:tc>
          <w:tcPr>
            <w:tcW w:w="1838" w:type="dxa"/>
            <w:shd w:val="clear" w:color="auto" w:fill="auto"/>
            <w:vAlign w:val="center"/>
          </w:tcPr>
          <w:p w:rsidR="00CD5717" w:rsidRPr="00CC7568" w:rsidRDefault="00CD5717" w:rsidP="003D2B78">
            <w:pPr>
              <w:rPr>
                <w:rFonts w:ascii="Times New Roman" w:hAnsi="Times New Roman"/>
                <w:b/>
              </w:rPr>
            </w:pPr>
            <w:r w:rsidRPr="00CC7568">
              <w:rPr>
                <w:rFonts w:ascii="Times New Roman" w:hAnsi="Times New Roman"/>
                <w:b/>
              </w:rPr>
              <w:t>Birimi</w:t>
            </w:r>
            <w:r>
              <w:rPr>
                <w:rFonts w:ascii="Times New Roman" w:hAnsi="Times New Roman"/>
                <w:b/>
              </w:rPr>
              <w:tab/>
            </w:r>
            <w:r>
              <w:rPr>
                <w:rFonts w:ascii="Times New Roman" w:hAnsi="Times New Roman"/>
                <w:b/>
              </w:rPr>
              <w:tab/>
            </w:r>
            <w:r w:rsidRPr="00CC7568">
              <w:rPr>
                <w:rFonts w:ascii="Times New Roman" w:hAnsi="Times New Roman"/>
                <w:b/>
              </w:rPr>
              <w:t>:</w:t>
            </w:r>
          </w:p>
        </w:tc>
        <w:tc>
          <w:tcPr>
            <w:tcW w:w="13296" w:type="dxa"/>
            <w:gridSpan w:val="3"/>
            <w:shd w:val="clear" w:color="auto" w:fill="auto"/>
            <w:vAlign w:val="center"/>
          </w:tcPr>
          <w:p w:rsidR="00CD5717" w:rsidRPr="00CC7568" w:rsidRDefault="00CD5717" w:rsidP="003D2B78">
            <w:pPr>
              <w:rPr>
                <w:rFonts w:ascii="Times New Roman" w:hAnsi="Times New Roman"/>
                <w:b/>
              </w:rPr>
            </w:pPr>
            <w:r>
              <w:rPr>
                <w:rFonts w:ascii="Times New Roman" w:hAnsi="Times New Roman"/>
                <w:b/>
              </w:rPr>
              <w:t>Beden Eğitimi ve Spor Yüksekokulu</w:t>
            </w:r>
          </w:p>
        </w:tc>
      </w:tr>
      <w:tr w:rsidR="00CD5717" w:rsidRPr="00A63499" w:rsidTr="003D2B78">
        <w:trPr>
          <w:trHeight w:val="454"/>
        </w:trPr>
        <w:tc>
          <w:tcPr>
            <w:tcW w:w="1838" w:type="dxa"/>
            <w:shd w:val="clear" w:color="auto" w:fill="auto"/>
            <w:vAlign w:val="center"/>
          </w:tcPr>
          <w:p w:rsidR="00CD5717" w:rsidRPr="00CC7568" w:rsidRDefault="00CD5717" w:rsidP="003D2B78">
            <w:pPr>
              <w:rPr>
                <w:rFonts w:ascii="Times New Roman" w:hAnsi="Times New Roman"/>
                <w:b/>
              </w:rPr>
            </w:pPr>
            <w:r w:rsidRPr="00CC7568">
              <w:rPr>
                <w:rFonts w:ascii="Times New Roman" w:hAnsi="Times New Roman"/>
                <w:b/>
              </w:rPr>
              <w:t>Alt Birimi</w:t>
            </w:r>
            <w:r>
              <w:rPr>
                <w:rFonts w:ascii="Times New Roman" w:hAnsi="Times New Roman"/>
                <w:b/>
              </w:rPr>
              <w:tab/>
            </w:r>
            <w:r w:rsidRPr="00CC7568">
              <w:rPr>
                <w:rFonts w:ascii="Times New Roman" w:hAnsi="Times New Roman"/>
                <w:b/>
              </w:rPr>
              <w:t>:</w:t>
            </w:r>
          </w:p>
        </w:tc>
        <w:tc>
          <w:tcPr>
            <w:tcW w:w="13296" w:type="dxa"/>
            <w:gridSpan w:val="3"/>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3032"/>
            </w:tblGrid>
            <w:tr w:rsidR="00CD5717" w:rsidRPr="000D6FAA" w:rsidTr="003D2B78">
              <w:trPr>
                <w:trHeight w:val="98"/>
              </w:trPr>
              <w:tc>
                <w:tcPr>
                  <w:tcW w:w="3032" w:type="dxa"/>
                </w:tcPr>
                <w:p w:rsidR="00CD5717" w:rsidRPr="000D6FAA" w:rsidRDefault="00CD5717" w:rsidP="003D2B78">
                  <w:pPr>
                    <w:autoSpaceDE w:val="0"/>
                    <w:autoSpaceDN w:val="0"/>
                    <w:adjustRightInd w:val="0"/>
                    <w:rPr>
                      <w:rFonts w:ascii="Times New Roman" w:eastAsia="Calibri" w:hAnsi="Times New Roman"/>
                      <w:snapToGrid/>
                      <w:color w:val="000000"/>
                      <w:szCs w:val="22"/>
                    </w:rPr>
                  </w:pPr>
                  <w:r w:rsidRPr="000D6FAA">
                    <w:rPr>
                      <w:rFonts w:ascii="Times New Roman" w:eastAsia="Calibri" w:hAnsi="Times New Roman"/>
                      <w:b/>
                      <w:bCs/>
                      <w:snapToGrid/>
                      <w:color w:val="000000"/>
                      <w:szCs w:val="22"/>
                    </w:rPr>
                    <w:t>Öğrenci İşleri (</w:t>
                  </w:r>
                  <w:r>
                    <w:rPr>
                      <w:rFonts w:ascii="Times New Roman" w:eastAsia="Calibri" w:hAnsi="Times New Roman"/>
                      <w:b/>
                      <w:bCs/>
                      <w:snapToGrid/>
                      <w:color w:val="000000"/>
                      <w:szCs w:val="22"/>
                    </w:rPr>
                    <w:t>Yüksekokul</w:t>
                  </w:r>
                  <w:r w:rsidRPr="000D6FAA">
                    <w:rPr>
                      <w:rFonts w:ascii="Times New Roman" w:eastAsia="Calibri" w:hAnsi="Times New Roman"/>
                      <w:b/>
                      <w:bCs/>
                      <w:snapToGrid/>
                      <w:color w:val="000000"/>
                      <w:szCs w:val="22"/>
                    </w:rPr>
                    <w:t xml:space="preserve">) </w:t>
                  </w:r>
                </w:p>
              </w:tc>
            </w:tr>
          </w:tbl>
          <w:p w:rsidR="00CD5717" w:rsidRPr="00CC7568" w:rsidRDefault="00CD5717" w:rsidP="003D2B78">
            <w:pPr>
              <w:rPr>
                <w:rFonts w:ascii="Times New Roman" w:hAnsi="Times New Roman"/>
                <w:b/>
              </w:rPr>
            </w:pPr>
          </w:p>
        </w:tc>
      </w:tr>
      <w:tr w:rsidR="00CD5717" w:rsidRPr="00A63499" w:rsidTr="003D2B78">
        <w:tc>
          <w:tcPr>
            <w:tcW w:w="4395" w:type="dxa"/>
            <w:gridSpan w:val="2"/>
            <w:shd w:val="clear" w:color="auto" w:fill="auto"/>
            <w:vAlign w:val="center"/>
          </w:tcPr>
          <w:p w:rsidR="00CD5717" w:rsidRPr="00CC7568" w:rsidRDefault="00CD5717" w:rsidP="003D2B78">
            <w:pPr>
              <w:jc w:val="center"/>
              <w:rPr>
                <w:rFonts w:ascii="Times New Roman" w:hAnsi="Times New Roman"/>
                <w:b/>
              </w:rPr>
            </w:pPr>
            <w:r w:rsidRPr="00CC7568">
              <w:rPr>
                <w:rFonts w:ascii="Times New Roman" w:hAnsi="Times New Roman"/>
                <w:b/>
              </w:rPr>
              <w:t>Hassas Görevler</w:t>
            </w:r>
          </w:p>
        </w:tc>
        <w:tc>
          <w:tcPr>
            <w:tcW w:w="4410" w:type="dxa"/>
            <w:shd w:val="clear" w:color="auto" w:fill="auto"/>
            <w:vAlign w:val="center"/>
          </w:tcPr>
          <w:p w:rsidR="00CD5717" w:rsidRPr="00CC7568" w:rsidRDefault="00CD5717" w:rsidP="003D2B78">
            <w:pPr>
              <w:jc w:val="center"/>
              <w:rPr>
                <w:rFonts w:ascii="Times New Roman" w:hAnsi="Times New Roman"/>
                <w:b/>
              </w:rPr>
            </w:pPr>
            <w:r w:rsidRPr="00CC7568">
              <w:rPr>
                <w:rFonts w:ascii="Times New Roman" w:hAnsi="Times New Roman"/>
                <w:b/>
              </w:rPr>
              <w:t>Görevin Yerine Getirilmeme Sonucu</w:t>
            </w:r>
          </w:p>
        </w:tc>
        <w:tc>
          <w:tcPr>
            <w:tcW w:w="6329" w:type="dxa"/>
            <w:shd w:val="clear" w:color="auto" w:fill="auto"/>
            <w:vAlign w:val="center"/>
          </w:tcPr>
          <w:p w:rsidR="00CD5717" w:rsidRPr="00CC7568" w:rsidRDefault="00CD5717" w:rsidP="003D2B78">
            <w:pPr>
              <w:jc w:val="center"/>
              <w:rPr>
                <w:rFonts w:ascii="Times New Roman" w:hAnsi="Times New Roman"/>
                <w:b/>
              </w:rPr>
            </w:pPr>
            <w:r w:rsidRPr="00CC7568">
              <w:rPr>
                <w:rFonts w:ascii="Times New Roman" w:hAnsi="Times New Roman"/>
                <w:b/>
              </w:rPr>
              <w:t xml:space="preserve"> Alınması Gereken Önlemler veya Kontroller</w:t>
            </w:r>
          </w:p>
        </w:tc>
      </w:tr>
      <w:tr w:rsidR="00CD5717" w:rsidRPr="00A63499" w:rsidTr="003D2B78">
        <w:trPr>
          <w:trHeight w:val="728"/>
        </w:trPr>
        <w:tc>
          <w:tcPr>
            <w:tcW w:w="4395" w:type="dxa"/>
            <w:gridSpan w:val="2"/>
            <w:vAlign w:val="center"/>
          </w:tcPr>
          <w:p w:rsidR="00CD5717" w:rsidRPr="00C277A5" w:rsidRDefault="00CD5717" w:rsidP="003D2B78">
            <w:pPr>
              <w:pStyle w:val="Default"/>
              <w:jc w:val="both"/>
              <w:rPr>
                <w:rFonts w:ascii="Times New Roman" w:hAnsi="Times New Roman" w:cs="Times New Roman"/>
              </w:rPr>
            </w:pPr>
            <w:r w:rsidRPr="00C277A5">
              <w:rPr>
                <w:rFonts w:ascii="Times New Roman" w:hAnsi="Times New Roman" w:cs="Times New Roman"/>
                <w:sz w:val="20"/>
                <w:szCs w:val="20"/>
              </w:rPr>
              <w:t xml:space="preserve">Öğrencilerle ilgili her türlü belgeyi zamanında göndermek </w:t>
            </w:r>
          </w:p>
        </w:tc>
        <w:tc>
          <w:tcPr>
            <w:tcW w:w="4410" w:type="dxa"/>
            <w:vAlign w:val="center"/>
          </w:tcPr>
          <w:p w:rsidR="00CD5717" w:rsidRPr="00C277A5" w:rsidRDefault="00CD5717" w:rsidP="003D2B78">
            <w:pPr>
              <w:pStyle w:val="Default"/>
              <w:jc w:val="both"/>
              <w:rPr>
                <w:rFonts w:ascii="Times New Roman" w:hAnsi="Times New Roman" w:cs="Times New Roman"/>
                <w:bCs/>
              </w:rPr>
            </w:pPr>
            <w:r w:rsidRPr="00C277A5">
              <w:rPr>
                <w:rFonts w:ascii="Times New Roman" w:hAnsi="Times New Roman" w:cs="Times New Roman"/>
                <w:sz w:val="20"/>
                <w:szCs w:val="20"/>
              </w:rPr>
              <w:t xml:space="preserve">Sunulan hizmetin aksaması ve görevini yerine getirmeme </w:t>
            </w:r>
          </w:p>
        </w:tc>
        <w:tc>
          <w:tcPr>
            <w:tcW w:w="6329" w:type="dxa"/>
            <w:vAlign w:val="center"/>
          </w:tcPr>
          <w:p w:rsidR="00CD5717" w:rsidRPr="00C277A5" w:rsidRDefault="00CD5717" w:rsidP="003D2B78">
            <w:pPr>
              <w:pStyle w:val="Default"/>
              <w:jc w:val="both"/>
              <w:rPr>
                <w:rFonts w:ascii="Times New Roman" w:hAnsi="Times New Roman" w:cs="Times New Roman"/>
              </w:rPr>
            </w:pPr>
            <w:r w:rsidRPr="00C277A5">
              <w:rPr>
                <w:rFonts w:ascii="Times New Roman" w:hAnsi="Times New Roman" w:cs="Times New Roman"/>
                <w:sz w:val="20"/>
                <w:szCs w:val="20"/>
              </w:rPr>
              <w:t xml:space="preserve">İlgili personellerin iş akış sürecine </w:t>
            </w:r>
            <w:proofErr w:type="gramStart"/>
            <w:r w:rsidRPr="00C277A5">
              <w:rPr>
                <w:rFonts w:ascii="Times New Roman" w:hAnsi="Times New Roman" w:cs="Times New Roman"/>
                <w:sz w:val="20"/>
                <w:szCs w:val="20"/>
              </w:rPr>
              <w:t>hakimiyetin</w:t>
            </w:r>
            <w:proofErr w:type="gramEnd"/>
            <w:r w:rsidRPr="00C277A5">
              <w:rPr>
                <w:rFonts w:ascii="Times New Roman" w:hAnsi="Times New Roman" w:cs="Times New Roman"/>
                <w:sz w:val="20"/>
                <w:szCs w:val="20"/>
              </w:rPr>
              <w:t xml:space="preserve"> sağlanması ve ilgili mevzuat değişiklerinin takip edilmesinin sağlanması </w:t>
            </w:r>
          </w:p>
        </w:tc>
      </w:tr>
      <w:tr w:rsidR="00CD5717" w:rsidRPr="00A63499" w:rsidTr="003D2B78">
        <w:trPr>
          <w:trHeight w:val="639"/>
        </w:trPr>
        <w:tc>
          <w:tcPr>
            <w:tcW w:w="4395" w:type="dxa"/>
            <w:gridSpan w:val="2"/>
            <w:vAlign w:val="center"/>
          </w:tcPr>
          <w:p w:rsidR="00CD5717" w:rsidRPr="00C277A5" w:rsidRDefault="00CD5717" w:rsidP="003D2B78">
            <w:pPr>
              <w:pStyle w:val="Default"/>
              <w:jc w:val="both"/>
              <w:rPr>
                <w:rFonts w:ascii="Times New Roman" w:hAnsi="Times New Roman" w:cs="Times New Roman"/>
                <w:sz w:val="22"/>
                <w:szCs w:val="22"/>
              </w:rPr>
            </w:pPr>
            <w:r>
              <w:rPr>
                <w:rFonts w:ascii="Times New Roman" w:hAnsi="Times New Roman" w:cs="Times New Roman"/>
                <w:sz w:val="20"/>
                <w:szCs w:val="20"/>
              </w:rPr>
              <w:t>Yüksekokul</w:t>
            </w:r>
            <w:r w:rsidRPr="00C277A5">
              <w:rPr>
                <w:rFonts w:ascii="Times New Roman" w:hAnsi="Times New Roman" w:cs="Times New Roman"/>
                <w:sz w:val="20"/>
                <w:szCs w:val="20"/>
              </w:rPr>
              <w:t xml:space="preserve"> Kurulu, </w:t>
            </w:r>
            <w:r>
              <w:rPr>
                <w:rFonts w:ascii="Times New Roman" w:hAnsi="Times New Roman" w:cs="Times New Roman"/>
                <w:sz w:val="20"/>
                <w:szCs w:val="20"/>
              </w:rPr>
              <w:t>Yüksekokul</w:t>
            </w:r>
            <w:r w:rsidRPr="00C277A5">
              <w:rPr>
                <w:rFonts w:ascii="Times New Roman" w:hAnsi="Times New Roman" w:cs="Times New Roman"/>
                <w:sz w:val="20"/>
                <w:szCs w:val="20"/>
              </w:rPr>
              <w:t xml:space="preserve"> Yönetim Kurulu ve Disiplin Kurulu kararlarını takip etmek ve yerine getirmek </w:t>
            </w:r>
          </w:p>
        </w:tc>
        <w:tc>
          <w:tcPr>
            <w:tcW w:w="4410" w:type="dxa"/>
            <w:vAlign w:val="center"/>
          </w:tcPr>
          <w:p w:rsidR="00CD5717" w:rsidRPr="00C277A5" w:rsidRDefault="00CD5717" w:rsidP="003D2B78">
            <w:pPr>
              <w:pStyle w:val="Default"/>
              <w:jc w:val="both"/>
              <w:rPr>
                <w:rFonts w:ascii="Times New Roman" w:hAnsi="Times New Roman" w:cs="Times New Roman"/>
                <w:sz w:val="20"/>
                <w:szCs w:val="20"/>
              </w:rPr>
            </w:pPr>
            <w:r w:rsidRPr="00C277A5">
              <w:rPr>
                <w:rFonts w:ascii="Times New Roman" w:hAnsi="Times New Roman" w:cs="Times New Roman"/>
                <w:sz w:val="20"/>
                <w:szCs w:val="20"/>
              </w:rPr>
              <w:t xml:space="preserve">Sunulan hizmetin aksaması, zaman kaybı ve görevini yerine getirmeme </w:t>
            </w:r>
          </w:p>
          <w:p w:rsidR="00CD5717" w:rsidRPr="00C277A5" w:rsidRDefault="00CD5717" w:rsidP="003D2B78">
            <w:pPr>
              <w:tabs>
                <w:tab w:val="left" w:pos="264"/>
              </w:tabs>
              <w:autoSpaceDE w:val="0"/>
              <w:autoSpaceDN w:val="0"/>
              <w:adjustRightInd w:val="0"/>
              <w:jc w:val="both"/>
              <w:rPr>
                <w:rFonts w:ascii="Times New Roman" w:hAnsi="Times New Roman"/>
              </w:rPr>
            </w:pPr>
          </w:p>
        </w:tc>
        <w:tc>
          <w:tcPr>
            <w:tcW w:w="6329" w:type="dxa"/>
          </w:tcPr>
          <w:p w:rsidR="00CD5717" w:rsidRPr="00C277A5" w:rsidRDefault="00CD5717" w:rsidP="003D2B78">
            <w:pPr>
              <w:pStyle w:val="Default"/>
              <w:jc w:val="both"/>
              <w:rPr>
                <w:rFonts w:ascii="Times New Roman" w:hAnsi="Times New Roman" w:cs="Times New Roman"/>
                <w:sz w:val="22"/>
                <w:szCs w:val="22"/>
              </w:rPr>
            </w:pPr>
            <w:r w:rsidRPr="00C277A5">
              <w:rPr>
                <w:rFonts w:ascii="Times New Roman" w:hAnsi="Times New Roman" w:cs="Times New Roman"/>
                <w:sz w:val="20"/>
                <w:szCs w:val="20"/>
              </w:rPr>
              <w:t xml:space="preserve">İlgili personellerin iş akış sürecine </w:t>
            </w:r>
            <w:proofErr w:type="gramStart"/>
            <w:r w:rsidRPr="00C277A5">
              <w:rPr>
                <w:rFonts w:ascii="Times New Roman" w:hAnsi="Times New Roman" w:cs="Times New Roman"/>
                <w:sz w:val="20"/>
                <w:szCs w:val="20"/>
              </w:rPr>
              <w:t>hakimiyetin</w:t>
            </w:r>
            <w:proofErr w:type="gramEnd"/>
            <w:r w:rsidRPr="00C277A5">
              <w:rPr>
                <w:rFonts w:ascii="Times New Roman" w:hAnsi="Times New Roman" w:cs="Times New Roman"/>
                <w:sz w:val="20"/>
                <w:szCs w:val="20"/>
              </w:rPr>
              <w:t xml:space="preserve"> sağlanması ve ilgili mevzuat değişiklerinin takip edilmesinin sağlanması </w:t>
            </w:r>
          </w:p>
        </w:tc>
      </w:tr>
      <w:tr w:rsidR="00CD5717" w:rsidRPr="00A63499" w:rsidTr="003D2B78">
        <w:trPr>
          <w:trHeight w:val="567"/>
        </w:trPr>
        <w:tc>
          <w:tcPr>
            <w:tcW w:w="4395" w:type="dxa"/>
            <w:gridSpan w:val="2"/>
            <w:vAlign w:val="center"/>
          </w:tcPr>
          <w:p w:rsidR="00CD5717" w:rsidRPr="00C277A5" w:rsidRDefault="00CD5717" w:rsidP="003D2B78">
            <w:pPr>
              <w:pStyle w:val="Default"/>
              <w:jc w:val="both"/>
              <w:rPr>
                <w:rFonts w:ascii="Times New Roman" w:hAnsi="Times New Roman" w:cs="Times New Roman"/>
                <w:sz w:val="20"/>
                <w:szCs w:val="20"/>
              </w:rPr>
            </w:pPr>
            <w:r w:rsidRPr="00C277A5">
              <w:rPr>
                <w:rFonts w:ascii="Times New Roman" w:hAnsi="Times New Roman" w:cs="Times New Roman"/>
                <w:sz w:val="20"/>
                <w:szCs w:val="20"/>
              </w:rPr>
              <w:t xml:space="preserve">Öğrencilerin belge taleplerinin yerine getirilmesi </w:t>
            </w:r>
          </w:p>
          <w:p w:rsidR="00CD5717" w:rsidRPr="00C277A5" w:rsidRDefault="00CD5717" w:rsidP="003D2B78">
            <w:pPr>
              <w:pStyle w:val="Default"/>
              <w:jc w:val="both"/>
              <w:rPr>
                <w:rFonts w:ascii="Times New Roman" w:hAnsi="Times New Roman" w:cs="Times New Roman"/>
                <w:sz w:val="22"/>
                <w:szCs w:val="22"/>
              </w:rPr>
            </w:pPr>
          </w:p>
        </w:tc>
        <w:tc>
          <w:tcPr>
            <w:tcW w:w="4410" w:type="dxa"/>
            <w:vAlign w:val="center"/>
          </w:tcPr>
          <w:p w:rsidR="00CD5717" w:rsidRPr="00C277A5" w:rsidRDefault="00CD5717" w:rsidP="003D2B78">
            <w:pPr>
              <w:pStyle w:val="Default"/>
              <w:jc w:val="both"/>
              <w:rPr>
                <w:rFonts w:ascii="Times New Roman" w:hAnsi="Times New Roman" w:cs="Times New Roman"/>
              </w:rPr>
            </w:pPr>
            <w:r w:rsidRPr="00C277A5">
              <w:rPr>
                <w:rFonts w:ascii="Times New Roman" w:hAnsi="Times New Roman" w:cs="Times New Roman"/>
                <w:sz w:val="20"/>
                <w:szCs w:val="20"/>
              </w:rPr>
              <w:t xml:space="preserve">Sunulan hizmetin aksaması ve görevini yerine getirmeme </w:t>
            </w:r>
          </w:p>
        </w:tc>
        <w:tc>
          <w:tcPr>
            <w:tcW w:w="6329" w:type="dxa"/>
          </w:tcPr>
          <w:p w:rsidR="00CD5717" w:rsidRPr="00C277A5" w:rsidRDefault="00CD5717" w:rsidP="003D2B78">
            <w:pPr>
              <w:pStyle w:val="Default"/>
              <w:jc w:val="both"/>
              <w:rPr>
                <w:rFonts w:ascii="Times New Roman" w:hAnsi="Times New Roman" w:cs="Times New Roman"/>
                <w:sz w:val="20"/>
                <w:szCs w:val="20"/>
              </w:rPr>
            </w:pPr>
            <w:r w:rsidRPr="00C277A5">
              <w:rPr>
                <w:rFonts w:ascii="Times New Roman" w:hAnsi="Times New Roman" w:cs="Times New Roman"/>
                <w:sz w:val="20"/>
                <w:szCs w:val="20"/>
              </w:rPr>
              <w:t xml:space="preserve">İlgili personellerin iş akış sürecine </w:t>
            </w:r>
            <w:proofErr w:type="gramStart"/>
            <w:r w:rsidRPr="00C277A5">
              <w:rPr>
                <w:rFonts w:ascii="Times New Roman" w:hAnsi="Times New Roman" w:cs="Times New Roman"/>
                <w:sz w:val="20"/>
                <w:szCs w:val="20"/>
              </w:rPr>
              <w:t>hakimiyetin</w:t>
            </w:r>
            <w:proofErr w:type="gramEnd"/>
            <w:r w:rsidRPr="00C277A5">
              <w:rPr>
                <w:rFonts w:ascii="Times New Roman" w:hAnsi="Times New Roman" w:cs="Times New Roman"/>
                <w:sz w:val="20"/>
                <w:szCs w:val="20"/>
              </w:rPr>
              <w:t xml:space="preserve"> sağlanması </w:t>
            </w:r>
          </w:p>
          <w:p w:rsidR="00CD5717" w:rsidRPr="00C277A5" w:rsidRDefault="00CD5717" w:rsidP="003D2B78">
            <w:pPr>
              <w:pStyle w:val="Default"/>
              <w:tabs>
                <w:tab w:val="left" w:pos="319"/>
              </w:tabs>
              <w:jc w:val="both"/>
              <w:rPr>
                <w:rFonts w:ascii="Times New Roman" w:hAnsi="Times New Roman" w:cs="Times New Roman"/>
                <w:sz w:val="22"/>
                <w:szCs w:val="22"/>
              </w:rPr>
            </w:pPr>
          </w:p>
        </w:tc>
      </w:tr>
      <w:tr w:rsidR="00CD5717" w:rsidRPr="00A63499" w:rsidTr="003D2B78">
        <w:trPr>
          <w:trHeight w:val="567"/>
        </w:trPr>
        <w:tc>
          <w:tcPr>
            <w:tcW w:w="4395" w:type="dxa"/>
            <w:gridSpan w:val="2"/>
            <w:vAlign w:val="center"/>
          </w:tcPr>
          <w:p w:rsidR="00CD5717" w:rsidRPr="00C277A5" w:rsidRDefault="00CD5717" w:rsidP="003D2B78">
            <w:pPr>
              <w:pStyle w:val="Default"/>
              <w:jc w:val="both"/>
              <w:rPr>
                <w:rFonts w:ascii="Times New Roman" w:hAnsi="Times New Roman" w:cs="Times New Roman"/>
                <w:sz w:val="22"/>
                <w:szCs w:val="22"/>
              </w:rPr>
            </w:pPr>
            <w:r w:rsidRPr="00C277A5">
              <w:rPr>
                <w:rFonts w:ascii="Times New Roman" w:hAnsi="Times New Roman" w:cs="Times New Roman"/>
                <w:sz w:val="20"/>
                <w:szCs w:val="20"/>
              </w:rPr>
              <w:t xml:space="preserve">Öğrenci disiplin işlemlerini takip edip, ilgili birimlere bilgi vermek </w:t>
            </w:r>
          </w:p>
        </w:tc>
        <w:tc>
          <w:tcPr>
            <w:tcW w:w="4410" w:type="dxa"/>
            <w:vAlign w:val="center"/>
          </w:tcPr>
          <w:p w:rsidR="00CD5717" w:rsidRPr="00C277A5" w:rsidRDefault="00CD5717" w:rsidP="003D2B78">
            <w:pPr>
              <w:pStyle w:val="Default"/>
              <w:jc w:val="both"/>
              <w:rPr>
                <w:rFonts w:ascii="Times New Roman" w:hAnsi="Times New Roman" w:cs="Times New Roman"/>
                <w:sz w:val="20"/>
                <w:szCs w:val="20"/>
              </w:rPr>
            </w:pPr>
            <w:r w:rsidRPr="00C277A5">
              <w:rPr>
                <w:rFonts w:ascii="Times New Roman" w:hAnsi="Times New Roman" w:cs="Times New Roman"/>
                <w:sz w:val="20"/>
                <w:szCs w:val="20"/>
              </w:rPr>
              <w:t xml:space="preserve">Yasalara uymama ve gelebilecek idari para cezası </w:t>
            </w:r>
          </w:p>
          <w:p w:rsidR="00CD5717" w:rsidRPr="00C277A5" w:rsidRDefault="00CD5717" w:rsidP="003D2B78">
            <w:pPr>
              <w:tabs>
                <w:tab w:val="left" w:pos="264"/>
              </w:tabs>
              <w:autoSpaceDE w:val="0"/>
              <w:autoSpaceDN w:val="0"/>
              <w:adjustRightInd w:val="0"/>
              <w:jc w:val="both"/>
              <w:rPr>
                <w:rFonts w:ascii="Times New Roman" w:hAnsi="Times New Roman"/>
                <w:color w:val="000000"/>
                <w:sz w:val="24"/>
                <w:szCs w:val="24"/>
              </w:rPr>
            </w:pPr>
          </w:p>
        </w:tc>
        <w:tc>
          <w:tcPr>
            <w:tcW w:w="6329" w:type="dxa"/>
          </w:tcPr>
          <w:p w:rsidR="00CD5717" w:rsidRPr="00C277A5" w:rsidRDefault="00CD5717" w:rsidP="003D2B78">
            <w:pPr>
              <w:pStyle w:val="Default"/>
              <w:jc w:val="both"/>
              <w:rPr>
                <w:rFonts w:ascii="Times New Roman" w:hAnsi="Times New Roman" w:cs="Times New Roman"/>
                <w:sz w:val="20"/>
                <w:szCs w:val="20"/>
              </w:rPr>
            </w:pPr>
            <w:r w:rsidRPr="00C277A5">
              <w:rPr>
                <w:rFonts w:ascii="Times New Roman" w:hAnsi="Times New Roman" w:cs="Times New Roman"/>
                <w:sz w:val="20"/>
                <w:szCs w:val="20"/>
              </w:rPr>
              <w:t xml:space="preserve">Takip işlemlerinin yasal süre içerisinde yapılması </w:t>
            </w:r>
          </w:p>
          <w:p w:rsidR="00CD5717" w:rsidRPr="00C277A5" w:rsidRDefault="00CD5717" w:rsidP="003D2B78">
            <w:pPr>
              <w:pStyle w:val="Default"/>
              <w:tabs>
                <w:tab w:val="left" w:pos="319"/>
              </w:tabs>
              <w:jc w:val="both"/>
              <w:rPr>
                <w:rFonts w:ascii="Times New Roman" w:hAnsi="Times New Roman" w:cs="Times New Roman"/>
                <w:sz w:val="22"/>
                <w:szCs w:val="22"/>
              </w:rPr>
            </w:pPr>
          </w:p>
        </w:tc>
      </w:tr>
      <w:tr w:rsidR="00CD5717" w:rsidRPr="00A63499" w:rsidTr="003D2B78">
        <w:trPr>
          <w:trHeight w:val="567"/>
        </w:trPr>
        <w:tc>
          <w:tcPr>
            <w:tcW w:w="4395" w:type="dxa"/>
            <w:gridSpan w:val="2"/>
            <w:vAlign w:val="center"/>
          </w:tcPr>
          <w:p w:rsidR="00CD5717" w:rsidRPr="00C277A5" w:rsidRDefault="00CD5717" w:rsidP="003D2B78">
            <w:pPr>
              <w:pStyle w:val="Default"/>
              <w:jc w:val="both"/>
              <w:rPr>
                <w:rFonts w:ascii="Times New Roman" w:hAnsi="Times New Roman" w:cs="Times New Roman"/>
                <w:sz w:val="22"/>
                <w:szCs w:val="22"/>
              </w:rPr>
            </w:pPr>
            <w:r w:rsidRPr="00C277A5">
              <w:rPr>
                <w:rFonts w:ascii="Times New Roman" w:hAnsi="Times New Roman" w:cs="Times New Roman"/>
                <w:sz w:val="20"/>
                <w:szCs w:val="20"/>
              </w:rPr>
              <w:t xml:space="preserve">Öğrenci bursları </w:t>
            </w:r>
          </w:p>
        </w:tc>
        <w:tc>
          <w:tcPr>
            <w:tcW w:w="4410" w:type="dxa"/>
            <w:vAlign w:val="center"/>
          </w:tcPr>
          <w:p w:rsidR="00CD5717" w:rsidRPr="00C277A5" w:rsidRDefault="00CD5717" w:rsidP="003D2B78">
            <w:pPr>
              <w:pStyle w:val="Default"/>
              <w:jc w:val="both"/>
              <w:rPr>
                <w:rFonts w:ascii="Times New Roman" w:hAnsi="Times New Roman" w:cs="Times New Roman"/>
              </w:rPr>
            </w:pPr>
            <w:r w:rsidRPr="00C277A5">
              <w:rPr>
                <w:rFonts w:ascii="Times New Roman" w:hAnsi="Times New Roman" w:cs="Times New Roman"/>
                <w:sz w:val="20"/>
                <w:szCs w:val="20"/>
              </w:rPr>
              <w:t xml:space="preserve">Öğrenci mağduriyeti ve hak kaybı </w:t>
            </w:r>
          </w:p>
        </w:tc>
        <w:tc>
          <w:tcPr>
            <w:tcW w:w="6329" w:type="dxa"/>
          </w:tcPr>
          <w:p w:rsidR="00CD5717" w:rsidRPr="00C277A5" w:rsidRDefault="00CD5717" w:rsidP="003D2B78">
            <w:pPr>
              <w:pStyle w:val="Default"/>
              <w:jc w:val="both"/>
              <w:rPr>
                <w:rFonts w:ascii="Times New Roman" w:hAnsi="Times New Roman" w:cs="Times New Roman"/>
                <w:sz w:val="20"/>
                <w:szCs w:val="20"/>
              </w:rPr>
            </w:pPr>
            <w:r w:rsidRPr="00C277A5">
              <w:rPr>
                <w:rFonts w:ascii="Times New Roman" w:hAnsi="Times New Roman" w:cs="Times New Roman"/>
                <w:sz w:val="20"/>
                <w:szCs w:val="20"/>
              </w:rPr>
              <w:t xml:space="preserve">İlgili personellerin iş akış sürecine </w:t>
            </w:r>
            <w:proofErr w:type="gramStart"/>
            <w:r w:rsidRPr="00C277A5">
              <w:rPr>
                <w:rFonts w:ascii="Times New Roman" w:hAnsi="Times New Roman" w:cs="Times New Roman"/>
                <w:sz w:val="20"/>
                <w:szCs w:val="20"/>
              </w:rPr>
              <w:t>hakimiyetin</w:t>
            </w:r>
            <w:proofErr w:type="gramEnd"/>
            <w:r w:rsidRPr="00C277A5">
              <w:rPr>
                <w:rFonts w:ascii="Times New Roman" w:hAnsi="Times New Roman" w:cs="Times New Roman"/>
                <w:sz w:val="20"/>
                <w:szCs w:val="20"/>
              </w:rPr>
              <w:t xml:space="preserve"> sağlanması </w:t>
            </w:r>
          </w:p>
          <w:p w:rsidR="00CD5717" w:rsidRPr="00C277A5" w:rsidRDefault="00CD5717" w:rsidP="003D2B78">
            <w:pPr>
              <w:pStyle w:val="Default"/>
              <w:tabs>
                <w:tab w:val="left" w:pos="319"/>
              </w:tabs>
              <w:jc w:val="both"/>
              <w:rPr>
                <w:rFonts w:ascii="Times New Roman" w:hAnsi="Times New Roman" w:cs="Times New Roman"/>
                <w:sz w:val="22"/>
                <w:szCs w:val="22"/>
              </w:rPr>
            </w:pPr>
          </w:p>
        </w:tc>
      </w:tr>
      <w:tr w:rsidR="00CD5717" w:rsidRPr="00A63499" w:rsidTr="003D2B78">
        <w:trPr>
          <w:trHeight w:val="567"/>
        </w:trPr>
        <w:tc>
          <w:tcPr>
            <w:tcW w:w="4395" w:type="dxa"/>
            <w:gridSpan w:val="2"/>
            <w:vAlign w:val="center"/>
          </w:tcPr>
          <w:p w:rsidR="00CD5717" w:rsidRPr="00C277A5" w:rsidRDefault="00CD5717" w:rsidP="003D2B78">
            <w:pPr>
              <w:pStyle w:val="Default"/>
              <w:jc w:val="both"/>
              <w:rPr>
                <w:rFonts w:ascii="Times New Roman" w:hAnsi="Times New Roman" w:cs="Times New Roman"/>
                <w:sz w:val="22"/>
                <w:szCs w:val="22"/>
              </w:rPr>
            </w:pPr>
            <w:r w:rsidRPr="00C277A5">
              <w:rPr>
                <w:rFonts w:ascii="Times New Roman" w:hAnsi="Times New Roman" w:cs="Times New Roman"/>
                <w:sz w:val="20"/>
                <w:szCs w:val="20"/>
              </w:rPr>
              <w:t xml:space="preserve">Dönem sonu ve yılsonunda büro içerisinde gerekli düzenlemeyi sağlamak </w:t>
            </w:r>
          </w:p>
        </w:tc>
        <w:tc>
          <w:tcPr>
            <w:tcW w:w="4410" w:type="dxa"/>
            <w:vAlign w:val="center"/>
          </w:tcPr>
          <w:p w:rsidR="00CD5717" w:rsidRPr="00C277A5" w:rsidRDefault="00CD5717" w:rsidP="003D2B78">
            <w:pPr>
              <w:pStyle w:val="Default"/>
              <w:jc w:val="both"/>
              <w:rPr>
                <w:rFonts w:ascii="Times New Roman" w:hAnsi="Times New Roman" w:cs="Times New Roman"/>
              </w:rPr>
            </w:pPr>
            <w:r w:rsidRPr="00C277A5">
              <w:rPr>
                <w:rFonts w:ascii="Times New Roman" w:hAnsi="Times New Roman" w:cs="Times New Roman"/>
                <w:sz w:val="20"/>
                <w:szCs w:val="20"/>
              </w:rPr>
              <w:t xml:space="preserve">Görevini yerine getirmeme Çalışma veriminin düşmesi </w:t>
            </w:r>
          </w:p>
        </w:tc>
        <w:tc>
          <w:tcPr>
            <w:tcW w:w="6329" w:type="dxa"/>
          </w:tcPr>
          <w:p w:rsidR="00CD5717" w:rsidRPr="00C277A5" w:rsidRDefault="00CD5717" w:rsidP="003D2B78">
            <w:pPr>
              <w:pStyle w:val="Default"/>
              <w:jc w:val="both"/>
              <w:rPr>
                <w:rFonts w:ascii="Times New Roman" w:hAnsi="Times New Roman" w:cs="Times New Roman"/>
                <w:sz w:val="22"/>
                <w:szCs w:val="22"/>
              </w:rPr>
            </w:pPr>
            <w:r w:rsidRPr="00C277A5">
              <w:rPr>
                <w:rFonts w:ascii="Times New Roman" w:hAnsi="Times New Roman" w:cs="Times New Roman"/>
                <w:sz w:val="20"/>
                <w:szCs w:val="20"/>
              </w:rPr>
              <w:t xml:space="preserve">Takibin düzenli yapılmasının sağlanması </w:t>
            </w:r>
          </w:p>
        </w:tc>
      </w:tr>
    </w:tbl>
    <w:p w:rsidR="00CD5717" w:rsidRPr="00D27377" w:rsidRDefault="00CD5717" w:rsidP="00CD5717"/>
    <w:p w:rsidR="007A0E5D" w:rsidRDefault="007A0E5D" w:rsidP="00D27377"/>
    <w:p w:rsidR="007A0E5D" w:rsidRDefault="007A0E5D" w:rsidP="00D27377"/>
    <w:p w:rsidR="007A0E5D" w:rsidRDefault="007A0E5D" w:rsidP="00D27377"/>
    <w:p w:rsidR="007A0E5D" w:rsidRDefault="007A0E5D" w:rsidP="00D27377"/>
    <w:p w:rsidR="007A0E5D" w:rsidRDefault="007A0E5D" w:rsidP="00D27377"/>
    <w:p w:rsidR="007A0E5D" w:rsidRDefault="007A0E5D" w:rsidP="00D27377"/>
    <w:p w:rsidR="005B693A" w:rsidRDefault="005B693A" w:rsidP="00D27377"/>
    <w:p w:rsidR="005B693A" w:rsidRDefault="005B693A" w:rsidP="00D27377"/>
    <w:p w:rsidR="005B693A" w:rsidRDefault="005B693A" w:rsidP="00D27377"/>
    <w:p w:rsidR="005B693A" w:rsidRDefault="005B693A" w:rsidP="00D27377"/>
    <w:p w:rsidR="005B693A" w:rsidRDefault="005B693A" w:rsidP="00D27377"/>
    <w:p w:rsidR="005B693A" w:rsidRDefault="005B693A" w:rsidP="00D27377"/>
    <w:tbl>
      <w:tblPr>
        <w:tblStyle w:val="TabloKlavuzu"/>
        <w:tblW w:w="15893" w:type="dxa"/>
        <w:jc w:val="center"/>
        <w:tblLayout w:type="fixed"/>
        <w:tblLook w:val="04A0" w:firstRow="1" w:lastRow="0" w:firstColumn="1" w:lastColumn="0" w:noHBand="0" w:noVBand="1"/>
      </w:tblPr>
      <w:tblGrid>
        <w:gridCol w:w="1838"/>
        <w:gridCol w:w="2557"/>
        <w:gridCol w:w="4268"/>
        <w:gridCol w:w="7230"/>
      </w:tblGrid>
      <w:tr w:rsidR="005B693A" w:rsidRPr="00A63499" w:rsidTr="003D2B78">
        <w:trPr>
          <w:trHeight w:val="454"/>
          <w:jc w:val="center"/>
        </w:trPr>
        <w:tc>
          <w:tcPr>
            <w:tcW w:w="1838" w:type="dxa"/>
            <w:shd w:val="clear" w:color="auto" w:fill="auto"/>
            <w:vAlign w:val="center"/>
          </w:tcPr>
          <w:p w:rsidR="005B693A" w:rsidRPr="00CC7568" w:rsidRDefault="005B693A" w:rsidP="003D2B78">
            <w:pPr>
              <w:rPr>
                <w:rFonts w:ascii="Times New Roman" w:hAnsi="Times New Roman"/>
                <w:b/>
              </w:rPr>
            </w:pPr>
            <w:r w:rsidRPr="00CC7568">
              <w:rPr>
                <w:rFonts w:ascii="Times New Roman" w:hAnsi="Times New Roman"/>
                <w:b/>
              </w:rPr>
              <w:t>Birimi</w:t>
            </w:r>
            <w:r>
              <w:rPr>
                <w:rFonts w:ascii="Times New Roman" w:hAnsi="Times New Roman"/>
                <w:b/>
              </w:rPr>
              <w:tab/>
            </w:r>
            <w:r>
              <w:rPr>
                <w:rFonts w:ascii="Times New Roman" w:hAnsi="Times New Roman"/>
                <w:b/>
              </w:rPr>
              <w:tab/>
            </w:r>
            <w:r w:rsidRPr="00CC7568">
              <w:rPr>
                <w:rFonts w:ascii="Times New Roman" w:hAnsi="Times New Roman"/>
                <w:b/>
              </w:rPr>
              <w:t>:</w:t>
            </w:r>
          </w:p>
        </w:tc>
        <w:tc>
          <w:tcPr>
            <w:tcW w:w="14055" w:type="dxa"/>
            <w:gridSpan w:val="3"/>
            <w:shd w:val="clear" w:color="auto" w:fill="auto"/>
            <w:vAlign w:val="center"/>
          </w:tcPr>
          <w:p w:rsidR="005B693A" w:rsidRPr="00CC7568" w:rsidRDefault="005B693A" w:rsidP="003D2B78">
            <w:pPr>
              <w:rPr>
                <w:rFonts w:ascii="Times New Roman" w:hAnsi="Times New Roman"/>
                <w:b/>
              </w:rPr>
            </w:pPr>
            <w:r>
              <w:rPr>
                <w:rFonts w:ascii="Times New Roman" w:hAnsi="Times New Roman"/>
                <w:b/>
              </w:rPr>
              <w:t>Beden Eğitimi ve Spor Yüksekokulu</w:t>
            </w:r>
          </w:p>
        </w:tc>
      </w:tr>
      <w:tr w:rsidR="005B693A" w:rsidRPr="00A63499" w:rsidTr="003D2B78">
        <w:trPr>
          <w:trHeight w:val="454"/>
          <w:jc w:val="center"/>
        </w:trPr>
        <w:tc>
          <w:tcPr>
            <w:tcW w:w="1838" w:type="dxa"/>
            <w:shd w:val="clear" w:color="auto" w:fill="auto"/>
            <w:vAlign w:val="center"/>
          </w:tcPr>
          <w:p w:rsidR="005B693A" w:rsidRPr="00CC7568" w:rsidRDefault="005B693A" w:rsidP="003D2B78">
            <w:pPr>
              <w:rPr>
                <w:rFonts w:ascii="Times New Roman" w:hAnsi="Times New Roman"/>
                <w:b/>
              </w:rPr>
            </w:pPr>
            <w:r w:rsidRPr="00CC7568">
              <w:rPr>
                <w:rFonts w:ascii="Times New Roman" w:hAnsi="Times New Roman"/>
                <w:b/>
              </w:rPr>
              <w:t>Alt Birimi</w:t>
            </w:r>
            <w:r>
              <w:rPr>
                <w:rFonts w:ascii="Times New Roman" w:hAnsi="Times New Roman"/>
                <w:b/>
              </w:rPr>
              <w:tab/>
            </w:r>
            <w:r w:rsidRPr="00CC7568">
              <w:rPr>
                <w:rFonts w:ascii="Times New Roman" w:hAnsi="Times New Roman"/>
                <w:b/>
              </w:rPr>
              <w:t>:</w:t>
            </w:r>
          </w:p>
        </w:tc>
        <w:tc>
          <w:tcPr>
            <w:tcW w:w="14055" w:type="dxa"/>
            <w:gridSpan w:val="3"/>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4875"/>
            </w:tblGrid>
            <w:tr w:rsidR="005B693A" w:rsidRPr="009E4103" w:rsidTr="003D2B78">
              <w:trPr>
                <w:trHeight w:val="98"/>
              </w:trPr>
              <w:tc>
                <w:tcPr>
                  <w:tcW w:w="4875" w:type="dxa"/>
                </w:tcPr>
                <w:p w:rsidR="005B693A" w:rsidRPr="009E4103" w:rsidRDefault="005B693A" w:rsidP="003D2B78">
                  <w:pPr>
                    <w:autoSpaceDE w:val="0"/>
                    <w:autoSpaceDN w:val="0"/>
                    <w:adjustRightInd w:val="0"/>
                    <w:ind w:left="-45"/>
                    <w:rPr>
                      <w:rFonts w:ascii="Times New Roman" w:eastAsia="Calibri" w:hAnsi="Times New Roman"/>
                      <w:snapToGrid/>
                      <w:color w:val="000000"/>
                      <w:szCs w:val="22"/>
                    </w:rPr>
                  </w:pPr>
                  <w:r w:rsidRPr="009E4103">
                    <w:rPr>
                      <w:rFonts w:ascii="Times New Roman" w:eastAsia="Calibri" w:hAnsi="Times New Roman"/>
                      <w:b/>
                      <w:bCs/>
                      <w:snapToGrid/>
                      <w:color w:val="000000"/>
                      <w:szCs w:val="22"/>
                    </w:rPr>
                    <w:t>Taşınır Kayıt-Kontrol Birimi(</w:t>
                  </w:r>
                  <w:r>
                    <w:rPr>
                      <w:rFonts w:ascii="Times New Roman" w:eastAsia="Calibri" w:hAnsi="Times New Roman"/>
                      <w:b/>
                      <w:bCs/>
                      <w:snapToGrid/>
                      <w:color w:val="000000"/>
                      <w:szCs w:val="22"/>
                    </w:rPr>
                    <w:t>Yüksekokul</w:t>
                  </w:r>
                  <w:r w:rsidRPr="009E4103">
                    <w:rPr>
                      <w:rFonts w:ascii="Times New Roman" w:eastAsia="Calibri" w:hAnsi="Times New Roman"/>
                      <w:b/>
                      <w:bCs/>
                      <w:snapToGrid/>
                      <w:color w:val="000000"/>
                      <w:szCs w:val="22"/>
                    </w:rPr>
                    <w:t xml:space="preserve">) </w:t>
                  </w:r>
                </w:p>
              </w:tc>
            </w:tr>
          </w:tbl>
          <w:p w:rsidR="005B693A" w:rsidRPr="00CC7568" w:rsidRDefault="005B693A" w:rsidP="003D2B78">
            <w:pPr>
              <w:rPr>
                <w:rFonts w:ascii="Times New Roman" w:hAnsi="Times New Roman"/>
                <w:b/>
              </w:rPr>
            </w:pPr>
          </w:p>
        </w:tc>
      </w:tr>
      <w:tr w:rsidR="005B693A" w:rsidRPr="00A63499" w:rsidTr="003D2B78">
        <w:trPr>
          <w:jc w:val="center"/>
        </w:trPr>
        <w:tc>
          <w:tcPr>
            <w:tcW w:w="4395" w:type="dxa"/>
            <w:gridSpan w:val="2"/>
            <w:shd w:val="clear" w:color="auto" w:fill="auto"/>
            <w:vAlign w:val="center"/>
          </w:tcPr>
          <w:p w:rsidR="005B693A" w:rsidRPr="00CC7568" w:rsidRDefault="005B693A" w:rsidP="003D2B78">
            <w:pPr>
              <w:jc w:val="center"/>
              <w:rPr>
                <w:rFonts w:ascii="Times New Roman" w:hAnsi="Times New Roman"/>
                <w:b/>
              </w:rPr>
            </w:pPr>
            <w:r w:rsidRPr="00CC7568">
              <w:rPr>
                <w:rFonts w:ascii="Times New Roman" w:hAnsi="Times New Roman"/>
                <w:b/>
              </w:rPr>
              <w:t>Hassas Görevler</w:t>
            </w:r>
          </w:p>
        </w:tc>
        <w:tc>
          <w:tcPr>
            <w:tcW w:w="4268" w:type="dxa"/>
            <w:shd w:val="clear" w:color="auto" w:fill="auto"/>
            <w:vAlign w:val="center"/>
          </w:tcPr>
          <w:p w:rsidR="005B693A" w:rsidRPr="00CC7568" w:rsidRDefault="005B693A" w:rsidP="003D2B78">
            <w:pPr>
              <w:jc w:val="center"/>
              <w:rPr>
                <w:rFonts w:ascii="Times New Roman" w:hAnsi="Times New Roman"/>
                <w:b/>
              </w:rPr>
            </w:pPr>
            <w:r w:rsidRPr="00CC7568">
              <w:rPr>
                <w:rFonts w:ascii="Times New Roman" w:hAnsi="Times New Roman"/>
                <w:b/>
              </w:rPr>
              <w:t>Görevin Yerine Getirilmeme Sonucu</w:t>
            </w:r>
          </w:p>
        </w:tc>
        <w:tc>
          <w:tcPr>
            <w:tcW w:w="7230" w:type="dxa"/>
            <w:shd w:val="clear" w:color="auto" w:fill="auto"/>
            <w:vAlign w:val="center"/>
          </w:tcPr>
          <w:p w:rsidR="005B693A" w:rsidRPr="00CC7568" w:rsidRDefault="005B693A" w:rsidP="003D2B78">
            <w:pPr>
              <w:jc w:val="center"/>
              <w:rPr>
                <w:rFonts w:ascii="Times New Roman" w:hAnsi="Times New Roman"/>
                <w:b/>
              </w:rPr>
            </w:pPr>
            <w:r w:rsidRPr="00CC7568">
              <w:rPr>
                <w:rFonts w:ascii="Times New Roman" w:hAnsi="Times New Roman"/>
                <w:b/>
              </w:rPr>
              <w:t xml:space="preserve"> Alınması Gereken Önlemler veya Kontroller</w:t>
            </w:r>
          </w:p>
        </w:tc>
      </w:tr>
      <w:tr w:rsidR="005B693A" w:rsidRPr="00A63499" w:rsidTr="003D2B78">
        <w:trPr>
          <w:trHeight w:val="728"/>
          <w:jc w:val="center"/>
        </w:trPr>
        <w:tc>
          <w:tcPr>
            <w:tcW w:w="4395" w:type="dxa"/>
            <w:gridSpan w:val="2"/>
            <w:vAlign w:val="center"/>
          </w:tcPr>
          <w:p w:rsidR="005B693A" w:rsidRPr="006B6023" w:rsidRDefault="005B693A" w:rsidP="003D2B78">
            <w:pPr>
              <w:pStyle w:val="Default"/>
              <w:jc w:val="both"/>
              <w:rPr>
                <w:rFonts w:ascii="Times New Roman" w:hAnsi="Times New Roman" w:cs="Times New Roman"/>
                <w:sz w:val="20"/>
                <w:szCs w:val="20"/>
              </w:rPr>
            </w:pPr>
            <w:r w:rsidRPr="006B6023">
              <w:rPr>
                <w:rFonts w:ascii="Times New Roman" w:hAnsi="Times New Roman" w:cs="Times New Roman"/>
                <w:sz w:val="20"/>
                <w:szCs w:val="20"/>
              </w:rPr>
              <w:t xml:space="preserve">Taşınırların giriş ve çıkışına ilişkin kayıtları tutmak, bunlara ilişkin belge ve cetvelleri düzenlemek ve taşınır yönetim hesap cetvellerini oluşturmak </w:t>
            </w:r>
          </w:p>
        </w:tc>
        <w:tc>
          <w:tcPr>
            <w:tcW w:w="4268" w:type="dxa"/>
            <w:vAlign w:val="center"/>
          </w:tcPr>
          <w:p w:rsidR="005B693A" w:rsidRPr="006B6023" w:rsidRDefault="005B693A" w:rsidP="003D2B78">
            <w:pPr>
              <w:pStyle w:val="Default"/>
              <w:jc w:val="both"/>
              <w:rPr>
                <w:rFonts w:ascii="Times New Roman" w:hAnsi="Times New Roman" w:cs="Times New Roman"/>
                <w:bCs/>
                <w:sz w:val="20"/>
                <w:szCs w:val="20"/>
              </w:rPr>
            </w:pPr>
            <w:r w:rsidRPr="006B6023">
              <w:rPr>
                <w:rFonts w:ascii="Times New Roman" w:hAnsi="Times New Roman" w:cs="Times New Roman"/>
                <w:sz w:val="20"/>
                <w:szCs w:val="20"/>
              </w:rPr>
              <w:t xml:space="preserve">Birimdeki taşınırların kontrolünü sağlayamama zamanında gerekli evrakların düzenlenememesi kamu zararı </w:t>
            </w:r>
          </w:p>
        </w:tc>
        <w:tc>
          <w:tcPr>
            <w:tcW w:w="7230" w:type="dxa"/>
            <w:vAlign w:val="center"/>
          </w:tcPr>
          <w:p w:rsidR="005B693A" w:rsidRPr="006B6023" w:rsidRDefault="005B693A" w:rsidP="003D2B78">
            <w:pPr>
              <w:pStyle w:val="Default"/>
              <w:jc w:val="both"/>
              <w:rPr>
                <w:rFonts w:ascii="Times New Roman" w:hAnsi="Times New Roman" w:cs="Times New Roman"/>
                <w:sz w:val="20"/>
                <w:szCs w:val="20"/>
              </w:rPr>
            </w:pPr>
            <w:r w:rsidRPr="006B6023">
              <w:rPr>
                <w:rFonts w:ascii="Times New Roman" w:hAnsi="Times New Roman" w:cs="Times New Roman"/>
                <w:sz w:val="20"/>
                <w:szCs w:val="20"/>
              </w:rPr>
              <w:t xml:space="preserve">Taşınırların giriş ve çıkış işlemleri bekletilmeden anında yapılması, gerekli belge ve cetveller düzenli tutulması </w:t>
            </w:r>
          </w:p>
          <w:p w:rsidR="005B693A" w:rsidRPr="006B6023" w:rsidRDefault="005B693A" w:rsidP="003D2B78">
            <w:pPr>
              <w:pStyle w:val="Default"/>
              <w:tabs>
                <w:tab w:val="left" w:pos="319"/>
              </w:tabs>
              <w:jc w:val="both"/>
              <w:rPr>
                <w:rFonts w:ascii="Times New Roman" w:hAnsi="Times New Roman" w:cs="Times New Roman"/>
                <w:sz w:val="20"/>
                <w:szCs w:val="20"/>
              </w:rPr>
            </w:pPr>
          </w:p>
        </w:tc>
      </w:tr>
      <w:tr w:rsidR="005B693A" w:rsidRPr="00A63499" w:rsidTr="003D2B78">
        <w:trPr>
          <w:trHeight w:val="639"/>
          <w:jc w:val="center"/>
        </w:trPr>
        <w:tc>
          <w:tcPr>
            <w:tcW w:w="4395" w:type="dxa"/>
            <w:gridSpan w:val="2"/>
            <w:vAlign w:val="center"/>
          </w:tcPr>
          <w:p w:rsidR="005B693A" w:rsidRPr="006B6023" w:rsidRDefault="005B693A" w:rsidP="003D2B78">
            <w:pPr>
              <w:pStyle w:val="Default"/>
              <w:jc w:val="both"/>
              <w:rPr>
                <w:rFonts w:ascii="Times New Roman" w:hAnsi="Times New Roman" w:cs="Times New Roman"/>
                <w:sz w:val="20"/>
                <w:szCs w:val="20"/>
              </w:rPr>
            </w:pPr>
            <w:r w:rsidRPr="006B6023">
              <w:rPr>
                <w:rFonts w:ascii="Times New Roman" w:hAnsi="Times New Roman" w:cs="Times New Roman"/>
                <w:sz w:val="20"/>
                <w:szCs w:val="20"/>
              </w:rPr>
              <w:t xml:space="preserve">Taşınırların yangına, ıslanmaya, bozulmaya, çalınmaya ve benzeri tehlikelere karşı korunması için gerekli tedbirleri almak ve alınmasını sağlamak </w:t>
            </w:r>
          </w:p>
        </w:tc>
        <w:tc>
          <w:tcPr>
            <w:tcW w:w="4268" w:type="dxa"/>
            <w:vAlign w:val="center"/>
          </w:tcPr>
          <w:p w:rsidR="005B693A" w:rsidRPr="006B6023" w:rsidRDefault="005B693A" w:rsidP="003D2B78">
            <w:pPr>
              <w:pStyle w:val="Default"/>
              <w:jc w:val="both"/>
              <w:rPr>
                <w:rFonts w:ascii="Times New Roman" w:hAnsi="Times New Roman" w:cs="Times New Roman"/>
                <w:sz w:val="20"/>
                <w:szCs w:val="20"/>
              </w:rPr>
            </w:pPr>
            <w:r w:rsidRPr="006B6023">
              <w:rPr>
                <w:rFonts w:ascii="Times New Roman" w:hAnsi="Times New Roman" w:cs="Times New Roman"/>
                <w:sz w:val="20"/>
                <w:szCs w:val="20"/>
              </w:rPr>
              <w:t xml:space="preserve">Kamu zararına sebebiyet verme riski </w:t>
            </w:r>
          </w:p>
        </w:tc>
        <w:tc>
          <w:tcPr>
            <w:tcW w:w="7230" w:type="dxa"/>
          </w:tcPr>
          <w:p w:rsidR="005B693A" w:rsidRDefault="005B693A" w:rsidP="003D2B78">
            <w:pPr>
              <w:pStyle w:val="Default"/>
              <w:jc w:val="both"/>
              <w:rPr>
                <w:rFonts w:ascii="Times New Roman" w:hAnsi="Times New Roman" w:cs="Times New Roman"/>
                <w:sz w:val="20"/>
                <w:szCs w:val="20"/>
              </w:rPr>
            </w:pPr>
          </w:p>
          <w:p w:rsidR="005B693A" w:rsidRPr="006B6023" w:rsidRDefault="005B693A" w:rsidP="003D2B78">
            <w:pPr>
              <w:pStyle w:val="Default"/>
              <w:jc w:val="both"/>
              <w:rPr>
                <w:rFonts w:ascii="Times New Roman" w:hAnsi="Times New Roman" w:cs="Times New Roman"/>
                <w:sz w:val="20"/>
                <w:szCs w:val="20"/>
              </w:rPr>
            </w:pPr>
            <w:r w:rsidRPr="006B6023">
              <w:rPr>
                <w:rFonts w:ascii="Times New Roman" w:hAnsi="Times New Roman" w:cs="Times New Roman"/>
                <w:sz w:val="20"/>
                <w:szCs w:val="20"/>
              </w:rPr>
              <w:t xml:space="preserve">Kontrollerin doğru yapılması, gerekli tedbirlerin alınarak taşınırların emniyete alınması </w:t>
            </w:r>
          </w:p>
        </w:tc>
      </w:tr>
      <w:tr w:rsidR="005B693A" w:rsidRPr="00A63499" w:rsidTr="003D2B78">
        <w:trPr>
          <w:trHeight w:val="567"/>
          <w:jc w:val="center"/>
        </w:trPr>
        <w:tc>
          <w:tcPr>
            <w:tcW w:w="4395" w:type="dxa"/>
            <w:gridSpan w:val="2"/>
            <w:vAlign w:val="center"/>
          </w:tcPr>
          <w:p w:rsidR="005B693A" w:rsidRPr="006B6023" w:rsidRDefault="005B693A" w:rsidP="003D2B78">
            <w:pPr>
              <w:pStyle w:val="Default"/>
              <w:jc w:val="both"/>
              <w:rPr>
                <w:rFonts w:ascii="Times New Roman" w:hAnsi="Times New Roman" w:cs="Times New Roman"/>
                <w:sz w:val="20"/>
                <w:szCs w:val="20"/>
              </w:rPr>
            </w:pPr>
            <w:r w:rsidRPr="006B6023">
              <w:rPr>
                <w:rFonts w:ascii="Times New Roman" w:hAnsi="Times New Roman" w:cs="Times New Roman"/>
                <w:sz w:val="20"/>
                <w:szCs w:val="20"/>
              </w:rPr>
              <w:t xml:space="preserve">Ambar sayımı ve stok kontrolünü yapmak </w:t>
            </w:r>
          </w:p>
        </w:tc>
        <w:tc>
          <w:tcPr>
            <w:tcW w:w="4268" w:type="dxa"/>
            <w:vAlign w:val="center"/>
          </w:tcPr>
          <w:p w:rsidR="005B693A" w:rsidRPr="006B6023" w:rsidRDefault="005B693A" w:rsidP="003D2B78">
            <w:pPr>
              <w:pStyle w:val="Default"/>
              <w:jc w:val="both"/>
              <w:rPr>
                <w:rFonts w:ascii="Times New Roman" w:hAnsi="Times New Roman" w:cs="Times New Roman"/>
                <w:sz w:val="20"/>
                <w:szCs w:val="20"/>
              </w:rPr>
            </w:pPr>
            <w:r w:rsidRPr="006B6023">
              <w:rPr>
                <w:rFonts w:ascii="Times New Roman" w:hAnsi="Times New Roman" w:cs="Times New Roman"/>
                <w:sz w:val="20"/>
                <w:szCs w:val="20"/>
              </w:rPr>
              <w:t xml:space="preserve">Kamu zararı </w:t>
            </w:r>
          </w:p>
        </w:tc>
        <w:tc>
          <w:tcPr>
            <w:tcW w:w="7230" w:type="dxa"/>
          </w:tcPr>
          <w:p w:rsidR="005B693A" w:rsidRDefault="005B693A" w:rsidP="003D2B78">
            <w:pPr>
              <w:pStyle w:val="Default"/>
              <w:jc w:val="both"/>
              <w:rPr>
                <w:rFonts w:ascii="Times New Roman" w:hAnsi="Times New Roman" w:cs="Times New Roman"/>
                <w:sz w:val="20"/>
                <w:szCs w:val="20"/>
              </w:rPr>
            </w:pPr>
          </w:p>
          <w:p w:rsidR="005B693A" w:rsidRPr="006B6023" w:rsidRDefault="005B693A" w:rsidP="003D2B78">
            <w:pPr>
              <w:pStyle w:val="Default"/>
              <w:jc w:val="both"/>
              <w:rPr>
                <w:rFonts w:ascii="Times New Roman" w:hAnsi="Times New Roman" w:cs="Times New Roman"/>
                <w:sz w:val="20"/>
                <w:szCs w:val="20"/>
              </w:rPr>
            </w:pPr>
            <w:r w:rsidRPr="006B6023">
              <w:rPr>
                <w:rFonts w:ascii="Times New Roman" w:hAnsi="Times New Roman" w:cs="Times New Roman"/>
                <w:sz w:val="20"/>
                <w:szCs w:val="20"/>
              </w:rPr>
              <w:t xml:space="preserve">Stok kontrolünü belli zaman aralıklarla düzenlemek </w:t>
            </w:r>
          </w:p>
        </w:tc>
      </w:tr>
      <w:tr w:rsidR="005B693A" w:rsidRPr="00A63499" w:rsidTr="003D2B78">
        <w:trPr>
          <w:trHeight w:val="567"/>
          <w:jc w:val="center"/>
        </w:trPr>
        <w:tc>
          <w:tcPr>
            <w:tcW w:w="4395" w:type="dxa"/>
            <w:gridSpan w:val="2"/>
            <w:vAlign w:val="center"/>
          </w:tcPr>
          <w:p w:rsidR="005B693A" w:rsidRPr="006B6023" w:rsidRDefault="005B693A" w:rsidP="003D2B78">
            <w:pPr>
              <w:pStyle w:val="Default"/>
              <w:jc w:val="both"/>
              <w:rPr>
                <w:rFonts w:ascii="Times New Roman" w:hAnsi="Times New Roman" w:cs="Times New Roman"/>
                <w:sz w:val="20"/>
                <w:szCs w:val="20"/>
              </w:rPr>
            </w:pPr>
            <w:r w:rsidRPr="006B6023">
              <w:rPr>
                <w:rFonts w:ascii="Times New Roman" w:hAnsi="Times New Roman" w:cs="Times New Roman"/>
                <w:sz w:val="20"/>
                <w:szCs w:val="20"/>
              </w:rPr>
              <w:t xml:space="preserve">Taşınır malların ölçerek ve sayarak teslim alınması, depoya yerleştirilmesi </w:t>
            </w:r>
          </w:p>
        </w:tc>
        <w:tc>
          <w:tcPr>
            <w:tcW w:w="4268" w:type="dxa"/>
            <w:vAlign w:val="center"/>
          </w:tcPr>
          <w:p w:rsidR="005B693A" w:rsidRPr="006B6023" w:rsidRDefault="005B693A" w:rsidP="003D2B78">
            <w:pPr>
              <w:pStyle w:val="Default"/>
              <w:jc w:val="both"/>
              <w:rPr>
                <w:rFonts w:ascii="Times New Roman" w:hAnsi="Times New Roman" w:cs="Times New Roman"/>
                <w:sz w:val="20"/>
                <w:szCs w:val="20"/>
              </w:rPr>
            </w:pPr>
            <w:r w:rsidRPr="006B6023">
              <w:rPr>
                <w:rFonts w:ascii="Times New Roman" w:hAnsi="Times New Roman" w:cs="Times New Roman"/>
                <w:sz w:val="20"/>
                <w:szCs w:val="20"/>
              </w:rPr>
              <w:t xml:space="preserve">Mali kayıp, menfaat sağlama ve yolsuzluk </w:t>
            </w:r>
          </w:p>
        </w:tc>
        <w:tc>
          <w:tcPr>
            <w:tcW w:w="7230" w:type="dxa"/>
          </w:tcPr>
          <w:p w:rsidR="005B693A" w:rsidRDefault="005B693A" w:rsidP="003D2B78">
            <w:pPr>
              <w:pStyle w:val="Default"/>
              <w:jc w:val="both"/>
              <w:rPr>
                <w:rFonts w:ascii="Times New Roman" w:hAnsi="Times New Roman" w:cs="Times New Roman"/>
                <w:sz w:val="20"/>
                <w:szCs w:val="20"/>
              </w:rPr>
            </w:pPr>
          </w:p>
          <w:p w:rsidR="005B693A" w:rsidRPr="006B6023" w:rsidRDefault="005B693A" w:rsidP="003D2B78">
            <w:pPr>
              <w:pStyle w:val="Default"/>
              <w:jc w:val="both"/>
              <w:rPr>
                <w:rFonts w:ascii="Times New Roman" w:hAnsi="Times New Roman" w:cs="Times New Roman"/>
                <w:sz w:val="20"/>
                <w:szCs w:val="20"/>
              </w:rPr>
            </w:pPr>
            <w:r w:rsidRPr="006B6023">
              <w:rPr>
                <w:rFonts w:ascii="Times New Roman" w:hAnsi="Times New Roman" w:cs="Times New Roman"/>
                <w:sz w:val="20"/>
                <w:szCs w:val="20"/>
              </w:rPr>
              <w:t xml:space="preserve">Kontrollerin doğru ve eksiksiz yapımı </w:t>
            </w:r>
          </w:p>
        </w:tc>
      </w:tr>
      <w:tr w:rsidR="005B693A" w:rsidRPr="00A63499" w:rsidTr="003D2B78">
        <w:trPr>
          <w:trHeight w:val="567"/>
          <w:jc w:val="center"/>
        </w:trPr>
        <w:tc>
          <w:tcPr>
            <w:tcW w:w="4395" w:type="dxa"/>
            <w:gridSpan w:val="2"/>
            <w:vAlign w:val="center"/>
          </w:tcPr>
          <w:p w:rsidR="005B693A" w:rsidRPr="006B6023" w:rsidRDefault="005B693A" w:rsidP="003D2B78">
            <w:pPr>
              <w:pStyle w:val="Default"/>
              <w:jc w:val="both"/>
              <w:rPr>
                <w:rFonts w:ascii="Times New Roman" w:hAnsi="Times New Roman" w:cs="Times New Roman"/>
                <w:sz w:val="20"/>
                <w:szCs w:val="20"/>
              </w:rPr>
            </w:pPr>
            <w:r w:rsidRPr="006B6023">
              <w:rPr>
                <w:rFonts w:ascii="Times New Roman" w:hAnsi="Times New Roman" w:cs="Times New Roman"/>
                <w:sz w:val="20"/>
                <w:szCs w:val="20"/>
              </w:rPr>
              <w:t xml:space="preserve">İhale ve satın alma işlemleri </w:t>
            </w:r>
          </w:p>
        </w:tc>
        <w:tc>
          <w:tcPr>
            <w:tcW w:w="4268" w:type="dxa"/>
            <w:vAlign w:val="center"/>
          </w:tcPr>
          <w:p w:rsidR="005B693A" w:rsidRPr="006B6023" w:rsidRDefault="005B693A" w:rsidP="003D2B78">
            <w:pPr>
              <w:pStyle w:val="Default"/>
              <w:jc w:val="both"/>
              <w:rPr>
                <w:rFonts w:ascii="Times New Roman" w:hAnsi="Times New Roman" w:cs="Times New Roman"/>
                <w:sz w:val="20"/>
                <w:szCs w:val="20"/>
              </w:rPr>
            </w:pPr>
            <w:r w:rsidRPr="006B6023">
              <w:rPr>
                <w:rFonts w:ascii="Times New Roman" w:hAnsi="Times New Roman" w:cs="Times New Roman"/>
                <w:sz w:val="20"/>
                <w:szCs w:val="20"/>
              </w:rPr>
              <w:t xml:space="preserve">Haksız rekabet, haksız kazanç, görev ve hizmetin aksaması ile zaman kaybı </w:t>
            </w:r>
          </w:p>
        </w:tc>
        <w:tc>
          <w:tcPr>
            <w:tcW w:w="7230" w:type="dxa"/>
          </w:tcPr>
          <w:p w:rsidR="005B693A" w:rsidRPr="006B6023" w:rsidRDefault="005B693A" w:rsidP="003D2B78">
            <w:pPr>
              <w:pStyle w:val="Default"/>
              <w:jc w:val="both"/>
              <w:rPr>
                <w:rFonts w:ascii="Times New Roman" w:hAnsi="Times New Roman" w:cs="Times New Roman"/>
                <w:sz w:val="20"/>
                <w:szCs w:val="20"/>
              </w:rPr>
            </w:pPr>
            <w:r w:rsidRPr="006B6023">
              <w:rPr>
                <w:rFonts w:ascii="Times New Roman" w:hAnsi="Times New Roman" w:cs="Times New Roman"/>
                <w:sz w:val="20"/>
                <w:szCs w:val="20"/>
              </w:rPr>
              <w:t xml:space="preserve">İlgili yönetmelik ve yönetmeliklere görevli olan personelin </w:t>
            </w:r>
            <w:proofErr w:type="gramStart"/>
            <w:r w:rsidRPr="006B6023">
              <w:rPr>
                <w:rFonts w:ascii="Times New Roman" w:hAnsi="Times New Roman" w:cs="Times New Roman"/>
                <w:sz w:val="20"/>
                <w:szCs w:val="20"/>
              </w:rPr>
              <w:t>hakim</w:t>
            </w:r>
            <w:proofErr w:type="gramEnd"/>
            <w:r w:rsidRPr="006B6023">
              <w:rPr>
                <w:rFonts w:ascii="Times New Roman" w:hAnsi="Times New Roman" w:cs="Times New Roman"/>
                <w:sz w:val="20"/>
                <w:szCs w:val="20"/>
              </w:rPr>
              <w:t xml:space="preserve"> olmasının sağlanması </w:t>
            </w:r>
          </w:p>
        </w:tc>
      </w:tr>
      <w:tr w:rsidR="005B693A" w:rsidRPr="00A63499" w:rsidTr="003D2B78">
        <w:trPr>
          <w:trHeight w:val="567"/>
          <w:jc w:val="center"/>
        </w:trPr>
        <w:tc>
          <w:tcPr>
            <w:tcW w:w="4395" w:type="dxa"/>
            <w:gridSpan w:val="2"/>
            <w:vAlign w:val="center"/>
          </w:tcPr>
          <w:p w:rsidR="005B693A" w:rsidRPr="006B6023" w:rsidRDefault="005B693A" w:rsidP="003D2B78">
            <w:pPr>
              <w:pStyle w:val="Default"/>
              <w:jc w:val="both"/>
              <w:rPr>
                <w:rFonts w:ascii="Times New Roman" w:hAnsi="Times New Roman" w:cs="Times New Roman"/>
                <w:sz w:val="20"/>
                <w:szCs w:val="20"/>
              </w:rPr>
            </w:pPr>
            <w:r w:rsidRPr="006B6023">
              <w:rPr>
                <w:rFonts w:ascii="Times New Roman" w:hAnsi="Times New Roman" w:cs="Times New Roman"/>
                <w:sz w:val="20"/>
                <w:szCs w:val="20"/>
              </w:rPr>
              <w:t xml:space="preserve">Malzeme ihtiyacı planlamasını yapmak </w:t>
            </w:r>
          </w:p>
        </w:tc>
        <w:tc>
          <w:tcPr>
            <w:tcW w:w="4268" w:type="dxa"/>
            <w:vAlign w:val="center"/>
          </w:tcPr>
          <w:p w:rsidR="005B693A" w:rsidRPr="006B6023" w:rsidRDefault="005B693A" w:rsidP="003D2B78">
            <w:pPr>
              <w:pStyle w:val="Default"/>
              <w:jc w:val="both"/>
              <w:rPr>
                <w:rFonts w:ascii="Times New Roman" w:hAnsi="Times New Roman" w:cs="Times New Roman"/>
                <w:sz w:val="20"/>
                <w:szCs w:val="20"/>
              </w:rPr>
            </w:pPr>
            <w:r w:rsidRPr="006B6023">
              <w:rPr>
                <w:rFonts w:ascii="Times New Roman" w:hAnsi="Times New Roman" w:cs="Times New Roman"/>
                <w:sz w:val="20"/>
                <w:szCs w:val="20"/>
              </w:rPr>
              <w:t xml:space="preserve">Kamu zararı ve itibar kaybı </w:t>
            </w:r>
          </w:p>
        </w:tc>
        <w:tc>
          <w:tcPr>
            <w:tcW w:w="7230" w:type="dxa"/>
          </w:tcPr>
          <w:p w:rsidR="005B693A" w:rsidRDefault="005B693A" w:rsidP="003D2B78">
            <w:pPr>
              <w:pStyle w:val="Default"/>
              <w:jc w:val="both"/>
              <w:rPr>
                <w:rFonts w:ascii="Times New Roman" w:hAnsi="Times New Roman" w:cs="Times New Roman"/>
                <w:sz w:val="20"/>
                <w:szCs w:val="20"/>
              </w:rPr>
            </w:pPr>
          </w:p>
          <w:p w:rsidR="005B693A" w:rsidRPr="006B6023" w:rsidRDefault="005B693A" w:rsidP="003D2B78">
            <w:pPr>
              <w:pStyle w:val="Default"/>
              <w:jc w:val="both"/>
              <w:rPr>
                <w:rFonts w:ascii="Times New Roman" w:hAnsi="Times New Roman" w:cs="Times New Roman"/>
                <w:sz w:val="20"/>
                <w:szCs w:val="20"/>
              </w:rPr>
            </w:pPr>
            <w:r w:rsidRPr="006B6023">
              <w:rPr>
                <w:rFonts w:ascii="Times New Roman" w:hAnsi="Times New Roman" w:cs="Times New Roman"/>
                <w:sz w:val="20"/>
                <w:szCs w:val="20"/>
              </w:rPr>
              <w:t xml:space="preserve">Kontrolleri doğru yapılması ve ihtiyaçların bu doğrultuda düzenlenmesi </w:t>
            </w:r>
          </w:p>
        </w:tc>
      </w:tr>
      <w:tr w:rsidR="005B693A" w:rsidRPr="00A63499" w:rsidTr="003D2B78">
        <w:trPr>
          <w:trHeight w:val="567"/>
          <w:jc w:val="center"/>
        </w:trPr>
        <w:tc>
          <w:tcPr>
            <w:tcW w:w="4395" w:type="dxa"/>
            <w:gridSpan w:val="2"/>
            <w:vAlign w:val="center"/>
          </w:tcPr>
          <w:p w:rsidR="005B693A" w:rsidRPr="006B6023" w:rsidRDefault="005B693A" w:rsidP="003D2B78">
            <w:pPr>
              <w:pStyle w:val="Default"/>
              <w:jc w:val="both"/>
              <w:rPr>
                <w:rFonts w:ascii="Times New Roman" w:hAnsi="Times New Roman" w:cs="Times New Roman"/>
                <w:sz w:val="20"/>
                <w:szCs w:val="20"/>
              </w:rPr>
            </w:pPr>
            <w:r w:rsidRPr="006B6023">
              <w:rPr>
                <w:rFonts w:ascii="Times New Roman" w:hAnsi="Times New Roman" w:cs="Times New Roman"/>
                <w:sz w:val="20"/>
                <w:szCs w:val="20"/>
              </w:rPr>
              <w:t xml:space="preserve">Kullanımda bulunan dayanıklı taşınırları bulundukları yerde kontrol etmek, sayımlarını yapmak ve yaptırmak </w:t>
            </w:r>
          </w:p>
        </w:tc>
        <w:tc>
          <w:tcPr>
            <w:tcW w:w="4268" w:type="dxa"/>
            <w:vAlign w:val="center"/>
          </w:tcPr>
          <w:p w:rsidR="005B693A" w:rsidRPr="006B6023" w:rsidRDefault="005B693A" w:rsidP="003D2B78">
            <w:pPr>
              <w:pStyle w:val="Default"/>
              <w:jc w:val="both"/>
              <w:rPr>
                <w:rFonts w:ascii="Times New Roman" w:hAnsi="Times New Roman" w:cs="Times New Roman"/>
                <w:sz w:val="20"/>
                <w:szCs w:val="20"/>
              </w:rPr>
            </w:pPr>
            <w:r w:rsidRPr="006B6023">
              <w:rPr>
                <w:rFonts w:ascii="Times New Roman" w:hAnsi="Times New Roman" w:cs="Times New Roman"/>
                <w:sz w:val="20"/>
                <w:szCs w:val="20"/>
              </w:rPr>
              <w:t xml:space="preserve">Kamu zararına sebebiyet verme riski, mali kayıp </w:t>
            </w:r>
          </w:p>
          <w:p w:rsidR="005B693A" w:rsidRPr="006B6023" w:rsidRDefault="005B693A" w:rsidP="003D2B78">
            <w:pPr>
              <w:tabs>
                <w:tab w:val="left" w:pos="264"/>
              </w:tabs>
              <w:autoSpaceDE w:val="0"/>
              <w:autoSpaceDN w:val="0"/>
              <w:adjustRightInd w:val="0"/>
              <w:jc w:val="both"/>
              <w:rPr>
                <w:rFonts w:ascii="Times New Roman" w:hAnsi="Times New Roman"/>
                <w:color w:val="000000"/>
                <w:sz w:val="20"/>
              </w:rPr>
            </w:pPr>
          </w:p>
        </w:tc>
        <w:tc>
          <w:tcPr>
            <w:tcW w:w="7230" w:type="dxa"/>
          </w:tcPr>
          <w:p w:rsidR="005B693A" w:rsidRPr="006B6023" w:rsidRDefault="005B693A" w:rsidP="003D2B78">
            <w:pPr>
              <w:pStyle w:val="Default"/>
              <w:jc w:val="both"/>
              <w:rPr>
                <w:rFonts w:ascii="Times New Roman" w:hAnsi="Times New Roman" w:cs="Times New Roman"/>
                <w:sz w:val="20"/>
                <w:szCs w:val="20"/>
              </w:rPr>
            </w:pPr>
            <w:r w:rsidRPr="006B6023">
              <w:rPr>
                <w:rFonts w:ascii="Times New Roman" w:hAnsi="Times New Roman" w:cs="Times New Roman"/>
                <w:sz w:val="20"/>
                <w:szCs w:val="20"/>
              </w:rPr>
              <w:t xml:space="preserve">Hazırlayan kişinin bilinçli olması, birimdeki tüm taşınırların kayıtlı olduğundan emin olunması </w:t>
            </w:r>
          </w:p>
        </w:tc>
      </w:tr>
      <w:tr w:rsidR="005B693A" w:rsidRPr="00A63499" w:rsidTr="003D2B78">
        <w:trPr>
          <w:trHeight w:val="567"/>
          <w:jc w:val="center"/>
        </w:trPr>
        <w:tc>
          <w:tcPr>
            <w:tcW w:w="4395" w:type="dxa"/>
            <w:gridSpan w:val="2"/>
            <w:vAlign w:val="center"/>
          </w:tcPr>
          <w:p w:rsidR="005B693A" w:rsidRPr="006B6023" w:rsidRDefault="005B693A" w:rsidP="003D2B78">
            <w:pPr>
              <w:pStyle w:val="Default"/>
              <w:jc w:val="both"/>
              <w:rPr>
                <w:rFonts w:ascii="Times New Roman" w:hAnsi="Times New Roman" w:cs="Times New Roman"/>
                <w:sz w:val="20"/>
                <w:szCs w:val="20"/>
              </w:rPr>
            </w:pPr>
            <w:r w:rsidRPr="006B6023">
              <w:rPr>
                <w:rFonts w:ascii="Times New Roman" w:hAnsi="Times New Roman" w:cs="Times New Roman"/>
                <w:sz w:val="20"/>
                <w:szCs w:val="20"/>
              </w:rPr>
              <w:t xml:space="preserve">Harcama biriminin malzeme ihtiyaç planlamasının yapılmasına yardımcı olmak </w:t>
            </w:r>
          </w:p>
        </w:tc>
        <w:tc>
          <w:tcPr>
            <w:tcW w:w="4268" w:type="dxa"/>
            <w:vAlign w:val="center"/>
          </w:tcPr>
          <w:p w:rsidR="005B693A" w:rsidRPr="006B6023" w:rsidRDefault="005B693A" w:rsidP="003D2B78">
            <w:pPr>
              <w:pStyle w:val="Default"/>
              <w:jc w:val="both"/>
              <w:rPr>
                <w:rFonts w:ascii="Times New Roman" w:hAnsi="Times New Roman" w:cs="Times New Roman"/>
                <w:sz w:val="20"/>
                <w:szCs w:val="20"/>
              </w:rPr>
            </w:pPr>
            <w:r w:rsidRPr="006B6023">
              <w:rPr>
                <w:rFonts w:ascii="Times New Roman" w:hAnsi="Times New Roman" w:cs="Times New Roman"/>
                <w:sz w:val="20"/>
                <w:szCs w:val="20"/>
              </w:rPr>
              <w:t xml:space="preserve">Kamu zararına sebebiyet verme, itibar kaybı </w:t>
            </w:r>
          </w:p>
        </w:tc>
        <w:tc>
          <w:tcPr>
            <w:tcW w:w="7230" w:type="dxa"/>
          </w:tcPr>
          <w:p w:rsidR="005B693A" w:rsidRPr="006B6023" w:rsidRDefault="005B693A" w:rsidP="003D2B78">
            <w:pPr>
              <w:pStyle w:val="Default"/>
              <w:jc w:val="both"/>
              <w:rPr>
                <w:rFonts w:ascii="Times New Roman" w:hAnsi="Times New Roman" w:cs="Times New Roman"/>
                <w:sz w:val="20"/>
                <w:szCs w:val="20"/>
              </w:rPr>
            </w:pPr>
            <w:r w:rsidRPr="006B6023">
              <w:rPr>
                <w:rFonts w:ascii="Times New Roman" w:hAnsi="Times New Roman" w:cs="Times New Roman"/>
                <w:sz w:val="20"/>
                <w:szCs w:val="20"/>
              </w:rPr>
              <w:t xml:space="preserve">Kontrollerin doğru yapılması ihtiyaçların bilinçli bir şekilde belirlenmesi </w:t>
            </w:r>
          </w:p>
          <w:p w:rsidR="005B693A" w:rsidRPr="006B6023" w:rsidRDefault="005B693A" w:rsidP="003D2B78">
            <w:pPr>
              <w:pStyle w:val="Default"/>
              <w:tabs>
                <w:tab w:val="left" w:pos="319"/>
              </w:tabs>
              <w:jc w:val="both"/>
              <w:rPr>
                <w:rFonts w:ascii="Times New Roman" w:hAnsi="Times New Roman" w:cs="Times New Roman"/>
                <w:sz w:val="20"/>
                <w:szCs w:val="20"/>
              </w:rPr>
            </w:pPr>
          </w:p>
        </w:tc>
      </w:tr>
      <w:tr w:rsidR="005B693A" w:rsidRPr="006B6023" w:rsidTr="003D2B78">
        <w:trPr>
          <w:trHeight w:val="567"/>
          <w:jc w:val="center"/>
        </w:trPr>
        <w:tc>
          <w:tcPr>
            <w:tcW w:w="4395" w:type="dxa"/>
            <w:gridSpan w:val="2"/>
            <w:vAlign w:val="center"/>
          </w:tcPr>
          <w:p w:rsidR="005B693A" w:rsidRPr="006B6023" w:rsidRDefault="005B693A" w:rsidP="003D2B78">
            <w:pPr>
              <w:pStyle w:val="Default"/>
              <w:jc w:val="both"/>
              <w:rPr>
                <w:rFonts w:ascii="Times New Roman" w:hAnsi="Times New Roman" w:cs="Times New Roman"/>
                <w:sz w:val="22"/>
                <w:szCs w:val="22"/>
              </w:rPr>
            </w:pPr>
            <w:r w:rsidRPr="006B6023">
              <w:rPr>
                <w:rFonts w:ascii="Times New Roman" w:hAnsi="Times New Roman" w:cs="Times New Roman"/>
                <w:sz w:val="20"/>
                <w:szCs w:val="20"/>
              </w:rPr>
              <w:t xml:space="preserve">Harcama yetkilisince belirlenen asgarî stok seviyesinin altına düşen taşınırları harcama yetkilisine bildirmek </w:t>
            </w:r>
          </w:p>
        </w:tc>
        <w:tc>
          <w:tcPr>
            <w:tcW w:w="4268" w:type="dxa"/>
            <w:vAlign w:val="center"/>
          </w:tcPr>
          <w:p w:rsidR="005B693A" w:rsidRPr="006B6023" w:rsidRDefault="005B693A" w:rsidP="003D2B78">
            <w:pPr>
              <w:pStyle w:val="Default"/>
              <w:jc w:val="both"/>
              <w:rPr>
                <w:rFonts w:ascii="Times New Roman" w:hAnsi="Times New Roman" w:cs="Times New Roman"/>
              </w:rPr>
            </w:pPr>
            <w:r w:rsidRPr="006B6023">
              <w:rPr>
                <w:rFonts w:ascii="Times New Roman" w:hAnsi="Times New Roman" w:cs="Times New Roman"/>
                <w:sz w:val="20"/>
                <w:szCs w:val="20"/>
              </w:rPr>
              <w:t xml:space="preserve">Kamu zararı, işin yapılmasına engel olma, iş yapamama durumu </w:t>
            </w:r>
          </w:p>
        </w:tc>
        <w:tc>
          <w:tcPr>
            <w:tcW w:w="7230" w:type="dxa"/>
          </w:tcPr>
          <w:p w:rsidR="005B693A" w:rsidRPr="006B6023" w:rsidRDefault="005B693A" w:rsidP="003D2B78">
            <w:pPr>
              <w:pStyle w:val="Default"/>
              <w:jc w:val="both"/>
              <w:rPr>
                <w:rFonts w:ascii="Times New Roman" w:hAnsi="Times New Roman" w:cs="Times New Roman"/>
                <w:sz w:val="22"/>
                <w:szCs w:val="22"/>
              </w:rPr>
            </w:pPr>
            <w:r w:rsidRPr="006B6023">
              <w:rPr>
                <w:rFonts w:ascii="Times New Roman" w:hAnsi="Times New Roman" w:cs="Times New Roman"/>
                <w:sz w:val="20"/>
                <w:szCs w:val="20"/>
              </w:rPr>
              <w:t xml:space="preserve">Stok kontrolünü belirli aralıklarla düzenli tutmak </w:t>
            </w:r>
          </w:p>
        </w:tc>
      </w:tr>
    </w:tbl>
    <w:p w:rsidR="005B693A" w:rsidRPr="006B6023" w:rsidRDefault="005B693A" w:rsidP="005B693A">
      <w:pPr>
        <w:rPr>
          <w:rFonts w:ascii="Times New Roman" w:hAnsi="Times New Roman"/>
        </w:rPr>
      </w:pPr>
    </w:p>
    <w:p w:rsidR="005B693A" w:rsidRDefault="005B693A" w:rsidP="00D27377"/>
    <w:p w:rsidR="005B693A" w:rsidRDefault="005B693A" w:rsidP="00D27377"/>
    <w:p w:rsidR="005B693A" w:rsidRDefault="005B693A" w:rsidP="00D27377"/>
    <w:p w:rsidR="005B693A" w:rsidRDefault="005B693A" w:rsidP="00D27377"/>
    <w:tbl>
      <w:tblPr>
        <w:tblStyle w:val="TabloKlavuzu"/>
        <w:tblW w:w="14743" w:type="dxa"/>
        <w:jc w:val="center"/>
        <w:tblLayout w:type="fixed"/>
        <w:tblLook w:val="04A0" w:firstRow="1" w:lastRow="0" w:firstColumn="1" w:lastColumn="0" w:noHBand="0" w:noVBand="1"/>
      </w:tblPr>
      <w:tblGrid>
        <w:gridCol w:w="1838"/>
        <w:gridCol w:w="2557"/>
        <w:gridCol w:w="4410"/>
        <w:gridCol w:w="5938"/>
      </w:tblGrid>
      <w:tr w:rsidR="005B693A" w:rsidRPr="00A63499" w:rsidTr="003D2B78">
        <w:trPr>
          <w:trHeight w:val="454"/>
          <w:jc w:val="center"/>
        </w:trPr>
        <w:tc>
          <w:tcPr>
            <w:tcW w:w="1838" w:type="dxa"/>
            <w:shd w:val="clear" w:color="auto" w:fill="auto"/>
            <w:vAlign w:val="center"/>
          </w:tcPr>
          <w:p w:rsidR="005B693A" w:rsidRPr="00CC7568" w:rsidRDefault="005B693A" w:rsidP="003D2B78">
            <w:pPr>
              <w:rPr>
                <w:rFonts w:ascii="Times New Roman" w:hAnsi="Times New Roman"/>
                <w:b/>
              </w:rPr>
            </w:pPr>
            <w:r w:rsidRPr="00CC7568">
              <w:rPr>
                <w:rFonts w:ascii="Times New Roman" w:hAnsi="Times New Roman"/>
                <w:b/>
              </w:rPr>
              <w:t>Birimi</w:t>
            </w:r>
            <w:r>
              <w:rPr>
                <w:rFonts w:ascii="Times New Roman" w:hAnsi="Times New Roman"/>
                <w:b/>
              </w:rPr>
              <w:tab/>
            </w:r>
            <w:r>
              <w:rPr>
                <w:rFonts w:ascii="Times New Roman" w:hAnsi="Times New Roman"/>
                <w:b/>
              </w:rPr>
              <w:tab/>
            </w:r>
            <w:r w:rsidRPr="00CC7568">
              <w:rPr>
                <w:rFonts w:ascii="Times New Roman" w:hAnsi="Times New Roman"/>
                <w:b/>
              </w:rPr>
              <w:t>:</w:t>
            </w:r>
          </w:p>
        </w:tc>
        <w:tc>
          <w:tcPr>
            <w:tcW w:w="12905" w:type="dxa"/>
            <w:gridSpan w:val="3"/>
            <w:shd w:val="clear" w:color="auto" w:fill="auto"/>
            <w:vAlign w:val="center"/>
          </w:tcPr>
          <w:p w:rsidR="005B693A" w:rsidRPr="00CC7568" w:rsidRDefault="005B693A" w:rsidP="003D2B78">
            <w:pPr>
              <w:rPr>
                <w:rFonts w:ascii="Times New Roman" w:hAnsi="Times New Roman"/>
                <w:b/>
              </w:rPr>
            </w:pPr>
            <w:r>
              <w:rPr>
                <w:rFonts w:ascii="Times New Roman" w:hAnsi="Times New Roman"/>
                <w:b/>
              </w:rPr>
              <w:t>Beden Eğitimi ve Spor Yüksekokulu</w:t>
            </w:r>
          </w:p>
        </w:tc>
      </w:tr>
      <w:tr w:rsidR="005B693A" w:rsidRPr="00A63499" w:rsidTr="003D2B78">
        <w:trPr>
          <w:trHeight w:val="454"/>
          <w:jc w:val="center"/>
        </w:trPr>
        <w:tc>
          <w:tcPr>
            <w:tcW w:w="1838" w:type="dxa"/>
            <w:shd w:val="clear" w:color="auto" w:fill="auto"/>
            <w:vAlign w:val="center"/>
          </w:tcPr>
          <w:p w:rsidR="005B693A" w:rsidRPr="00CC7568" w:rsidRDefault="005B693A" w:rsidP="003D2B78">
            <w:pPr>
              <w:rPr>
                <w:rFonts w:ascii="Times New Roman" w:hAnsi="Times New Roman"/>
                <w:b/>
              </w:rPr>
            </w:pPr>
            <w:r w:rsidRPr="00CC7568">
              <w:rPr>
                <w:rFonts w:ascii="Times New Roman" w:hAnsi="Times New Roman"/>
                <w:b/>
              </w:rPr>
              <w:t>Alt Birimi</w:t>
            </w:r>
            <w:r>
              <w:rPr>
                <w:rFonts w:ascii="Times New Roman" w:hAnsi="Times New Roman"/>
                <w:b/>
              </w:rPr>
              <w:tab/>
            </w:r>
            <w:r w:rsidRPr="00CC7568">
              <w:rPr>
                <w:rFonts w:ascii="Times New Roman" w:hAnsi="Times New Roman"/>
                <w:b/>
              </w:rPr>
              <w:t>:</w:t>
            </w:r>
          </w:p>
        </w:tc>
        <w:tc>
          <w:tcPr>
            <w:tcW w:w="12905" w:type="dxa"/>
            <w:gridSpan w:val="3"/>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2465"/>
            </w:tblGrid>
            <w:tr w:rsidR="005B693A" w:rsidRPr="0005226E" w:rsidTr="003D2B78">
              <w:trPr>
                <w:trHeight w:val="98"/>
              </w:trPr>
              <w:tc>
                <w:tcPr>
                  <w:tcW w:w="2465" w:type="dxa"/>
                </w:tcPr>
                <w:p w:rsidR="005B693A" w:rsidRPr="0005226E" w:rsidRDefault="005B693A" w:rsidP="003D2B78">
                  <w:pPr>
                    <w:autoSpaceDE w:val="0"/>
                    <w:autoSpaceDN w:val="0"/>
                    <w:adjustRightInd w:val="0"/>
                    <w:ind w:left="-53"/>
                    <w:rPr>
                      <w:rFonts w:ascii="Times New Roman" w:eastAsia="Calibri" w:hAnsi="Times New Roman"/>
                      <w:snapToGrid/>
                      <w:color w:val="000000"/>
                      <w:szCs w:val="22"/>
                    </w:rPr>
                  </w:pPr>
                  <w:r w:rsidRPr="0005226E">
                    <w:rPr>
                      <w:rFonts w:ascii="Times New Roman" w:eastAsia="Calibri" w:hAnsi="Times New Roman"/>
                      <w:b/>
                      <w:bCs/>
                      <w:snapToGrid/>
                      <w:color w:val="000000"/>
                      <w:szCs w:val="22"/>
                    </w:rPr>
                    <w:t xml:space="preserve">Bölüm Sekreterliği </w:t>
                  </w:r>
                </w:p>
              </w:tc>
            </w:tr>
          </w:tbl>
          <w:p w:rsidR="005B693A" w:rsidRPr="00CC7568" w:rsidRDefault="005B693A" w:rsidP="003D2B78">
            <w:pPr>
              <w:rPr>
                <w:rFonts w:ascii="Times New Roman" w:hAnsi="Times New Roman"/>
                <w:b/>
              </w:rPr>
            </w:pPr>
          </w:p>
        </w:tc>
      </w:tr>
      <w:tr w:rsidR="005B693A" w:rsidRPr="00A63499" w:rsidTr="003D2B78">
        <w:trPr>
          <w:jc w:val="center"/>
        </w:trPr>
        <w:tc>
          <w:tcPr>
            <w:tcW w:w="4395" w:type="dxa"/>
            <w:gridSpan w:val="2"/>
            <w:shd w:val="clear" w:color="auto" w:fill="auto"/>
            <w:vAlign w:val="center"/>
          </w:tcPr>
          <w:p w:rsidR="005B693A" w:rsidRPr="00CC7568" w:rsidRDefault="005B693A" w:rsidP="003D2B78">
            <w:pPr>
              <w:jc w:val="center"/>
              <w:rPr>
                <w:rFonts w:ascii="Times New Roman" w:hAnsi="Times New Roman"/>
                <w:b/>
              </w:rPr>
            </w:pPr>
            <w:r w:rsidRPr="00CC7568">
              <w:rPr>
                <w:rFonts w:ascii="Times New Roman" w:hAnsi="Times New Roman"/>
                <w:b/>
              </w:rPr>
              <w:t>Hassas Görevler</w:t>
            </w:r>
          </w:p>
        </w:tc>
        <w:tc>
          <w:tcPr>
            <w:tcW w:w="4410" w:type="dxa"/>
            <w:shd w:val="clear" w:color="auto" w:fill="auto"/>
            <w:vAlign w:val="center"/>
          </w:tcPr>
          <w:p w:rsidR="005B693A" w:rsidRPr="00CC7568" w:rsidRDefault="005B693A" w:rsidP="003D2B78">
            <w:pPr>
              <w:jc w:val="center"/>
              <w:rPr>
                <w:rFonts w:ascii="Times New Roman" w:hAnsi="Times New Roman"/>
                <w:b/>
              </w:rPr>
            </w:pPr>
            <w:r w:rsidRPr="00CC7568">
              <w:rPr>
                <w:rFonts w:ascii="Times New Roman" w:hAnsi="Times New Roman"/>
                <w:b/>
              </w:rPr>
              <w:t>Görevin Yerine Getirilmeme Sonucu</w:t>
            </w:r>
          </w:p>
        </w:tc>
        <w:tc>
          <w:tcPr>
            <w:tcW w:w="5938" w:type="dxa"/>
            <w:shd w:val="clear" w:color="auto" w:fill="auto"/>
            <w:vAlign w:val="center"/>
          </w:tcPr>
          <w:p w:rsidR="005B693A" w:rsidRPr="00CC7568" w:rsidRDefault="005B693A" w:rsidP="003D2B78">
            <w:pPr>
              <w:jc w:val="center"/>
              <w:rPr>
                <w:rFonts w:ascii="Times New Roman" w:hAnsi="Times New Roman"/>
                <w:b/>
              </w:rPr>
            </w:pPr>
            <w:r w:rsidRPr="00CC7568">
              <w:rPr>
                <w:rFonts w:ascii="Times New Roman" w:hAnsi="Times New Roman"/>
                <w:b/>
              </w:rPr>
              <w:t xml:space="preserve"> Alınması Gereken Önlemler veya Kontroller</w:t>
            </w:r>
          </w:p>
        </w:tc>
      </w:tr>
      <w:tr w:rsidR="005B693A" w:rsidRPr="00A63499" w:rsidTr="003D2B78">
        <w:trPr>
          <w:trHeight w:val="728"/>
          <w:jc w:val="center"/>
        </w:trPr>
        <w:tc>
          <w:tcPr>
            <w:tcW w:w="4395" w:type="dxa"/>
            <w:gridSpan w:val="2"/>
            <w:vAlign w:val="center"/>
          </w:tcPr>
          <w:p w:rsidR="005B693A" w:rsidRPr="000C75ED" w:rsidRDefault="005B693A" w:rsidP="003D2B78">
            <w:pPr>
              <w:pStyle w:val="Default"/>
              <w:jc w:val="both"/>
              <w:rPr>
                <w:rFonts w:ascii="Times New Roman" w:hAnsi="Times New Roman" w:cs="Times New Roman"/>
              </w:rPr>
            </w:pPr>
            <w:r w:rsidRPr="000C75ED">
              <w:rPr>
                <w:rFonts w:ascii="Times New Roman" w:hAnsi="Times New Roman" w:cs="Times New Roman"/>
                <w:sz w:val="20"/>
                <w:szCs w:val="20"/>
              </w:rPr>
              <w:t xml:space="preserve">Bölüm kurulu çağrılarının yapılması, kurul kararlarının yazılması ve ilgililere tebliğ edilmesi </w:t>
            </w:r>
          </w:p>
        </w:tc>
        <w:tc>
          <w:tcPr>
            <w:tcW w:w="4410" w:type="dxa"/>
            <w:vAlign w:val="center"/>
          </w:tcPr>
          <w:p w:rsidR="005B693A" w:rsidRPr="000C75ED" w:rsidRDefault="005B693A" w:rsidP="003D2B78">
            <w:pPr>
              <w:pStyle w:val="Default"/>
              <w:jc w:val="both"/>
              <w:rPr>
                <w:rFonts w:ascii="Times New Roman" w:hAnsi="Times New Roman" w:cs="Times New Roman"/>
                <w:bCs/>
              </w:rPr>
            </w:pPr>
            <w:r w:rsidRPr="000C75ED">
              <w:rPr>
                <w:rFonts w:ascii="Times New Roman" w:hAnsi="Times New Roman" w:cs="Times New Roman"/>
                <w:sz w:val="20"/>
                <w:szCs w:val="20"/>
              </w:rPr>
              <w:t xml:space="preserve">Kurul toplantılarının aksaması, zaman kaybı </w:t>
            </w:r>
          </w:p>
        </w:tc>
        <w:tc>
          <w:tcPr>
            <w:tcW w:w="5938" w:type="dxa"/>
            <w:vAlign w:val="center"/>
          </w:tcPr>
          <w:p w:rsidR="005B693A" w:rsidRPr="000C75ED" w:rsidRDefault="005B693A" w:rsidP="003D2B78">
            <w:pPr>
              <w:pStyle w:val="Default"/>
              <w:jc w:val="both"/>
              <w:rPr>
                <w:rFonts w:ascii="Times New Roman" w:hAnsi="Times New Roman" w:cs="Times New Roman"/>
              </w:rPr>
            </w:pPr>
            <w:r w:rsidRPr="000C75ED">
              <w:rPr>
                <w:rFonts w:ascii="Times New Roman" w:hAnsi="Times New Roman" w:cs="Times New Roman"/>
                <w:sz w:val="20"/>
                <w:szCs w:val="20"/>
              </w:rPr>
              <w:t xml:space="preserve">Bölüm içi koordinasyonun sağlanması ve hatanın olmaması </w:t>
            </w:r>
          </w:p>
        </w:tc>
      </w:tr>
      <w:tr w:rsidR="005B693A" w:rsidRPr="00A63499" w:rsidTr="003D2B78">
        <w:trPr>
          <w:trHeight w:val="639"/>
          <w:jc w:val="center"/>
        </w:trPr>
        <w:tc>
          <w:tcPr>
            <w:tcW w:w="4395" w:type="dxa"/>
            <w:gridSpan w:val="2"/>
            <w:vAlign w:val="center"/>
          </w:tcPr>
          <w:p w:rsidR="005B693A" w:rsidRPr="000C75ED" w:rsidRDefault="005B693A" w:rsidP="003D2B78">
            <w:pPr>
              <w:pStyle w:val="Default"/>
              <w:jc w:val="both"/>
              <w:rPr>
                <w:rFonts w:ascii="Times New Roman" w:hAnsi="Times New Roman" w:cs="Times New Roman"/>
                <w:sz w:val="22"/>
                <w:szCs w:val="22"/>
              </w:rPr>
            </w:pPr>
            <w:r w:rsidRPr="000C75ED">
              <w:rPr>
                <w:rFonts w:ascii="Times New Roman" w:hAnsi="Times New Roman" w:cs="Times New Roman"/>
                <w:sz w:val="20"/>
                <w:szCs w:val="20"/>
              </w:rPr>
              <w:t>Bölüm ile ilgili yazışmaların zamanında yapılması</w:t>
            </w:r>
          </w:p>
        </w:tc>
        <w:tc>
          <w:tcPr>
            <w:tcW w:w="4410" w:type="dxa"/>
            <w:vAlign w:val="center"/>
          </w:tcPr>
          <w:p w:rsidR="005B693A" w:rsidRPr="000C75ED" w:rsidRDefault="005B693A" w:rsidP="003D2B78">
            <w:pPr>
              <w:pStyle w:val="Default"/>
              <w:jc w:val="both"/>
              <w:rPr>
                <w:rFonts w:ascii="Times New Roman" w:hAnsi="Times New Roman" w:cs="Times New Roman"/>
              </w:rPr>
            </w:pPr>
            <w:r w:rsidRPr="000C75ED">
              <w:rPr>
                <w:rFonts w:ascii="Times New Roman" w:hAnsi="Times New Roman" w:cs="Times New Roman"/>
                <w:sz w:val="20"/>
                <w:szCs w:val="20"/>
              </w:rPr>
              <w:t xml:space="preserve">Karışıklığa sebebiyet vermek </w:t>
            </w:r>
          </w:p>
        </w:tc>
        <w:tc>
          <w:tcPr>
            <w:tcW w:w="5938" w:type="dxa"/>
          </w:tcPr>
          <w:p w:rsidR="005B693A" w:rsidRPr="000C75ED" w:rsidRDefault="005B693A" w:rsidP="003D2B78">
            <w:pPr>
              <w:pStyle w:val="Default"/>
              <w:jc w:val="both"/>
              <w:rPr>
                <w:rFonts w:ascii="Times New Roman" w:hAnsi="Times New Roman" w:cs="Times New Roman"/>
                <w:sz w:val="22"/>
                <w:szCs w:val="22"/>
              </w:rPr>
            </w:pPr>
            <w:r w:rsidRPr="000C75ED">
              <w:rPr>
                <w:rFonts w:ascii="Times New Roman" w:hAnsi="Times New Roman" w:cs="Times New Roman"/>
                <w:sz w:val="20"/>
                <w:szCs w:val="20"/>
              </w:rPr>
              <w:t>Bölüm içi koordinasyonun sağlanması</w:t>
            </w:r>
          </w:p>
        </w:tc>
      </w:tr>
      <w:tr w:rsidR="005B693A" w:rsidRPr="00A63499" w:rsidTr="003D2B78">
        <w:trPr>
          <w:trHeight w:val="567"/>
          <w:jc w:val="center"/>
        </w:trPr>
        <w:tc>
          <w:tcPr>
            <w:tcW w:w="4395" w:type="dxa"/>
            <w:gridSpan w:val="2"/>
            <w:vAlign w:val="center"/>
          </w:tcPr>
          <w:p w:rsidR="005B693A" w:rsidRPr="000C75ED" w:rsidRDefault="005B693A" w:rsidP="003D2B78">
            <w:pPr>
              <w:pStyle w:val="Default"/>
              <w:jc w:val="both"/>
              <w:rPr>
                <w:rFonts w:ascii="Times New Roman" w:hAnsi="Times New Roman" w:cs="Times New Roman"/>
                <w:sz w:val="22"/>
                <w:szCs w:val="22"/>
              </w:rPr>
            </w:pPr>
            <w:r w:rsidRPr="000C75ED">
              <w:rPr>
                <w:rFonts w:ascii="Times New Roman" w:hAnsi="Times New Roman" w:cs="Times New Roman"/>
                <w:sz w:val="20"/>
                <w:szCs w:val="20"/>
              </w:rPr>
              <w:t xml:space="preserve">Bölüm Başkanlığına ait resmi bilgi ve belgelerin muhafazası ve bölümle ilgili evrakların arşivlenmesi </w:t>
            </w:r>
          </w:p>
        </w:tc>
        <w:tc>
          <w:tcPr>
            <w:tcW w:w="4410" w:type="dxa"/>
            <w:vAlign w:val="center"/>
          </w:tcPr>
          <w:p w:rsidR="005B693A" w:rsidRPr="000C75ED" w:rsidRDefault="005B693A" w:rsidP="003D2B78">
            <w:pPr>
              <w:pStyle w:val="Default"/>
              <w:jc w:val="both"/>
              <w:rPr>
                <w:rFonts w:ascii="Times New Roman" w:hAnsi="Times New Roman" w:cs="Times New Roman"/>
                <w:sz w:val="20"/>
                <w:szCs w:val="20"/>
              </w:rPr>
            </w:pPr>
            <w:r w:rsidRPr="000C75ED">
              <w:rPr>
                <w:rFonts w:ascii="Times New Roman" w:hAnsi="Times New Roman" w:cs="Times New Roman"/>
                <w:sz w:val="20"/>
                <w:szCs w:val="20"/>
              </w:rPr>
              <w:t xml:space="preserve">Kamu zararına ve kişi hak kaybına sebebiyet vermek </w:t>
            </w:r>
          </w:p>
          <w:p w:rsidR="005B693A" w:rsidRPr="000C75ED" w:rsidRDefault="005B693A" w:rsidP="003D2B78">
            <w:pPr>
              <w:tabs>
                <w:tab w:val="left" w:pos="264"/>
              </w:tabs>
              <w:autoSpaceDE w:val="0"/>
              <w:autoSpaceDN w:val="0"/>
              <w:adjustRightInd w:val="0"/>
              <w:jc w:val="both"/>
              <w:rPr>
                <w:rFonts w:ascii="Times New Roman" w:hAnsi="Times New Roman"/>
                <w:color w:val="000000"/>
                <w:sz w:val="24"/>
                <w:szCs w:val="24"/>
              </w:rPr>
            </w:pPr>
          </w:p>
        </w:tc>
        <w:tc>
          <w:tcPr>
            <w:tcW w:w="5938" w:type="dxa"/>
          </w:tcPr>
          <w:p w:rsidR="005B693A" w:rsidRPr="000C75ED" w:rsidRDefault="005B693A" w:rsidP="003D2B78">
            <w:pPr>
              <w:pStyle w:val="Default"/>
              <w:jc w:val="both"/>
              <w:rPr>
                <w:rFonts w:ascii="Times New Roman" w:hAnsi="Times New Roman" w:cs="Times New Roman"/>
                <w:sz w:val="20"/>
                <w:szCs w:val="20"/>
              </w:rPr>
            </w:pPr>
            <w:r w:rsidRPr="000C75ED">
              <w:rPr>
                <w:rFonts w:ascii="Times New Roman" w:hAnsi="Times New Roman" w:cs="Times New Roman"/>
                <w:sz w:val="20"/>
                <w:szCs w:val="20"/>
              </w:rPr>
              <w:t xml:space="preserve">Hata kabul edilemez </w:t>
            </w:r>
          </w:p>
          <w:p w:rsidR="005B693A" w:rsidRPr="000C75ED" w:rsidRDefault="005B693A" w:rsidP="003D2B78">
            <w:pPr>
              <w:pStyle w:val="Default"/>
              <w:tabs>
                <w:tab w:val="left" w:pos="319"/>
              </w:tabs>
              <w:jc w:val="both"/>
              <w:rPr>
                <w:rFonts w:ascii="Times New Roman" w:hAnsi="Times New Roman" w:cs="Times New Roman"/>
                <w:sz w:val="22"/>
                <w:szCs w:val="22"/>
              </w:rPr>
            </w:pPr>
          </w:p>
        </w:tc>
      </w:tr>
      <w:tr w:rsidR="005B693A" w:rsidRPr="00A63499" w:rsidTr="003D2B78">
        <w:trPr>
          <w:trHeight w:val="567"/>
          <w:jc w:val="center"/>
        </w:trPr>
        <w:tc>
          <w:tcPr>
            <w:tcW w:w="4395" w:type="dxa"/>
            <w:gridSpan w:val="2"/>
            <w:vAlign w:val="center"/>
          </w:tcPr>
          <w:p w:rsidR="005B693A" w:rsidRPr="000C75ED" w:rsidRDefault="005B693A" w:rsidP="003D2B78">
            <w:pPr>
              <w:pStyle w:val="Default"/>
              <w:jc w:val="both"/>
              <w:rPr>
                <w:rFonts w:ascii="Times New Roman" w:hAnsi="Times New Roman" w:cs="Times New Roman"/>
                <w:sz w:val="22"/>
                <w:szCs w:val="22"/>
              </w:rPr>
            </w:pPr>
            <w:r w:rsidRPr="000C75ED">
              <w:rPr>
                <w:rFonts w:ascii="Times New Roman" w:hAnsi="Times New Roman" w:cs="Times New Roman"/>
                <w:sz w:val="20"/>
                <w:szCs w:val="20"/>
              </w:rPr>
              <w:t xml:space="preserve">Eğitim -Öğretim ile ilgili ders görevlendirme, haftalık ders programı ve sınav programının zamanında yapılmasına yardımcı olmak </w:t>
            </w:r>
          </w:p>
        </w:tc>
        <w:tc>
          <w:tcPr>
            <w:tcW w:w="4410" w:type="dxa"/>
            <w:vAlign w:val="center"/>
          </w:tcPr>
          <w:p w:rsidR="005B693A" w:rsidRPr="000C75ED" w:rsidRDefault="005B693A" w:rsidP="003D2B78">
            <w:pPr>
              <w:pStyle w:val="Default"/>
              <w:jc w:val="both"/>
              <w:rPr>
                <w:rFonts w:ascii="Times New Roman" w:hAnsi="Times New Roman" w:cs="Times New Roman"/>
                <w:sz w:val="20"/>
                <w:szCs w:val="20"/>
              </w:rPr>
            </w:pPr>
            <w:r w:rsidRPr="000C75ED">
              <w:rPr>
                <w:rFonts w:ascii="Times New Roman" w:hAnsi="Times New Roman" w:cs="Times New Roman"/>
                <w:sz w:val="20"/>
                <w:szCs w:val="20"/>
              </w:rPr>
              <w:t xml:space="preserve">Programların eksik hazırlanması ve verim alınamaz </w:t>
            </w:r>
          </w:p>
          <w:p w:rsidR="005B693A" w:rsidRPr="000C75ED" w:rsidRDefault="005B693A" w:rsidP="003D2B78">
            <w:pPr>
              <w:tabs>
                <w:tab w:val="left" w:pos="264"/>
              </w:tabs>
              <w:autoSpaceDE w:val="0"/>
              <w:autoSpaceDN w:val="0"/>
              <w:adjustRightInd w:val="0"/>
              <w:jc w:val="both"/>
              <w:rPr>
                <w:rFonts w:ascii="Times New Roman" w:hAnsi="Times New Roman"/>
                <w:color w:val="000000"/>
                <w:sz w:val="24"/>
                <w:szCs w:val="24"/>
              </w:rPr>
            </w:pPr>
          </w:p>
        </w:tc>
        <w:tc>
          <w:tcPr>
            <w:tcW w:w="5938" w:type="dxa"/>
          </w:tcPr>
          <w:p w:rsidR="005B693A" w:rsidRPr="000C75ED" w:rsidRDefault="005B693A" w:rsidP="003D2B78">
            <w:pPr>
              <w:pStyle w:val="Default"/>
              <w:jc w:val="both"/>
              <w:rPr>
                <w:rFonts w:ascii="Times New Roman" w:hAnsi="Times New Roman" w:cs="Times New Roman"/>
                <w:sz w:val="20"/>
                <w:szCs w:val="20"/>
              </w:rPr>
            </w:pPr>
            <w:r w:rsidRPr="000C75ED">
              <w:rPr>
                <w:rFonts w:ascii="Times New Roman" w:hAnsi="Times New Roman" w:cs="Times New Roman"/>
                <w:sz w:val="20"/>
                <w:szCs w:val="20"/>
              </w:rPr>
              <w:t xml:space="preserve">Hazırlayan kişinin bilinçli olması, gelecek yıllarda oluşacak kaybın önlenmesi </w:t>
            </w:r>
          </w:p>
          <w:p w:rsidR="005B693A" w:rsidRPr="000C75ED" w:rsidRDefault="005B693A" w:rsidP="003D2B78">
            <w:pPr>
              <w:pStyle w:val="Default"/>
              <w:tabs>
                <w:tab w:val="left" w:pos="319"/>
              </w:tabs>
              <w:jc w:val="both"/>
              <w:rPr>
                <w:rFonts w:ascii="Times New Roman" w:hAnsi="Times New Roman" w:cs="Times New Roman"/>
                <w:sz w:val="22"/>
                <w:szCs w:val="22"/>
              </w:rPr>
            </w:pPr>
          </w:p>
        </w:tc>
      </w:tr>
      <w:tr w:rsidR="005B693A" w:rsidRPr="00A63499" w:rsidTr="003D2B78">
        <w:trPr>
          <w:trHeight w:val="567"/>
          <w:jc w:val="center"/>
        </w:trPr>
        <w:tc>
          <w:tcPr>
            <w:tcW w:w="4395" w:type="dxa"/>
            <w:gridSpan w:val="2"/>
            <w:vAlign w:val="center"/>
          </w:tcPr>
          <w:p w:rsidR="005B693A" w:rsidRPr="000C75ED" w:rsidRDefault="005B693A" w:rsidP="003D2B78">
            <w:pPr>
              <w:pStyle w:val="Default"/>
              <w:jc w:val="both"/>
              <w:rPr>
                <w:rFonts w:ascii="Times New Roman" w:hAnsi="Times New Roman" w:cs="Times New Roman"/>
                <w:sz w:val="22"/>
                <w:szCs w:val="22"/>
              </w:rPr>
            </w:pPr>
            <w:r w:rsidRPr="000C75ED">
              <w:rPr>
                <w:rFonts w:ascii="Times New Roman" w:hAnsi="Times New Roman" w:cs="Times New Roman"/>
                <w:sz w:val="20"/>
                <w:szCs w:val="20"/>
              </w:rPr>
              <w:t xml:space="preserve">Giden-gelen evrak gibi Bölüm yazışmalarının sistematik yedeklemesinin yapılması </w:t>
            </w:r>
          </w:p>
        </w:tc>
        <w:tc>
          <w:tcPr>
            <w:tcW w:w="4410" w:type="dxa"/>
            <w:vAlign w:val="center"/>
          </w:tcPr>
          <w:p w:rsidR="005B693A" w:rsidRPr="000C75ED" w:rsidRDefault="005B693A" w:rsidP="003D2B78">
            <w:pPr>
              <w:pStyle w:val="Default"/>
              <w:jc w:val="both"/>
              <w:rPr>
                <w:rFonts w:ascii="Times New Roman" w:hAnsi="Times New Roman" w:cs="Times New Roman"/>
              </w:rPr>
            </w:pPr>
            <w:r w:rsidRPr="000C75ED">
              <w:rPr>
                <w:rFonts w:ascii="Times New Roman" w:hAnsi="Times New Roman" w:cs="Times New Roman"/>
                <w:sz w:val="20"/>
                <w:szCs w:val="20"/>
              </w:rPr>
              <w:t xml:space="preserve">Bölümün idari işlerinde aksaklıkların doğması </w:t>
            </w:r>
          </w:p>
        </w:tc>
        <w:tc>
          <w:tcPr>
            <w:tcW w:w="5938" w:type="dxa"/>
          </w:tcPr>
          <w:p w:rsidR="005B693A" w:rsidRPr="000C75ED" w:rsidRDefault="005B693A" w:rsidP="003D2B78">
            <w:pPr>
              <w:pStyle w:val="Default"/>
              <w:jc w:val="both"/>
              <w:rPr>
                <w:rFonts w:ascii="Times New Roman" w:hAnsi="Times New Roman" w:cs="Times New Roman"/>
                <w:sz w:val="20"/>
                <w:szCs w:val="20"/>
              </w:rPr>
            </w:pPr>
            <w:r w:rsidRPr="000C75ED">
              <w:rPr>
                <w:rFonts w:ascii="Times New Roman" w:hAnsi="Times New Roman" w:cs="Times New Roman"/>
                <w:sz w:val="20"/>
                <w:szCs w:val="20"/>
              </w:rPr>
              <w:t xml:space="preserve">Hata kabul edilemez </w:t>
            </w:r>
          </w:p>
          <w:p w:rsidR="005B693A" w:rsidRPr="000C75ED" w:rsidRDefault="005B693A" w:rsidP="003D2B78">
            <w:pPr>
              <w:pStyle w:val="Default"/>
              <w:tabs>
                <w:tab w:val="left" w:pos="319"/>
              </w:tabs>
              <w:jc w:val="both"/>
              <w:rPr>
                <w:rFonts w:ascii="Times New Roman" w:hAnsi="Times New Roman" w:cs="Times New Roman"/>
                <w:sz w:val="22"/>
                <w:szCs w:val="22"/>
              </w:rPr>
            </w:pPr>
          </w:p>
        </w:tc>
      </w:tr>
      <w:tr w:rsidR="005B693A" w:rsidRPr="00A63499" w:rsidTr="003D2B78">
        <w:trPr>
          <w:trHeight w:val="567"/>
          <w:jc w:val="center"/>
        </w:trPr>
        <w:tc>
          <w:tcPr>
            <w:tcW w:w="4395" w:type="dxa"/>
            <w:gridSpan w:val="2"/>
            <w:vAlign w:val="center"/>
          </w:tcPr>
          <w:p w:rsidR="005B693A" w:rsidRPr="000C75ED" w:rsidRDefault="005B693A" w:rsidP="003D2B78">
            <w:pPr>
              <w:pStyle w:val="Default"/>
              <w:jc w:val="both"/>
              <w:rPr>
                <w:rFonts w:ascii="Times New Roman" w:hAnsi="Times New Roman" w:cs="Times New Roman"/>
                <w:sz w:val="22"/>
                <w:szCs w:val="22"/>
              </w:rPr>
            </w:pPr>
            <w:r w:rsidRPr="000C75ED">
              <w:rPr>
                <w:rFonts w:ascii="Times New Roman" w:hAnsi="Times New Roman" w:cs="Times New Roman"/>
                <w:sz w:val="20"/>
                <w:szCs w:val="20"/>
              </w:rPr>
              <w:t xml:space="preserve">Bölüm öğrenci sayıları başarı durumları ve mezun sayılarının yapılması </w:t>
            </w:r>
          </w:p>
        </w:tc>
        <w:tc>
          <w:tcPr>
            <w:tcW w:w="4410" w:type="dxa"/>
            <w:vAlign w:val="center"/>
          </w:tcPr>
          <w:p w:rsidR="005B693A" w:rsidRPr="000C75ED" w:rsidRDefault="005B693A" w:rsidP="003D2B78">
            <w:pPr>
              <w:pStyle w:val="Default"/>
              <w:jc w:val="both"/>
              <w:rPr>
                <w:rFonts w:ascii="Times New Roman" w:hAnsi="Times New Roman" w:cs="Times New Roman"/>
                <w:sz w:val="20"/>
                <w:szCs w:val="20"/>
              </w:rPr>
            </w:pPr>
            <w:r w:rsidRPr="000C75ED">
              <w:rPr>
                <w:rFonts w:ascii="Times New Roman" w:hAnsi="Times New Roman" w:cs="Times New Roman"/>
                <w:sz w:val="20"/>
                <w:szCs w:val="20"/>
              </w:rPr>
              <w:t xml:space="preserve">İstatiksel bilgi ve veri eksikliği </w:t>
            </w:r>
          </w:p>
          <w:p w:rsidR="005B693A" w:rsidRPr="000C75ED" w:rsidRDefault="005B693A" w:rsidP="003D2B78">
            <w:pPr>
              <w:tabs>
                <w:tab w:val="left" w:pos="264"/>
              </w:tabs>
              <w:autoSpaceDE w:val="0"/>
              <w:autoSpaceDN w:val="0"/>
              <w:adjustRightInd w:val="0"/>
              <w:jc w:val="both"/>
              <w:rPr>
                <w:rFonts w:ascii="Times New Roman" w:hAnsi="Times New Roman"/>
                <w:color w:val="000000"/>
                <w:sz w:val="24"/>
                <w:szCs w:val="24"/>
              </w:rPr>
            </w:pPr>
          </w:p>
        </w:tc>
        <w:tc>
          <w:tcPr>
            <w:tcW w:w="5938" w:type="dxa"/>
          </w:tcPr>
          <w:p w:rsidR="005B693A" w:rsidRPr="000C75ED" w:rsidRDefault="005B693A" w:rsidP="003D2B78">
            <w:pPr>
              <w:pStyle w:val="Default"/>
              <w:jc w:val="both"/>
              <w:rPr>
                <w:rFonts w:ascii="Times New Roman" w:hAnsi="Times New Roman" w:cs="Times New Roman"/>
                <w:sz w:val="20"/>
                <w:szCs w:val="20"/>
              </w:rPr>
            </w:pPr>
            <w:r w:rsidRPr="000C75ED">
              <w:rPr>
                <w:rFonts w:ascii="Times New Roman" w:hAnsi="Times New Roman" w:cs="Times New Roman"/>
                <w:sz w:val="20"/>
                <w:szCs w:val="20"/>
              </w:rPr>
              <w:t xml:space="preserve">Bölüm içi verilerin kontrollü ve doğru girilmesi </w:t>
            </w:r>
          </w:p>
          <w:p w:rsidR="005B693A" w:rsidRPr="000C75ED" w:rsidRDefault="005B693A" w:rsidP="003D2B78">
            <w:pPr>
              <w:pStyle w:val="Default"/>
              <w:tabs>
                <w:tab w:val="left" w:pos="319"/>
              </w:tabs>
              <w:jc w:val="both"/>
              <w:rPr>
                <w:rFonts w:ascii="Times New Roman" w:hAnsi="Times New Roman" w:cs="Times New Roman"/>
                <w:sz w:val="22"/>
                <w:szCs w:val="22"/>
              </w:rPr>
            </w:pPr>
          </w:p>
        </w:tc>
      </w:tr>
    </w:tbl>
    <w:p w:rsidR="005B693A" w:rsidRPr="00D27377" w:rsidRDefault="005B693A" w:rsidP="0037619F"/>
    <w:sectPr w:rsidR="005B693A" w:rsidRPr="00D27377" w:rsidSect="00D7768B">
      <w:headerReference w:type="default" r:id="rId9"/>
      <w:footerReference w:type="default" r:id="rId10"/>
      <w:pgSz w:w="16838" w:h="11906" w:orient="landscape"/>
      <w:pgMar w:top="1843" w:right="1417" w:bottom="1417" w:left="993" w:header="426" w:footer="7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660" w:rsidRDefault="002F7660" w:rsidP="00151E02">
      <w:r>
        <w:separator/>
      </w:r>
    </w:p>
  </w:endnote>
  <w:endnote w:type="continuationSeparator" w:id="0">
    <w:p w:rsidR="002F7660" w:rsidRDefault="002F7660" w:rsidP="0015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2E7" w:rsidRPr="00B86727" w:rsidRDefault="005962E7" w:rsidP="00F125D9">
    <w:pPr>
      <w:pStyle w:val="Altbilgi"/>
      <w:rPr>
        <w:rFonts w:ascii="Times New Roman" w:hAnsi="Times New Roman"/>
        <w:sz w:val="16"/>
        <w:szCs w:val="16"/>
      </w:rPr>
    </w:pPr>
    <w:r w:rsidRPr="00B86727">
      <w:rPr>
        <w:rFonts w:ascii="Times New Roman" w:hAnsi="Times New Roman"/>
        <w:i/>
        <w:sz w:val="16"/>
        <w:szCs w:val="16"/>
      </w:rPr>
      <w:t xml:space="preserve">(Form No: FR- </w:t>
    </w:r>
    <w:r w:rsidR="00AA1A5A">
      <w:rPr>
        <w:rFonts w:ascii="Times New Roman" w:hAnsi="Times New Roman"/>
        <w:i/>
        <w:sz w:val="16"/>
        <w:szCs w:val="16"/>
      </w:rPr>
      <w:t>433</w:t>
    </w:r>
    <w:r w:rsidR="00E67E88" w:rsidRPr="00B86727">
      <w:rPr>
        <w:rFonts w:ascii="Times New Roman" w:hAnsi="Times New Roman"/>
        <w:i/>
        <w:sz w:val="16"/>
        <w:szCs w:val="16"/>
      </w:rPr>
      <w:t>;</w:t>
    </w:r>
    <w:r w:rsidRPr="00B86727">
      <w:rPr>
        <w:rFonts w:ascii="Times New Roman" w:hAnsi="Times New Roman"/>
        <w:i/>
        <w:sz w:val="16"/>
        <w:szCs w:val="16"/>
      </w:rPr>
      <w:t xml:space="preserve"> Revizyon Tarihi </w:t>
    </w:r>
    <w:proofErr w:type="gramStart"/>
    <w:r w:rsidRPr="00B86727">
      <w:rPr>
        <w:rFonts w:ascii="Times New Roman" w:hAnsi="Times New Roman"/>
        <w:i/>
        <w:sz w:val="16"/>
        <w:szCs w:val="16"/>
      </w:rPr>
      <w:t>:…...</w:t>
    </w:r>
    <w:proofErr w:type="gramEnd"/>
    <w:r w:rsidRPr="00B86727">
      <w:rPr>
        <w:rFonts w:ascii="Times New Roman" w:hAnsi="Times New Roman"/>
        <w:i/>
        <w:sz w:val="16"/>
        <w:szCs w:val="16"/>
      </w:rPr>
      <w:t>/..…/……..; Revizyon 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660" w:rsidRDefault="002F7660" w:rsidP="00151E02">
      <w:r>
        <w:separator/>
      </w:r>
    </w:p>
  </w:footnote>
  <w:footnote w:type="continuationSeparator" w:id="0">
    <w:p w:rsidR="002F7660" w:rsidRDefault="002F7660" w:rsidP="00151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99" w:type="dxa"/>
      <w:tblInd w:w="1809" w:type="dxa"/>
      <w:tblLayout w:type="fixed"/>
      <w:tblLook w:val="04A0" w:firstRow="1" w:lastRow="0" w:firstColumn="1" w:lastColumn="0" w:noHBand="0" w:noVBand="1"/>
    </w:tblPr>
    <w:tblGrid>
      <w:gridCol w:w="2552"/>
      <w:gridCol w:w="8363"/>
      <w:gridCol w:w="284"/>
    </w:tblGrid>
    <w:tr w:rsidR="001C757E" w:rsidRPr="004B29C4" w:rsidTr="001F0A90">
      <w:trPr>
        <w:trHeight w:val="276"/>
      </w:trPr>
      <w:tc>
        <w:tcPr>
          <w:tcW w:w="2552" w:type="dxa"/>
          <w:vMerge w:val="restart"/>
          <w:shd w:val="clear" w:color="auto" w:fill="auto"/>
          <w:vAlign w:val="center"/>
        </w:tcPr>
        <w:p w:rsidR="001C757E" w:rsidRDefault="001F0A90" w:rsidP="001F0A90">
          <w:pPr>
            <w:jc w:val="center"/>
            <w:rPr>
              <w:rFonts w:ascii="Arial" w:eastAsia="Calibri" w:hAnsi="Arial" w:cs="Arial"/>
              <w:snapToGrid/>
              <w:szCs w:val="22"/>
              <w:lang w:eastAsia="en-US"/>
            </w:rPr>
          </w:pPr>
          <w:r>
            <w:rPr>
              <w:noProof/>
            </w:rPr>
            <w:drawing>
              <wp:inline distT="0" distB="0" distL="0" distR="0" wp14:anchorId="24E992CF" wp14:editId="2FB1CFB7">
                <wp:extent cx="700216" cy="700216"/>
                <wp:effectExtent l="0" t="0" r="5080" b="5080"/>
                <wp:docPr id="2" name="Resim 2" descr="https://www.ahievran.edu.tr/images/haberler/basin/logomuz/ahievran_logo_2105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hievran.edu.tr/images/haberler/basin/logomuz/ahievran_logo_21051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8628" cy="698628"/>
                        </a:xfrm>
                        <a:prstGeom prst="rect">
                          <a:avLst/>
                        </a:prstGeom>
                        <a:noFill/>
                        <a:ln>
                          <a:noFill/>
                        </a:ln>
                      </pic:spPr>
                    </pic:pic>
                  </a:graphicData>
                </a:graphic>
              </wp:inline>
            </w:drawing>
          </w:r>
        </w:p>
        <w:p w:rsidR="001F0A90" w:rsidRPr="004B29C4" w:rsidRDefault="001F0A90" w:rsidP="00F125D9">
          <w:pPr>
            <w:tabs>
              <w:tab w:val="right" w:pos="1202"/>
              <w:tab w:val="center" w:pos="4536"/>
            </w:tabs>
            <w:jc w:val="center"/>
            <w:rPr>
              <w:rFonts w:ascii="Arial" w:eastAsia="Calibri" w:hAnsi="Arial" w:cs="Arial"/>
              <w:snapToGrid/>
              <w:szCs w:val="22"/>
              <w:lang w:eastAsia="en-US"/>
            </w:rPr>
          </w:pPr>
        </w:p>
      </w:tc>
      <w:tc>
        <w:tcPr>
          <w:tcW w:w="8363" w:type="dxa"/>
          <w:vMerge w:val="restart"/>
          <w:shd w:val="clear" w:color="auto" w:fill="auto"/>
          <w:vAlign w:val="center"/>
        </w:tcPr>
        <w:p w:rsidR="001C757E" w:rsidRPr="00A95E47" w:rsidRDefault="00AA1A5A" w:rsidP="001F0A90">
          <w:pPr>
            <w:rPr>
              <w:rFonts w:ascii="Times New Roman" w:hAnsi="Times New Roman"/>
              <w:b/>
              <w:sz w:val="28"/>
              <w:szCs w:val="32"/>
            </w:rPr>
          </w:pPr>
          <w:r w:rsidRPr="00AA1A5A">
            <w:rPr>
              <w:rFonts w:ascii="Times New Roman" w:hAnsi="Times New Roman"/>
              <w:b/>
              <w:sz w:val="28"/>
              <w:szCs w:val="32"/>
            </w:rPr>
            <w:t>HASSAS GÖREVLER TESPİT FORMU</w:t>
          </w:r>
        </w:p>
      </w:tc>
      <w:tc>
        <w:tcPr>
          <w:tcW w:w="284" w:type="dxa"/>
          <w:shd w:val="clear" w:color="auto" w:fill="auto"/>
          <w:vAlign w:val="center"/>
        </w:tcPr>
        <w:p w:rsidR="001C757E" w:rsidRPr="004B29C4" w:rsidRDefault="001C757E" w:rsidP="004B29C4">
          <w:pPr>
            <w:tabs>
              <w:tab w:val="center" w:pos="4536"/>
              <w:tab w:val="right" w:pos="9072"/>
            </w:tabs>
            <w:rPr>
              <w:rFonts w:ascii="Arial" w:eastAsia="Calibri" w:hAnsi="Arial" w:cs="Arial"/>
              <w:snapToGrid/>
              <w:sz w:val="18"/>
              <w:szCs w:val="22"/>
              <w:lang w:eastAsia="en-US"/>
            </w:rPr>
          </w:pPr>
        </w:p>
      </w:tc>
    </w:tr>
    <w:tr w:rsidR="001C757E" w:rsidRPr="004B29C4" w:rsidTr="001F0A90">
      <w:trPr>
        <w:trHeight w:val="276"/>
      </w:trPr>
      <w:tc>
        <w:tcPr>
          <w:tcW w:w="2552"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8363"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284" w:type="dxa"/>
          <w:shd w:val="clear" w:color="auto" w:fill="auto"/>
          <w:vAlign w:val="center"/>
        </w:tcPr>
        <w:p w:rsidR="001C757E" w:rsidRPr="004B29C4" w:rsidRDefault="001C757E" w:rsidP="004B29C4">
          <w:pPr>
            <w:tabs>
              <w:tab w:val="center" w:pos="4536"/>
              <w:tab w:val="right" w:pos="9072"/>
            </w:tabs>
            <w:rPr>
              <w:rFonts w:ascii="Arial" w:eastAsia="Calibri" w:hAnsi="Arial" w:cs="Arial"/>
              <w:snapToGrid/>
              <w:sz w:val="18"/>
              <w:szCs w:val="22"/>
              <w:lang w:eastAsia="en-US"/>
            </w:rPr>
          </w:pPr>
        </w:p>
      </w:tc>
    </w:tr>
    <w:tr w:rsidR="001C757E" w:rsidRPr="004B29C4" w:rsidTr="001F0A90">
      <w:trPr>
        <w:trHeight w:val="276"/>
      </w:trPr>
      <w:tc>
        <w:tcPr>
          <w:tcW w:w="2552"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8363"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284" w:type="dxa"/>
          <w:shd w:val="clear" w:color="auto" w:fill="auto"/>
          <w:vAlign w:val="center"/>
        </w:tcPr>
        <w:p w:rsidR="001C757E" w:rsidRPr="004B29C4" w:rsidRDefault="001C757E" w:rsidP="004B29C4">
          <w:pPr>
            <w:tabs>
              <w:tab w:val="center" w:pos="4536"/>
              <w:tab w:val="right" w:pos="9072"/>
            </w:tabs>
            <w:rPr>
              <w:rFonts w:ascii="Arial" w:eastAsia="Calibri" w:hAnsi="Arial" w:cs="Arial"/>
              <w:snapToGrid/>
              <w:sz w:val="18"/>
              <w:szCs w:val="22"/>
              <w:lang w:eastAsia="en-US"/>
            </w:rPr>
          </w:pPr>
        </w:p>
      </w:tc>
    </w:tr>
    <w:tr w:rsidR="001C757E" w:rsidRPr="004B29C4" w:rsidTr="001F0A90">
      <w:trPr>
        <w:trHeight w:val="276"/>
      </w:trPr>
      <w:tc>
        <w:tcPr>
          <w:tcW w:w="2552"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8363"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284" w:type="dxa"/>
          <w:shd w:val="clear" w:color="auto" w:fill="auto"/>
          <w:vAlign w:val="center"/>
        </w:tcPr>
        <w:p w:rsidR="001C757E" w:rsidRPr="004B29C4" w:rsidRDefault="001C757E" w:rsidP="004B29C4">
          <w:pPr>
            <w:tabs>
              <w:tab w:val="center" w:pos="4536"/>
              <w:tab w:val="right" w:pos="9072"/>
            </w:tabs>
            <w:rPr>
              <w:rFonts w:ascii="Arial" w:eastAsia="Calibri" w:hAnsi="Arial" w:cs="Arial"/>
              <w:snapToGrid/>
              <w:sz w:val="18"/>
              <w:szCs w:val="22"/>
              <w:lang w:eastAsia="en-US"/>
            </w:rPr>
          </w:pPr>
        </w:p>
      </w:tc>
    </w:tr>
    <w:tr w:rsidR="001C757E" w:rsidRPr="004B29C4" w:rsidTr="001F0A90">
      <w:trPr>
        <w:trHeight w:val="255"/>
      </w:trPr>
      <w:tc>
        <w:tcPr>
          <w:tcW w:w="2552"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8363"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284" w:type="dxa"/>
          <w:shd w:val="clear" w:color="auto" w:fill="auto"/>
          <w:vAlign w:val="center"/>
        </w:tcPr>
        <w:p w:rsidR="001C757E" w:rsidRPr="004B29C4" w:rsidRDefault="001C757E" w:rsidP="004B29C4">
          <w:pPr>
            <w:tabs>
              <w:tab w:val="center" w:pos="4536"/>
              <w:tab w:val="right" w:pos="9072"/>
            </w:tabs>
            <w:rPr>
              <w:rFonts w:ascii="Arial" w:eastAsia="Calibri" w:hAnsi="Arial" w:cs="Arial"/>
              <w:snapToGrid/>
              <w:sz w:val="18"/>
              <w:szCs w:val="22"/>
              <w:lang w:eastAsia="en-US"/>
            </w:rPr>
          </w:pPr>
        </w:p>
      </w:tc>
    </w:tr>
  </w:tbl>
  <w:p w:rsidR="006E6916" w:rsidRDefault="006E691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44A0"/>
    <w:multiLevelType w:val="hybridMultilevel"/>
    <w:tmpl w:val="A83C89BE"/>
    <w:lvl w:ilvl="0" w:tplc="BAA0289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22665214"/>
    <w:multiLevelType w:val="hybridMultilevel"/>
    <w:tmpl w:val="3E1AF01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484135D"/>
    <w:multiLevelType w:val="hybridMultilevel"/>
    <w:tmpl w:val="240EAE9C"/>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2E2617B1"/>
    <w:multiLevelType w:val="hybridMultilevel"/>
    <w:tmpl w:val="3D2290C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9536B35"/>
    <w:multiLevelType w:val="hybridMultilevel"/>
    <w:tmpl w:val="D65648B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E02"/>
    <w:rsid w:val="00025874"/>
    <w:rsid w:val="00051B6C"/>
    <w:rsid w:val="000808A7"/>
    <w:rsid w:val="00090159"/>
    <w:rsid w:val="000909EF"/>
    <w:rsid w:val="000B1D35"/>
    <w:rsid w:val="000B2628"/>
    <w:rsid w:val="000B7D9F"/>
    <w:rsid w:val="000C5CF1"/>
    <w:rsid w:val="000E0E11"/>
    <w:rsid w:val="000F5B93"/>
    <w:rsid w:val="00103232"/>
    <w:rsid w:val="0010666D"/>
    <w:rsid w:val="00146ED1"/>
    <w:rsid w:val="00151E02"/>
    <w:rsid w:val="0017048E"/>
    <w:rsid w:val="0017200F"/>
    <w:rsid w:val="00181C47"/>
    <w:rsid w:val="001907B2"/>
    <w:rsid w:val="001919AE"/>
    <w:rsid w:val="001C1683"/>
    <w:rsid w:val="001C757E"/>
    <w:rsid w:val="001C7BEE"/>
    <w:rsid w:val="001D2DA3"/>
    <w:rsid w:val="001D5385"/>
    <w:rsid w:val="001E4472"/>
    <w:rsid w:val="001F0A90"/>
    <w:rsid w:val="002278A2"/>
    <w:rsid w:val="00231028"/>
    <w:rsid w:val="00234D19"/>
    <w:rsid w:val="00256D23"/>
    <w:rsid w:val="00265130"/>
    <w:rsid w:val="002714E7"/>
    <w:rsid w:val="00293FE8"/>
    <w:rsid w:val="002A0B19"/>
    <w:rsid w:val="002A16C7"/>
    <w:rsid w:val="002A55D3"/>
    <w:rsid w:val="002B5D4B"/>
    <w:rsid w:val="002C1651"/>
    <w:rsid w:val="002D15AC"/>
    <w:rsid w:val="002E2B65"/>
    <w:rsid w:val="002F7660"/>
    <w:rsid w:val="00306984"/>
    <w:rsid w:val="00320C9A"/>
    <w:rsid w:val="00335A8D"/>
    <w:rsid w:val="0037619F"/>
    <w:rsid w:val="00395247"/>
    <w:rsid w:val="00397909"/>
    <w:rsid w:val="003B1E80"/>
    <w:rsid w:val="003E3DAF"/>
    <w:rsid w:val="0040388F"/>
    <w:rsid w:val="0044085D"/>
    <w:rsid w:val="00460D18"/>
    <w:rsid w:val="0046148B"/>
    <w:rsid w:val="00462596"/>
    <w:rsid w:val="004A7969"/>
    <w:rsid w:val="004B29C4"/>
    <w:rsid w:val="004B79F3"/>
    <w:rsid w:val="004D55AB"/>
    <w:rsid w:val="004D7951"/>
    <w:rsid w:val="00510DCC"/>
    <w:rsid w:val="0051628C"/>
    <w:rsid w:val="00525256"/>
    <w:rsid w:val="00525A21"/>
    <w:rsid w:val="00537F3A"/>
    <w:rsid w:val="005426F7"/>
    <w:rsid w:val="00561ABE"/>
    <w:rsid w:val="0057220C"/>
    <w:rsid w:val="0058289A"/>
    <w:rsid w:val="005962E7"/>
    <w:rsid w:val="005B693A"/>
    <w:rsid w:val="005C60E8"/>
    <w:rsid w:val="005D47B0"/>
    <w:rsid w:val="005F46EF"/>
    <w:rsid w:val="00621FAC"/>
    <w:rsid w:val="00623F76"/>
    <w:rsid w:val="0063195E"/>
    <w:rsid w:val="006353B2"/>
    <w:rsid w:val="006657D9"/>
    <w:rsid w:val="00666341"/>
    <w:rsid w:val="006734D4"/>
    <w:rsid w:val="00681E2D"/>
    <w:rsid w:val="00690393"/>
    <w:rsid w:val="006963FE"/>
    <w:rsid w:val="006C38AD"/>
    <w:rsid w:val="006C5D5C"/>
    <w:rsid w:val="006D5FE9"/>
    <w:rsid w:val="006D6497"/>
    <w:rsid w:val="006D70DE"/>
    <w:rsid w:val="006E6916"/>
    <w:rsid w:val="00751041"/>
    <w:rsid w:val="007643D1"/>
    <w:rsid w:val="0078385B"/>
    <w:rsid w:val="00785A23"/>
    <w:rsid w:val="007A0E5D"/>
    <w:rsid w:val="007A7B4D"/>
    <w:rsid w:val="007C493C"/>
    <w:rsid w:val="007D6E8E"/>
    <w:rsid w:val="007E0031"/>
    <w:rsid w:val="007E784D"/>
    <w:rsid w:val="007F0C80"/>
    <w:rsid w:val="00810FA5"/>
    <w:rsid w:val="00821B50"/>
    <w:rsid w:val="0082419D"/>
    <w:rsid w:val="00824B46"/>
    <w:rsid w:val="0084101A"/>
    <w:rsid w:val="008454FA"/>
    <w:rsid w:val="00853FED"/>
    <w:rsid w:val="00856FE6"/>
    <w:rsid w:val="008625B9"/>
    <w:rsid w:val="00864C27"/>
    <w:rsid w:val="00865427"/>
    <w:rsid w:val="00871A51"/>
    <w:rsid w:val="00877016"/>
    <w:rsid w:val="008A3C41"/>
    <w:rsid w:val="008E2B67"/>
    <w:rsid w:val="0090717E"/>
    <w:rsid w:val="00926567"/>
    <w:rsid w:val="00935B2B"/>
    <w:rsid w:val="00967405"/>
    <w:rsid w:val="00975EBB"/>
    <w:rsid w:val="009829B7"/>
    <w:rsid w:val="00991329"/>
    <w:rsid w:val="00991F1D"/>
    <w:rsid w:val="009A2DEA"/>
    <w:rsid w:val="009B1AF8"/>
    <w:rsid w:val="009E1C75"/>
    <w:rsid w:val="009E28EE"/>
    <w:rsid w:val="009E330C"/>
    <w:rsid w:val="009E4C12"/>
    <w:rsid w:val="009E6439"/>
    <w:rsid w:val="009F64E6"/>
    <w:rsid w:val="00A02B3D"/>
    <w:rsid w:val="00A14C7A"/>
    <w:rsid w:val="00A22E0A"/>
    <w:rsid w:val="00A41D7F"/>
    <w:rsid w:val="00A43DFF"/>
    <w:rsid w:val="00A4547A"/>
    <w:rsid w:val="00A51B1C"/>
    <w:rsid w:val="00A51FF6"/>
    <w:rsid w:val="00A53A80"/>
    <w:rsid w:val="00A53EAD"/>
    <w:rsid w:val="00A6252B"/>
    <w:rsid w:val="00A632E7"/>
    <w:rsid w:val="00A92E76"/>
    <w:rsid w:val="00A94E35"/>
    <w:rsid w:val="00A95E47"/>
    <w:rsid w:val="00AA1A5A"/>
    <w:rsid w:val="00AB1C69"/>
    <w:rsid w:val="00AB7E9E"/>
    <w:rsid w:val="00AC32F2"/>
    <w:rsid w:val="00AC3F0A"/>
    <w:rsid w:val="00AD3691"/>
    <w:rsid w:val="00AD6B4C"/>
    <w:rsid w:val="00AE4B34"/>
    <w:rsid w:val="00AF7848"/>
    <w:rsid w:val="00B514B8"/>
    <w:rsid w:val="00B71F1A"/>
    <w:rsid w:val="00B71F76"/>
    <w:rsid w:val="00B756C7"/>
    <w:rsid w:val="00B75860"/>
    <w:rsid w:val="00B82F11"/>
    <w:rsid w:val="00B86727"/>
    <w:rsid w:val="00BA698E"/>
    <w:rsid w:val="00BB25C9"/>
    <w:rsid w:val="00BB66A3"/>
    <w:rsid w:val="00C01DEF"/>
    <w:rsid w:val="00C34E1C"/>
    <w:rsid w:val="00C61201"/>
    <w:rsid w:val="00C67263"/>
    <w:rsid w:val="00C821F5"/>
    <w:rsid w:val="00CB2C1C"/>
    <w:rsid w:val="00CB2E4D"/>
    <w:rsid w:val="00CC11F1"/>
    <w:rsid w:val="00CD5717"/>
    <w:rsid w:val="00D07FF8"/>
    <w:rsid w:val="00D27377"/>
    <w:rsid w:val="00D320AB"/>
    <w:rsid w:val="00D477E0"/>
    <w:rsid w:val="00D62D18"/>
    <w:rsid w:val="00D63423"/>
    <w:rsid w:val="00D7768B"/>
    <w:rsid w:val="00DB5492"/>
    <w:rsid w:val="00DB7EF9"/>
    <w:rsid w:val="00DD6252"/>
    <w:rsid w:val="00DE334C"/>
    <w:rsid w:val="00DF5632"/>
    <w:rsid w:val="00E04BEC"/>
    <w:rsid w:val="00E33DAA"/>
    <w:rsid w:val="00E65A19"/>
    <w:rsid w:val="00E67E88"/>
    <w:rsid w:val="00E743D1"/>
    <w:rsid w:val="00EA3888"/>
    <w:rsid w:val="00EE6110"/>
    <w:rsid w:val="00EF0029"/>
    <w:rsid w:val="00F01B7D"/>
    <w:rsid w:val="00F125D9"/>
    <w:rsid w:val="00F15779"/>
    <w:rsid w:val="00F246C8"/>
    <w:rsid w:val="00F4037A"/>
    <w:rsid w:val="00F80FD0"/>
    <w:rsid w:val="00F9369C"/>
    <w:rsid w:val="00F95976"/>
    <w:rsid w:val="00FA5115"/>
    <w:rsid w:val="00FA6373"/>
    <w:rsid w:val="00FB129C"/>
    <w:rsid w:val="00FD66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D5C"/>
    <w:rPr>
      <w:rFonts w:ascii="Zapf_Humanist" w:eastAsia="Times New Roman" w:hAnsi="Zapf_Humanist"/>
      <w:snapToGrid w:val="0"/>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stbilgiChar">
    <w:name w:val="Üstbilgi Char"/>
    <w:basedOn w:val="VarsaylanParagrafYazTipi"/>
    <w:link w:val="stbilgi"/>
    <w:uiPriority w:val="99"/>
    <w:rsid w:val="00151E02"/>
  </w:style>
  <w:style w:type="paragraph" w:styleId="Altbilgi">
    <w:name w:val="footer"/>
    <w:basedOn w:val="Normal"/>
    <w:link w:val="Al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AltbilgiChar">
    <w:name w:val="Altbilgi Char"/>
    <w:basedOn w:val="VarsaylanParagrafYazTipi"/>
    <w:link w:val="Altbilgi"/>
    <w:uiPriority w:val="99"/>
    <w:rsid w:val="00151E02"/>
  </w:style>
  <w:style w:type="table" w:styleId="TabloKlavuzu">
    <w:name w:val="Table Grid"/>
    <w:basedOn w:val="NormalTablo"/>
    <w:uiPriority w:val="59"/>
    <w:rsid w:val="00151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1E02"/>
    <w:rPr>
      <w:rFonts w:ascii="Tahoma" w:eastAsia="Calibri" w:hAnsi="Tahoma"/>
      <w:snapToGrid/>
      <w:sz w:val="16"/>
      <w:szCs w:val="16"/>
      <w:lang w:val="x-none" w:eastAsia="x-none"/>
    </w:rPr>
  </w:style>
  <w:style w:type="character" w:customStyle="1" w:styleId="BalonMetniChar">
    <w:name w:val="Balon Metni Char"/>
    <w:link w:val="BalonMetni"/>
    <w:uiPriority w:val="99"/>
    <w:semiHidden/>
    <w:rsid w:val="00151E02"/>
    <w:rPr>
      <w:rFonts w:ascii="Tahoma" w:hAnsi="Tahoma" w:cs="Tahoma"/>
      <w:sz w:val="16"/>
      <w:szCs w:val="16"/>
    </w:rPr>
  </w:style>
  <w:style w:type="paragraph" w:customStyle="1" w:styleId="Default">
    <w:name w:val="Default"/>
    <w:rsid w:val="00B514B8"/>
    <w:pPr>
      <w:autoSpaceDE w:val="0"/>
      <w:autoSpaceDN w:val="0"/>
      <w:adjustRightInd w:val="0"/>
    </w:pPr>
    <w:rPr>
      <w:rFonts w:eastAsia="Times New Roman" w:cs="Calibri"/>
      <w:color w:val="000000"/>
      <w:sz w:val="24"/>
      <w:szCs w:val="24"/>
      <w:lang w:eastAsia="en-US"/>
    </w:rPr>
  </w:style>
  <w:style w:type="paragraph" w:styleId="ListeParagraf">
    <w:name w:val="List Paragraph"/>
    <w:basedOn w:val="Normal"/>
    <w:uiPriority w:val="34"/>
    <w:qFormat/>
    <w:rsid w:val="00AA1A5A"/>
    <w:pPr>
      <w:spacing w:after="200" w:line="276" w:lineRule="auto"/>
      <w:ind w:left="720"/>
      <w:contextualSpacing/>
    </w:pPr>
    <w:rPr>
      <w:rFonts w:asciiTheme="minorHAnsi" w:eastAsiaTheme="minorHAnsi" w:hAnsiTheme="minorHAnsi" w:cstheme="minorBidi"/>
      <w:snapToGrid/>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D5C"/>
    <w:rPr>
      <w:rFonts w:ascii="Zapf_Humanist" w:eastAsia="Times New Roman" w:hAnsi="Zapf_Humanist"/>
      <w:snapToGrid w:val="0"/>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stbilgiChar">
    <w:name w:val="Üstbilgi Char"/>
    <w:basedOn w:val="VarsaylanParagrafYazTipi"/>
    <w:link w:val="stbilgi"/>
    <w:uiPriority w:val="99"/>
    <w:rsid w:val="00151E02"/>
  </w:style>
  <w:style w:type="paragraph" w:styleId="Altbilgi">
    <w:name w:val="footer"/>
    <w:basedOn w:val="Normal"/>
    <w:link w:val="Al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AltbilgiChar">
    <w:name w:val="Altbilgi Char"/>
    <w:basedOn w:val="VarsaylanParagrafYazTipi"/>
    <w:link w:val="Altbilgi"/>
    <w:uiPriority w:val="99"/>
    <w:rsid w:val="00151E02"/>
  </w:style>
  <w:style w:type="table" w:styleId="TabloKlavuzu">
    <w:name w:val="Table Grid"/>
    <w:basedOn w:val="NormalTablo"/>
    <w:uiPriority w:val="59"/>
    <w:rsid w:val="00151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1E02"/>
    <w:rPr>
      <w:rFonts w:ascii="Tahoma" w:eastAsia="Calibri" w:hAnsi="Tahoma"/>
      <w:snapToGrid/>
      <w:sz w:val="16"/>
      <w:szCs w:val="16"/>
      <w:lang w:val="x-none" w:eastAsia="x-none"/>
    </w:rPr>
  </w:style>
  <w:style w:type="character" w:customStyle="1" w:styleId="BalonMetniChar">
    <w:name w:val="Balon Metni Char"/>
    <w:link w:val="BalonMetni"/>
    <w:uiPriority w:val="99"/>
    <w:semiHidden/>
    <w:rsid w:val="00151E02"/>
    <w:rPr>
      <w:rFonts w:ascii="Tahoma" w:hAnsi="Tahoma" w:cs="Tahoma"/>
      <w:sz w:val="16"/>
      <w:szCs w:val="16"/>
    </w:rPr>
  </w:style>
  <w:style w:type="paragraph" w:customStyle="1" w:styleId="Default">
    <w:name w:val="Default"/>
    <w:rsid w:val="00B514B8"/>
    <w:pPr>
      <w:autoSpaceDE w:val="0"/>
      <w:autoSpaceDN w:val="0"/>
      <w:adjustRightInd w:val="0"/>
    </w:pPr>
    <w:rPr>
      <w:rFonts w:eastAsia="Times New Roman" w:cs="Calibri"/>
      <w:color w:val="000000"/>
      <w:sz w:val="24"/>
      <w:szCs w:val="24"/>
      <w:lang w:eastAsia="en-US"/>
    </w:rPr>
  </w:style>
  <w:style w:type="paragraph" w:styleId="ListeParagraf">
    <w:name w:val="List Paragraph"/>
    <w:basedOn w:val="Normal"/>
    <w:uiPriority w:val="34"/>
    <w:qFormat/>
    <w:rsid w:val="00AA1A5A"/>
    <w:pPr>
      <w:spacing w:after="200" w:line="276" w:lineRule="auto"/>
      <w:ind w:left="720"/>
      <w:contextualSpacing/>
    </w:pPr>
    <w:rPr>
      <w:rFonts w:asciiTheme="minorHAnsi" w:eastAsiaTheme="minorHAnsi" w:hAnsiTheme="minorHAnsi" w:cstheme="minorBidi"/>
      <w:snapToGrid/>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307630">
      <w:bodyDiv w:val="1"/>
      <w:marLeft w:val="0"/>
      <w:marRight w:val="0"/>
      <w:marTop w:val="0"/>
      <w:marBottom w:val="0"/>
      <w:divBdr>
        <w:top w:val="none" w:sz="0" w:space="0" w:color="auto"/>
        <w:left w:val="none" w:sz="0" w:space="0" w:color="auto"/>
        <w:bottom w:val="none" w:sz="0" w:space="0" w:color="auto"/>
        <w:right w:val="none" w:sz="0" w:space="0" w:color="auto"/>
      </w:divBdr>
    </w:div>
    <w:div w:id="1142625186">
      <w:bodyDiv w:val="1"/>
      <w:marLeft w:val="0"/>
      <w:marRight w:val="0"/>
      <w:marTop w:val="0"/>
      <w:marBottom w:val="0"/>
      <w:divBdr>
        <w:top w:val="none" w:sz="0" w:space="0" w:color="auto"/>
        <w:left w:val="none" w:sz="0" w:space="0" w:color="auto"/>
        <w:bottom w:val="none" w:sz="0" w:space="0" w:color="auto"/>
        <w:right w:val="none" w:sz="0" w:space="0" w:color="auto"/>
      </w:divBdr>
    </w:div>
    <w:div w:id="1399934736">
      <w:bodyDiv w:val="1"/>
      <w:marLeft w:val="0"/>
      <w:marRight w:val="0"/>
      <w:marTop w:val="0"/>
      <w:marBottom w:val="0"/>
      <w:divBdr>
        <w:top w:val="none" w:sz="0" w:space="0" w:color="auto"/>
        <w:left w:val="none" w:sz="0" w:space="0" w:color="auto"/>
        <w:bottom w:val="none" w:sz="0" w:space="0" w:color="auto"/>
        <w:right w:val="none" w:sz="0" w:space="0" w:color="auto"/>
      </w:divBdr>
    </w:div>
    <w:div w:id="1801726203">
      <w:bodyDiv w:val="1"/>
      <w:marLeft w:val="0"/>
      <w:marRight w:val="0"/>
      <w:marTop w:val="0"/>
      <w:marBottom w:val="0"/>
      <w:divBdr>
        <w:top w:val="none" w:sz="0" w:space="0" w:color="auto"/>
        <w:left w:val="none" w:sz="0" w:space="0" w:color="auto"/>
        <w:bottom w:val="none" w:sz="0" w:space="0" w:color="auto"/>
        <w:right w:val="none" w:sz="0" w:space="0" w:color="auto"/>
      </w:divBdr>
    </w:div>
    <w:div w:id="181085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0B112-CFCF-416F-9E76-2444415FE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12</Pages>
  <Words>3380</Words>
  <Characters>19272</Characters>
  <Application>Microsoft Office Word</Application>
  <DocSecurity>0</DocSecurity>
  <Lines>160</Lines>
  <Paragraphs>45</Paragraphs>
  <ScaleCrop>false</ScaleCrop>
  <HeadingPairs>
    <vt:vector size="2" baseType="variant">
      <vt:variant>
        <vt:lpstr>Konu Başlığı</vt:lpstr>
      </vt:variant>
      <vt:variant>
        <vt:i4>1</vt:i4>
      </vt:variant>
    </vt:vector>
  </HeadingPairs>
  <TitlesOfParts>
    <vt:vector size="1" baseType="lpstr">
      <vt:lpstr>Süreç Sahibi</vt:lpstr>
    </vt:vector>
  </TitlesOfParts>
  <Company>Hewlett-Packard Company</Company>
  <LinksUpToDate>false</LinksUpToDate>
  <CharactersWithSpaces>22607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Süreç Sahibi</dc:title>
  <dc:creator>www.contrastegitim.com</dc:creator>
  <cp:lastModifiedBy>FUJITSU</cp:lastModifiedBy>
  <cp:revision>21</cp:revision>
  <cp:lastPrinted>2017-03-20T13:06:00Z</cp:lastPrinted>
  <dcterms:created xsi:type="dcterms:W3CDTF">2018-04-05T12:29:00Z</dcterms:created>
  <dcterms:modified xsi:type="dcterms:W3CDTF">2018-09-21T09:47:00Z</dcterms:modified>
</cp:coreProperties>
</file>