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4815"/>
        <w:gridCol w:w="4252"/>
      </w:tblGrid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Stratejik Amaç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Stratejik Hedef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Performans Programı Göstergesi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2.5.1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Süreç Kodu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Faaliyet/Proje/ İşlem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Faaliyet/ Performans Hedefi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Risk Tanımı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0A2F9E">
              <w:rPr>
                <w:rFonts w:ascii="Times New Roman" w:hAnsi="Times New Roman"/>
                <w:sz w:val="24"/>
                <w:szCs w:val="24"/>
              </w:rPr>
              <w:t>Uluslararas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 xml:space="preserve"> endekslerde yer alan yay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n say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s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n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n az olmas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Riskin Etkisi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0A2F9E">
              <w:rPr>
                <w:rFonts w:ascii="Times New Roman" w:hAnsi="Times New Roman"/>
                <w:sz w:val="24"/>
                <w:szCs w:val="24"/>
              </w:rPr>
              <w:t>2018 y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l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ç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in hedeflenen yay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n say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s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na ula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şı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lamamas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Riski Ortaya Çıkartan Sebepler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0A2F9E">
              <w:rPr>
                <w:rFonts w:ascii="Times New Roman" w:hAnsi="Times New Roman"/>
                <w:sz w:val="24"/>
                <w:szCs w:val="24"/>
              </w:rPr>
              <w:t>Baz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 xml:space="preserve"> alanlarda Uluslararas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 xml:space="preserve"> endekslerde yer alan dergi say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s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n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n az olmas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Risk Öncelik Göstergesi (RÖS)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Tarih (Başlangıç-Bitiş)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01.01.2018- 30.12.2018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Risk İçin Öngörülen İyileştirme Faaliyeti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0A2F9E">
              <w:rPr>
                <w:rFonts w:ascii="Times New Roman" w:hAnsi="Times New Roman" w:hint="eastAsia"/>
                <w:sz w:val="24"/>
                <w:szCs w:val="24"/>
              </w:rPr>
              <w:t>Ç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al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ış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malar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ç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e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ş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itli disiplinlerle ili</w:t>
            </w:r>
            <w:r w:rsidRPr="000A2F9E">
              <w:rPr>
                <w:rFonts w:ascii="Times New Roman" w:hAnsi="Times New Roman" w:hint="eastAsia"/>
                <w:sz w:val="24"/>
                <w:szCs w:val="24"/>
              </w:rPr>
              <w:t>ş</w:t>
            </w:r>
            <w:r w:rsidRPr="000A2F9E">
              <w:rPr>
                <w:rFonts w:ascii="Times New Roman" w:hAnsi="Times New Roman"/>
                <w:sz w:val="24"/>
                <w:szCs w:val="24"/>
              </w:rPr>
              <w:t>kilendirilmesi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İyileştirme Faaliyetinin Maliyeti</w:t>
            </w:r>
          </w:p>
        </w:tc>
        <w:tc>
          <w:tcPr>
            <w:tcW w:w="4252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Raporlanma zamanı (hafta/ay/yıl)</w:t>
            </w:r>
          </w:p>
        </w:tc>
        <w:tc>
          <w:tcPr>
            <w:tcW w:w="4252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Elde Edilen Fayda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Nitelikli ve Uluslararası endekslerde yer alan yayın sayısının artması.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Riskin Gerçekleşmesi Halinde Tahmini Maliyet</w:t>
            </w:r>
          </w:p>
        </w:tc>
        <w:tc>
          <w:tcPr>
            <w:tcW w:w="4252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Mevzuatla İlgili Gereklilik (Varsa)</w:t>
            </w:r>
          </w:p>
        </w:tc>
        <w:tc>
          <w:tcPr>
            <w:tcW w:w="4252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220C" w:rsidRDefault="0057220C" w:rsidP="00D27377"/>
    <w:p w:rsidR="00034CF1" w:rsidRDefault="00034CF1" w:rsidP="00D27377"/>
    <w:p w:rsidR="00034CF1" w:rsidRDefault="00034CF1" w:rsidP="00D27377"/>
    <w:p w:rsidR="00034CF1" w:rsidRDefault="000A2F9E" w:rsidP="000A2F9E">
      <w:pPr>
        <w:tabs>
          <w:tab w:val="left" w:pos="7875"/>
        </w:tabs>
        <w:ind w:left="7080"/>
        <w:jc w:val="center"/>
      </w:pPr>
      <w:proofErr w:type="spellStart"/>
      <w:r>
        <w:t>Öğr</w:t>
      </w:r>
      <w:proofErr w:type="spellEnd"/>
      <w:r>
        <w:t xml:space="preserve">. Gör. Dr. Murat </w:t>
      </w:r>
      <w:bookmarkStart w:id="0" w:name="_GoBack"/>
      <w:bookmarkEnd w:id="0"/>
      <w:r>
        <w:t>ÇİNARLI</w:t>
      </w:r>
    </w:p>
    <w:p w:rsidR="00034CF1" w:rsidRDefault="00034CF1" w:rsidP="00034CF1">
      <w:pPr>
        <w:ind w:left="7080"/>
        <w:jc w:val="center"/>
        <w:rPr>
          <w:rFonts w:ascii="Times New Roman" w:hAnsi="Times New Roman"/>
          <w:b/>
          <w:sz w:val="24"/>
          <w:szCs w:val="24"/>
        </w:rPr>
      </w:pPr>
      <w:r w:rsidRPr="00702247">
        <w:rPr>
          <w:rFonts w:ascii="Times New Roman" w:hAnsi="Times New Roman"/>
          <w:b/>
          <w:sz w:val="24"/>
          <w:szCs w:val="24"/>
        </w:rPr>
        <w:t>Risk Yetkilisi</w:t>
      </w:r>
    </w:p>
    <w:p w:rsidR="00034CF1" w:rsidRPr="00D27377" w:rsidRDefault="00034CF1" w:rsidP="00034CF1">
      <w:pPr>
        <w:ind w:left="7080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2247">
        <w:rPr>
          <w:rFonts w:ascii="Times New Roman" w:hAnsi="Times New Roman"/>
          <w:b/>
          <w:sz w:val="24"/>
          <w:szCs w:val="24"/>
        </w:rPr>
        <w:t>İmza</w:t>
      </w:r>
    </w:p>
    <w:sectPr w:rsidR="00034CF1" w:rsidRPr="00D27377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64B" w:rsidRDefault="0036364B" w:rsidP="00151E02">
      <w:r>
        <w:separator/>
      </w:r>
    </w:p>
  </w:endnote>
  <w:endnote w:type="continuationSeparator" w:id="0">
    <w:p w:rsidR="0036364B" w:rsidRDefault="0036364B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31469" w:rsidP="00F125D9">
    <w:pPr>
      <w:pStyle w:val="Altbilgi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i/>
        <w:sz w:val="16"/>
        <w:szCs w:val="16"/>
      </w:rPr>
      <w:t>(Form No: FR - 477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="005962E7"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="005962E7"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="005962E7"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64B" w:rsidRDefault="0036364B" w:rsidP="00151E02">
      <w:r>
        <w:separator/>
      </w:r>
    </w:p>
  </w:footnote>
  <w:footnote w:type="continuationSeparator" w:id="0">
    <w:p w:rsidR="0036364B" w:rsidRDefault="0036364B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9" w:type="dxa"/>
      <w:tblInd w:w="-147" w:type="dxa"/>
      <w:tblLayout w:type="fixed"/>
      <w:tblLook w:val="04A0" w:firstRow="1" w:lastRow="0" w:firstColumn="1" w:lastColumn="0" w:noHBand="0" w:noVBand="1"/>
    </w:tblPr>
    <w:tblGrid>
      <w:gridCol w:w="1507"/>
      <w:gridCol w:w="6862"/>
      <w:gridCol w:w="850"/>
    </w:tblGrid>
    <w:tr w:rsidR="001C757E" w:rsidRPr="00034CF1" w:rsidTr="00C7562F">
      <w:trPr>
        <w:trHeight w:val="272"/>
      </w:trPr>
      <w:tc>
        <w:tcPr>
          <w:tcW w:w="1507" w:type="dxa"/>
          <w:vMerge w:val="restart"/>
          <w:shd w:val="clear" w:color="auto" w:fill="auto"/>
          <w:vAlign w:val="center"/>
        </w:tcPr>
        <w:p w:rsidR="001C757E" w:rsidRPr="00034CF1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  <w:r w:rsidRPr="00034CF1">
            <w:rPr>
              <w:rFonts w:ascii="Times New Roman" w:hAnsi="Times New Roman"/>
              <w:noProof/>
              <w:sz w:val="28"/>
              <w:szCs w:val="28"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2" w:type="dxa"/>
          <w:vMerge w:val="restart"/>
          <w:shd w:val="clear" w:color="auto" w:fill="auto"/>
          <w:vAlign w:val="center"/>
        </w:tcPr>
        <w:p w:rsidR="001C757E" w:rsidRPr="00034CF1" w:rsidRDefault="00034CF1" w:rsidP="00A02B3D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034CF1">
            <w:rPr>
              <w:rFonts w:ascii="Times New Roman" w:hAnsi="Times New Roman"/>
              <w:b/>
              <w:sz w:val="28"/>
              <w:szCs w:val="28"/>
            </w:rPr>
            <w:t>BİRİM RİSK YÖNETİM EYLEM PLANI</w:t>
          </w:r>
          <w:r w:rsidRPr="00034CF1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FORMU</w:t>
          </w:r>
        </w:p>
      </w:tc>
      <w:tc>
        <w:tcPr>
          <w:tcW w:w="850" w:type="dxa"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24"/>
              <w:szCs w:val="28"/>
              <w:lang w:eastAsia="en-US"/>
            </w:rPr>
          </w:pPr>
        </w:p>
      </w:tc>
    </w:tr>
    <w:tr w:rsidR="001C757E" w:rsidRPr="00034CF1" w:rsidTr="00C7562F">
      <w:trPr>
        <w:trHeight w:val="272"/>
      </w:trPr>
      <w:tc>
        <w:tcPr>
          <w:tcW w:w="1507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6862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24"/>
              <w:szCs w:val="28"/>
              <w:lang w:eastAsia="en-US"/>
            </w:rPr>
          </w:pPr>
        </w:p>
      </w:tc>
    </w:tr>
    <w:tr w:rsidR="001C757E" w:rsidRPr="00034CF1" w:rsidTr="00C7562F">
      <w:trPr>
        <w:trHeight w:val="272"/>
      </w:trPr>
      <w:tc>
        <w:tcPr>
          <w:tcW w:w="1507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6862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24"/>
              <w:szCs w:val="28"/>
              <w:lang w:eastAsia="en-US"/>
            </w:rPr>
          </w:pPr>
        </w:p>
      </w:tc>
    </w:tr>
    <w:tr w:rsidR="001C757E" w:rsidRPr="00034CF1" w:rsidTr="00C7562F">
      <w:trPr>
        <w:trHeight w:val="272"/>
      </w:trPr>
      <w:tc>
        <w:tcPr>
          <w:tcW w:w="1507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6862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24"/>
              <w:szCs w:val="28"/>
              <w:lang w:eastAsia="en-US"/>
            </w:rPr>
          </w:pPr>
        </w:p>
      </w:tc>
    </w:tr>
    <w:tr w:rsidR="001C757E" w:rsidRPr="00034CF1" w:rsidTr="00C7562F">
      <w:trPr>
        <w:trHeight w:val="252"/>
      </w:trPr>
      <w:tc>
        <w:tcPr>
          <w:tcW w:w="1507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6862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24"/>
              <w:szCs w:val="28"/>
              <w:lang w:eastAsia="en-US"/>
            </w:rPr>
          </w:pPr>
        </w:p>
      </w:tc>
    </w:tr>
  </w:tbl>
  <w:p w:rsidR="006E6916" w:rsidRPr="00034CF1" w:rsidRDefault="006E6916" w:rsidP="00034CF1">
    <w:pPr>
      <w:pStyle w:val="stbilgi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34CF1"/>
    <w:rsid w:val="00051B6C"/>
    <w:rsid w:val="000808A7"/>
    <w:rsid w:val="00090159"/>
    <w:rsid w:val="000909EF"/>
    <w:rsid w:val="000A2F9E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6364B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D55AB"/>
    <w:rsid w:val="00503583"/>
    <w:rsid w:val="0051628C"/>
    <w:rsid w:val="00525256"/>
    <w:rsid w:val="00525A21"/>
    <w:rsid w:val="00531469"/>
    <w:rsid w:val="00537F3A"/>
    <w:rsid w:val="005426F7"/>
    <w:rsid w:val="00547EEF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7562F"/>
    <w:rsid w:val="00C821F5"/>
    <w:rsid w:val="00CA6238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D09DE-4F44-4777-A896-A2DDF580E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</cp:revision>
  <cp:lastPrinted>2017-03-20T13:06:00Z</cp:lastPrinted>
  <dcterms:created xsi:type="dcterms:W3CDTF">2018-03-08T13:17:00Z</dcterms:created>
  <dcterms:modified xsi:type="dcterms:W3CDTF">2018-03-08T13:17:00Z</dcterms:modified>
</cp:coreProperties>
</file>