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4395"/>
        <w:gridCol w:w="2693"/>
        <w:gridCol w:w="2410"/>
      </w:tblGrid>
      <w:tr w:rsidR="005E0968" w:rsidRPr="00B91196" w:rsidTr="0019788A">
        <w:trPr>
          <w:trHeight w:val="390"/>
        </w:trPr>
        <w:tc>
          <w:tcPr>
            <w:tcW w:w="851" w:type="dxa"/>
            <w:shd w:val="clear" w:color="000000" w:fill="FFFFFF"/>
            <w:vAlign w:val="center"/>
            <w:hideMark/>
          </w:tcPr>
          <w:p w:rsidR="005E0968" w:rsidRPr="00B91196" w:rsidRDefault="00B91196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S.</w:t>
            </w:r>
            <w:r w:rsidR="005E0968"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NO</w:t>
            </w:r>
          </w:p>
        </w:tc>
        <w:tc>
          <w:tcPr>
            <w:tcW w:w="4395" w:type="dxa"/>
            <w:shd w:val="clear" w:color="000000" w:fill="FFFFFF"/>
            <w:vAlign w:val="center"/>
            <w:hideMark/>
          </w:tcPr>
          <w:p w:rsidR="005E0968" w:rsidRPr="00B91196" w:rsidRDefault="005E0968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HİZMETİN TANIMI</w:t>
            </w:r>
          </w:p>
        </w:tc>
        <w:tc>
          <w:tcPr>
            <w:tcW w:w="2693" w:type="dxa"/>
            <w:shd w:val="clear" w:color="000000" w:fill="FFFFFF"/>
            <w:vAlign w:val="center"/>
            <w:hideMark/>
          </w:tcPr>
          <w:p w:rsidR="005E0968" w:rsidRPr="00B91196" w:rsidRDefault="005E0968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BAŞVURUDA İSTENEN BELGELER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5E0968" w:rsidRPr="00B91196" w:rsidRDefault="005E0968" w:rsidP="005E0968">
            <w:pPr>
              <w:spacing w:after="0" w:line="240" w:lineRule="auto"/>
              <w:ind w:left="-12" w:firstLine="1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 xml:space="preserve">HİZMETİN TAMAMLANMA SÜRESİ </w:t>
            </w:r>
          </w:p>
        </w:tc>
        <w:bookmarkStart w:id="0" w:name="_GoBack"/>
        <w:bookmarkEnd w:id="0"/>
      </w:tr>
      <w:tr w:rsidR="004A34A4" w:rsidRPr="00B91196" w:rsidTr="0019788A">
        <w:trPr>
          <w:trHeight w:val="1077"/>
        </w:trPr>
        <w:tc>
          <w:tcPr>
            <w:tcW w:w="851" w:type="dxa"/>
            <w:shd w:val="clear" w:color="auto" w:fill="auto"/>
            <w:vAlign w:val="center"/>
            <w:hideMark/>
          </w:tcPr>
          <w:p w:rsidR="004A34A4" w:rsidRPr="00B91196" w:rsidRDefault="004A34A4" w:rsidP="004A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4A34A4" w:rsidRPr="00B91196" w:rsidRDefault="004A34A4" w:rsidP="00197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tr-TR"/>
              </w:rPr>
            </w:pPr>
            <w:r w:rsidRPr="005E0DF5">
              <w:rPr>
                <w:rFonts w:ascii="Times New Roman" w:eastAsia="Times New Roman" w:hAnsi="Times New Roman" w:cs="Times New Roman"/>
                <w:color w:val="000000"/>
                <w:sz w:val="24"/>
                <w:lang w:eastAsia="tr-TR"/>
              </w:rPr>
              <w:t xml:space="preserve">Şahıslardan ve Kurumlardan Gelen Evrakların Elektronik Ortamda </w:t>
            </w:r>
            <w:r w:rsidR="00BD7BEF">
              <w:rPr>
                <w:rFonts w:ascii="Times New Roman" w:eastAsia="Times New Roman" w:hAnsi="Times New Roman" w:cs="Times New Roman"/>
                <w:color w:val="000000"/>
                <w:sz w:val="24"/>
                <w:lang w:eastAsia="tr-TR"/>
              </w:rPr>
              <w:t xml:space="preserve">(EBYS) </w:t>
            </w:r>
            <w:r w:rsidRPr="005E0DF5">
              <w:rPr>
                <w:rFonts w:ascii="Times New Roman" w:eastAsia="Times New Roman" w:hAnsi="Times New Roman" w:cs="Times New Roman"/>
                <w:color w:val="000000"/>
                <w:sz w:val="24"/>
                <w:lang w:eastAsia="tr-TR"/>
              </w:rPr>
              <w:t xml:space="preserve">Kayıt İşlemlerinin </w:t>
            </w:r>
            <w:proofErr w:type="gramStart"/>
            <w:r w:rsidRPr="005E0DF5">
              <w:rPr>
                <w:rFonts w:ascii="Times New Roman" w:eastAsia="Times New Roman" w:hAnsi="Times New Roman" w:cs="Times New Roman"/>
                <w:color w:val="000000"/>
                <w:sz w:val="24"/>
                <w:lang w:eastAsia="tr-TR"/>
              </w:rPr>
              <w:t>Yapılarak  Sınıflandırılıp</w:t>
            </w:r>
            <w:proofErr w:type="gramEnd"/>
            <w:r w:rsidRPr="005E0DF5">
              <w:rPr>
                <w:rFonts w:ascii="Times New Roman" w:eastAsia="Times New Roman" w:hAnsi="Times New Roman" w:cs="Times New Roman"/>
                <w:color w:val="000000"/>
                <w:sz w:val="24"/>
                <w:lang w:eastAsia="tr-TR"/>
              </w:rPr>
              <w:t>, İlgili Birimlere Havalesinin Yapılması.</w:t>
            </w:r>
          </w:p>
        </w:tc>
        <w:tc>
          <w:tcPr>
            <w:tcW w:w="2693" w:type="dxa"/>
            <w:shd w:val="clear" w:color="000000" w:fill="FFFFFF"/>
            <w:vAlign w:val="center"/>
          </w:tcPr>
          <w:p w:rsidR="004A34A4" w:rsidRPr="00B91196" w:rsidRDefault="004A34A4" w:rsidP="004A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>
              <w:t xml:space="preserve"> </w:t>
            </w:r>
            <w:r w:rsidRPr="004A34A4">
              <w:rPr>
                <w:rFonts w:ascii="Times New Roman" w:eastAsia="Times New Roman" w:hAnsi="Times New Roman" w:cs="Times New Roman"/>
                <w:sz w:val="24"/>
                <w:lang w:eastAsia="tr-TR"/>
              </w:rPr>
              <w:t>Talep İle İlgili Resmi Yazı ve Belgeler</w:t>
            </w:r>
            <w:r>
              <w:rPr>
                <w:rFonts w:ascii="Times New Roman" w:eastAsia="Times New Roman" w:hAnsi="Times New Roman" w:cs="Times New Roman"/>
                <w:sz w:val="24"/>
                <w:lang w:eastAsia="tr-TR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A34A4" w:rsidRPr="00B91196" w:rsidRDefault="004A34A4" w:rsidP="004A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tr-TR"/>
              </w:rPr>
              <w:t>1 Hafta</w:t>
            </w:r>
          </w:p>
        </w:tc>
      </w:tr>
      <w:tr w:rsidR="004A34A4" w:rsidRPr="00B91196" w:rsidTr="0019788A">
        <w:trPr>
          <w:trHeight w:val="1077"/>
        </w:trPr>
        <w:tc>
          <w:tcPr>
            <w:tcW w:w="851" w:type="dxa"/>
            <w:shd w:val="clear" w:color="auto" w:fill="auto"/>
            <w:vAlign w:val="center"/>
            <w:hideMark/>
          </w:tcPr>
          <w:p w:rsidR="004A34A4" w:rsidRPr="00B91196" w:rsidRDefault="004A34A4" w:rsidP="004A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</w:t>
            </w:r>
          </w:p>
        </w:tc>
        <w:tc>
          <w:tcPr>
            <w:tcW w:w="4395" w:type="dxa"/>
            <w:shd w:val="clear" w:color="000000" w:fill="FFFFFF"/>
            <w:vAlign w:val="center"/>
          </w:tcPr>
          <w:p w:rsidR="004A34A4" w:rsidRPr="004A34A4" w:rsidRDefault="004A34A4" w:rsidP="00197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tr-TR"/>
              </w:rPr>
            </w:pPr>
            <w:r w:rsidRPr="004A34A4">
              <w:rPr>
                <w:rFonts w:ascii="Times New Roman" w:eastAsia="Times New Roman" w:hAnsi="Times New Roman" w:cs="Times New Roman"/>
                <w:color w:val="000000"/>
                <w:sz w:val="24"/>
                <w:lang w:eastAsia="tr-TR"/>
              </w:rPr>
              <w:t>Şahıslara ve Kurumlara Giden</w:t>
            </w:r>
          </w:p>
          <w:p w:rsidR="004A34A4" w:rsidRPr="00B91196" w:rsidRDefault="004A34A4" w:rsidP="001978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tr-TR"/>
              </w:rPr>
            </w:pPr>
            <w:r w:rsidRPr="004A34A4">
              <w:rPr>
                <w:rFonts w:ascii="Times New Roman" w:eastAsia="Times New Roman" w:hAnsi="Times New Roman" w:cs="Times New Roman"/>
                <w:color w:val="000000"/>
                <w:sz w:val="24"/>
                <w:lang w:eastAsia="tr-TR"/>
              </w:rPr>
              <w:t>Evrakların Elektronik Ortamda</w:t>
            </w:r>
            <w:r w:rsidR="00BD7BEF">
              <w:rPr>
                <w:rFonts w:ascii="Times New Roman" w:eastAsia="Times New Roman" w:hAnsi="Times New Roman" w:cs="Times New Roman"/>
                <w:color w:val="000000"/>
                <w:sz w:val="24"/>
                <w:lang w:eastAsia="tr-TR"/>
              </w:rPr>
              <w:t xml:space="preserve"> (EBYS) </w:t>
            </w:r>
            <w:r w:rsidRPr="004A34A4">
              <w:rPr>
                <w:rFonts w:ascii="Times New Roman" w:eastAsia="Times New Roman" w:hAnsi="Times New Roman" w:cs="Times New Roman"/>
                <w:color w:val="000000"/>
                <w:sz w:val="24"/>
                <w:lang w:eastAsia="tr-TR"/>
              </w:rPr>
              <w:t>Kayıt İşlemlerinin Yapılarak Sınıflandırılıp, İlgili Birimlere</w:t>
            </w:r>
            <w:r w:rsidR="0019788A">
              <w:rPr>
                <w:rFonts w:ascii="Times New Roman" w:eastAsia="Times New Roman" w:hAnsi="Times New Roman" w:cs="Times New Roman"/>
                <w:color w:val="000000"/>
                <w:sz w:val="24"/>
                <w:lang w:eastAsia="tr-TR"/>
              </w:rPr>
              <w:t xml:space="preserve"> </w:t>
            </w:r>
            <w:r w:rsidR="003F5566">
              <w:rPr>
                <w:rFonts w:ascii="Times New Roman" w:eastAsia="Times New Roman" w:hAnsi="Times New Roman" w:cs="Times New Roman"/>
                <w:color w:val="000000"/>
                <w:sz w:val="24"/>
                <w:lang w:eastAsia="tr-TR"/>
              </w:rPr>
              <w:t>Gönderilmesi.</w:t>
            </w:r>
          </w:p>
        </w:tc>
        <w:tc>
          <w:tcPr>
            <w:tcW w:w="2693" w:type="dxa"/>
            <w:shd w:val="clear" w:color="000000" w:fill="FFFFFF"/>
            <w:vAlign w:val="center"/>
          </w:tcPr>
          <w:p w:rsidR="004A34A4" w:rsidRPr="00B91196" w:rsidRDefault="004A34A4" w:rsidP="004A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 w:rsidRPr="004A34A4">
              <w:rPr>
                <w:rFonts w:ascii="Times New Roman" w:eastAsia="Times New Roman" w:hAnsi="Times New Roman" w:cs="Times New Roman"/>
                <w:sz w:val="24"/>
                <w:lang w:eastAsia="tr-TR"/>
              </w:rPr>
              <w:t>Talep İle İlgili Resmi Yazı ve Belgeler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A34A4" w:rsidRPr="00B91196" w:rsidRDefault="004A34A4" w:rsidP="004A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tr-TR"/>
              </w:rPr>
              <w:t>1 Gün</w:t>
            </w:r>
          </w:p>
        </w:tc>
      </w:tr>
      <w:tr w:rsidR="00B902B6" w:rsidRPr="00B91196" w:rsidTr="0019788A">
        <w:trPr>
          <w:trHeight w:val="1077"/>
        </w:trPr>
        <w:tc>
          <w:tcPr>
            <w:tcW w:w="851" w:type="dxa"/>
            <w:shd w:val="clear" w:color="auto" w:fill="auto"/>
            <w:vAlign w:val="center"/>
          </w:tcPr>
          <w:p w:rsidR="00B902B6" w:rsidRPr="00B91196" w:rsidRDefault="00B902B6" w:rsidP="00B90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3</w:t>
            </w:r>
          </w:p>
        </w:tc>
        <w:tc>
          <w:tcPr>
            <w:tcW w:w="4395" w:type="dxa"/>
            <w:shd w:val="clear" w:color="000000" w:fill="FFFFFF"/>
            <w:vAlign w:val="center"/>
          </w:tcPr>
          <w:p w:rsidR="00B902B6" w:rsidRPr="004A34A4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tr-TR"/>
              </w:rPr>
            </w:pPr>
            <w:r w:rsidRPr="00B902B6">
              <w:rPr>
                <w:rFonts w:ascii="Times New Roman" w:eastAsia="Times New Roman" w:hAnsi="Times New Roman" w:cs="Times New Roman"/>
                <w:color w:val="000000"/>
                <w:sz w:val="24"/>
                <w:lang w:eastAsia="tr-TR"/>
              </w:rPr>
              <w:t>Kurum Dışına Gönderilecek Evrakların Posta veya Kargoya Verilme İşlemlerinin Yapılması</w:t>
            </w:r>
          </w:p>
        </w:tc>
        <w:tc>
          <w:tcPr>
            <w:tcW w:w="2693" w:type="dxa"/>
            <w:shd w:val="clear" w:color="000000" w:fill="FFFFFF"/>
            <w:vAlign w:val="center"/>
          </w:tcPr>
          <w:p w:rsidR="00B902B6" w:rsidRPr="004A34A4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 w:rsidRPr="004A34A4">
              <w:rPr>
                <w:rFonts w:ascii="Times New Roman" w:eastAsia="Times New Roman" w:hAnsi="Times New Roman" w:cs="Times New Roman"/>
                <w:sz w:val="24"/>
                <w:lang w:eastAsia="tr-TR"/>
              </w:rPr>
              <w:t>Talep İle İlgili Resmi Yazı ve Belgeler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902B6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tr-TR"/>
              </w:rPr>
              <w:t>1 Gün</w:t>
            </w:r>
          </w:p>
        </w:tc>
      </w:tr>
      <w:tr w:rsidR="00B902B6" w:rsidRPr="00B91196" w:rsidTr="00B902B6">
        <w:trPr>
          <w:trHeight w:val="1077"/>
        </w:trPr>
        <w:tc>
          <w:tcPr>
            <w:tcW w:w="851" w:type="dxa"/>
            <w:shd w:val="clear" w:color="000000" w:fill="FFFFFF"/>
            <w:vAlign w:val="center"/>
          </w:tcPr>
          <w:p w:rsidR="00B902B6" w:rsidRPr="00B91196" w:rsidRDefault="00B902B6" w:rsidP="00B90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4</w:t>
            </w:r>
          </w:p>
        </w:tc>
        <w:tc>
          <w:tcPr>
            <w:tcW w:w="4395" w:type="dxa"/>
            <w:shd w:val="clear" w:color="000000" w:fill="FFFFFF"/>
            <w:vAlign w:val="center"/>
          </w:tcPr>
          <w:p w:rsidR="00B902B6" w:rsidRPr="00BD7BEF" w:rsidRDefault="00B902B6" w:rsidP="00B90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BEF">
              <w:rPr>
                <w:rFonts w:ascii="Times New Roman" w:hAnsi="Times New Roman" w:cs="Times New Roman"/>
                <w:sz w:val="24"/>
                <w:szCs w:val="24"/>
              </w:rPr>
              <w:t>Senatoda Görüşülüp Kabul Edilen Kararların Yazılması.</w:t>
            </w:r>
          </w:p>
        </w:tc>
        <w:tc>
          <w:tcPr>
            <w:tcW w:w="2693" w:type="dxa"/>
            <w:shd w:val="clear" w:color="000000" w:fill="FFFFFF"/>
            <w:vAlign w:val="center"/>
          </w:tcPr>
          <w:p w:rsidR="00B902B6" w:rsidRPr="00B91196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 w:rsidRPr="003F5566">
              <w:rPr>
                <w:rFonts w:ascii="Times New Roman" w:eastAsia="Times New Roman" w:hAnsi="Times New Roman" w:cs="Times New Roman"/>
                <w:sz w:val="24"/>
                <w:lang w:eastAsia="tr-TR"/>
              </w:rPr>
              <w:t>Talep İle İlgili Resmi Yazı ve Belgeler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902B6" w:rsidRPr="00B91196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tr-TR"/>
              </w:rPr>
              <w:t>1 Gün</w:t>
            </w:r>
          </w:p>
        </w:tc>
      </w:tr>
      <w:tr w:rsidR="00B902B6" w:rsidRPr="00B91196" w:rsidTr="00B902B6">
        <w:trPr>
          <w:trHeight w:val="1077"/>
        </w:trPr>
        <w:tc>
          <w:tcPr>
            <w:tcW w:w="851" w:type="dxa"/>
            <w:shd w:val="clear" w:color="000000" w:fill="FFFFFF"/>
            <w:vAlign w:val="center"/>
          </w:tcPr>
          <w:p w:rsidR="00B902B6" w:rsidRPr="00B91196" w:rsidRDefault="00B902B6" w:rsidP="00B90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5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B902B6" w:rsidRPr="00BD7BEF" w:rsidRDefault="00B902B6" w:rsidP="00B90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BEF">
              <w:rPr>
                <w:rFonts w:ascii="Times New Roman" w:hAnsi="Times New Roman" w:cs="Times New Roman"/>
                <w:sz w:val="24"/>
                <w:szCs w:val="24"/>
              </w:rPr>
              <w:t>Yönetim Kurulunda Görüşülüp Kabul Edilen Kararların Yazılması.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902B6" w:rsidRPr="00B91196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 w:rsidRPr="003F5566">
              <w:rPr>
                <w:rFonts w:ascii="Times New Roman" w:eastAsia="Times New Roman" w:hAnsi="Times New Roman" w:cs="Times New Roman"/>
                <w:sz w:val="24"/>
                <w:lang w:eastAsia="tr-TR"/>
              </w:rPr>
              <w:t>Talep İle İlgili Resmi Yazı ve Belgeler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902B6" w:rsidRPr="00B91196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tr-TR"/>
              </w:rPr>
              <w:t>1 Gün</w:t>
            </w:r>
          </w:p>
        </w:tc>
      </w:tr>
      <w:tr w:rsidR="00B902B6" w:rsidRPr="00B91196" w:rsidTr="0019788A">
        <w:trPr>
          <w:trHeight w:val="1077"/>
        </w:trPr>
        <w:tc>
          <w:tcPr>
            <w:tcW w:w="851" w:type="dxa"/>
            <w:shd w:val="clear" w:color="000000" w:fill="FFFFFF"/>
            <w:vAlign w:val="center"/>
          </w:tcPr>
          <w:p w:rsidR="00B902B6" w:rsidRPr="00B91196" w:rsidRDefault="00B902B6" w:rsidP="00B90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6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B902B6" w:rsidRPr="00BD7BEF" w:rsidRDefault="00B902B6" w:rsidP="00B90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Disiplin Kurulunda</w:t>
            </w:r>
            <w:r w:rsidRPr="00E23CAD">
              <w:rPr>
                <w:rFonts w:ascii="Times New Roman" w:hAnsi="Times New Roman" w:cs="Times New Roman"/>
                <w:sz w:val="24"/>
                <w:szCs w:val="24"/>
              </w:rPr>
              <w:t xml:space="preserve"> Görüşülüp Kabul Edilen Kararların Yazılması.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902B6" w:rsidRPr="003F5566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 w:rsidRPr="00E23CAD">
              <w:rPr>
                <w:rFonts w:ascii="Times New Roman" w:eastAsia="Times New Roman" w:hAnsi="Times New Roman" w:cs="Times New Roman"/>
                <w:sz w:val="24"/>
                <w:lang w:eastAsia="tr-TR"/>
              </w:rPr>
              <w:t>Talep İle İlgili Resmi Yazı ve Belgeler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902B6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tr-TR"/>
              </w:rPr>
              <w:t>1 Gün</w:t>
            </w:r>
          </w:p>
        </w:tc>
      </w:tr>
      <w:tr w:rsidR="00B902B6" w:rsidRPr="00B91196" w:rsidTr="00E23CAD">
        <w:trPr>
          <w:trHeight w:val="1077"/>
        </w:trPr>
        <w:tc>
          <w:tcPr>
            <w:tcW w:w="851" w:type="dxa"/>
            <w:shd w:val="clear" w:color="000000" w:fill="FFFFFF"/>
            <w:vAlign w:val="center"/>
          </w:tcPr>
          <w:p w:rsidR="00B902B6" w:rsidRPr="00B91196" w:rsidRDefault="00B902B6" w:rsidP="00B90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902B6" w:rsidRPr="00BD7BEF" w:rsidRDefault="00B902B6" w:rsidP="00B90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BEF">
              <w:rPr>
                <w:rFonts w:ascii="Times New Roman" w:hAnsi="Times New Roman" w:cs="Times New Roman"/>
                <w:sz w:val="24"/>
                <w:szCs w:val="24"/>
              </w:rPr>
              <w:t>Senatoda Alınan Kararlar Doğrultusunda İlgili Birim ve Kişilere Dağıtımın Yapılması.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902B6" w:rsidRPr="00B91196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tr-TR"/>
              </w:rPr>
              <w:t>Senato Kurulu Kararı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902B6" w:rsidRPr="00B91196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tr-TR"/>
              </w:rPr>
              <w:t>1 Gün</w:t>
            </w:r>
          </w:p>
        </w:tc>
      </w:tr>
      <w:tr w:rsidR="00B902B6" w:rsidRPr="00B91196" w:rsidTr="0019788A">
        <w:trPr>
          <w:trHeight w:val="1077"/>
        </w:trPr>
        <w:tc>
          <w:tcPr>
            <w:tcW w:w="851" w:type="dxa"/>
            <w:shd w:val="clear" w:color="000000" w:fill="FFFFFF"/>
            <w:vAlign w:val="center"/>
          </w:tcPr>
          <w:p w:rsidR="00B902B6" w:rsidRPr="00B91196" w:rsidRDefault="00B902B6" w:rsidP="00B90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B91196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8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902B6" w:rsidRPr="00BD7BEF" w:rsidRDefault="00B902B6" w:rsidP="00B90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BEF">
              <w:rPr>
                <w:rFonts w:ascii="Times New Roman" w:hAnsi="Times New Roman" w:cs="Times New Roman"/>
                <w:sz w:val="24"/>
                <w:szCs w:val="24"/>
              </w:rPr>
              <w:t>Yönetim Kurulunda Alınan Kararlar Doğrultusunda İlgili Birim ve Kişilere Dağıtımın Yapılması.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902B6" w:rsidRPr="00B91196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tr-TR"/>
              </w:rPr>
              <w:t>Yönetim Kurulu Kararı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902B6" w:rsidRPr="00B91196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tr-TR"/>
              </w:rPr>
              <w:t>1 Gün</w:t>
            </w:r>
          </w:p>
        </w:tc>
      </w:tr>
      <w:tr w:rsidR="00B902B6" w:rsidRPr="00B91196" w:rsidTr="0019788A">
        <w:trPr>
          <w:trHeight w:val="1077"/>
        </w:trPr>
        <w:tc>
          <w:tcPr>
            <w:tcW w:w="851" w:type="dxa"/>
            <w:shd w:val="clear" w:color="000000" w:fill="FFFFFF"/>
            <w:vAlign w:val="center"/>
          </w:tcPr>
          <w:p w:rsidR="00B902B6" w:rsidRPr="00B91196" w:rsidRDefault="00B902B6" w:rsidP="00B90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9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902B6" w:rsidRPr="00BD7BEF" w:rsidRDefault="00B902B6" w:rsidP="00B90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Disiplin</w:t>
            </w:r>
            <w:r w:rsidRPr="00B902B6">
              <w:rPr>
                <w:rFonts w:ascii="Times New Roman" w:hAnsi="Times New Roman" w:cs="Times New Roman"/>
                <w:sz w:val="24"/>
                <w:szCs w:val="24"/>
              </w:rPr>
              <w:t xml:space="preserve"> Kurulunda Alınan Kararlar Doğrultusunda İlgili Birim ve Kişilere Dağıtımın Yapılması.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902B6" w:rsidRPr="00B91196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tr-TR"/>
              </w:rPr>
              <w:t>Disiplin Kurulu Kararı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902B6" w:rsidRPr="00B91196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tr-TR"/>
              </w:rPr>
              <w:t>1 Gün</w:t>
            </w:r>
          </w:p>
        </w:tc>
      </w:tr>
      <w:tr w:rsidR="00B902B6" w:rsidRPr="00B91196" w:rsidTr="0019788A">
        <w:trPr>
          <w:trHeight w:val="1077"/>
        </w:trPr>
        <w:tc>
          <w:tcPr>
            <w:tcW w:w="851" w:type="dxa"/>
            <w:shd w:val="clear" w:color="000000" w:fill="FFFFFF"/>
            <w:vAlign w:val="center"/>
          </w:tcPr>
          <w:p w:rsidR="00B902B6" w:rsidRPr="00B91196" w:rsidRDefault="00B902B6" w:rsidP="00B90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10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902B6" w:rsidRPr="00BD7BEF" w:rsidRDefault="00B902B6" w:rsidP="00B90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Gelen - Giden Evrakların Senato,</w:t>
            </w:r>
            <w:r w:rsidRPr="00BD7BEF">
              <w:rPr>
                <w:rFonts w:ascii="Times New Roman" w:hAnsi="Times New Roman" w:cs="Times New Roman"/>
                <w:sz w:val="24"/>
                <w:szCs w:val="24"/>
              </w:rPr>
              <w:t xml:space="preserve"> Yönetim ve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Disiplin </w:t>
            </w:r>
            <w:r w:rsidRPr="00BD7BEF">
              <w:rPr>
                <w:rFonts w:ascii="Times New Roman" w:hAnsi="Times New Roman" w:cs="Times New Roman"/>
                <w:sz w:val="24"/>
                <w:szCs w:val="24"/>
              </w:rPr>
              <w:t xml:space="preserve">Kurulu Evraklarının ve Kararlarının </w:t>
            </w:r>
            <w:proofErr w:type="spellStart"/>
            <w:r w:rsidRPr="00BD7BEF">
              <w:rPr>
                <w:rFonts w:ascii="Times New Roman" w:hAnsi="Times New Roman" w:cs="Times New Roman"/>
                <w:sz w:val="24"/>
                <w:szCs w:val="24"/>
              </w:rPr>
              <w:t>Desimal</w:t>
            </w:r>
            <w:proofErr w:type="spellEnd"/>
            <w:r w:rsidRPr="00BD7BEF">
              <w:rPr>
                <w:rFonts w:ascii="Times New Roman" w:hAnsi="Times New Roman" w:cs="Times New Roman"/>
                <w:sz w:val="24"/>
                <w:szCs w:val="24"/>
              </w:rPr>
              <w:t xml:space="preserve"> Dosya Sistemine Göre Sınıflandırılarak Yıl Sonunda Arşive Kaldırılma İşlemlerinin Yapılması.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902B6" w:rsidRPr="00B91196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tr-TR"/>
              </w:rPr>
              <w:t xml:space="preserve">Resmi Yazı ve Belgeler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902B6" w:rsidRPr="00B91196" w:rsidRDefault="00B902B6" w:rsidP="00B9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tr-TR"/>
              </w:rPr>
              <w:t>1 Hafta</w:t>
            </w:r>
          </w:p>
        </w:tc>
      </w:tr>
    </w:tbl>
    <w:p w:rsidR="00002950" w:rsidRPr="00B91196" w:rsidRDefault="00002950" w:rsidP="00D60AFF">
      <w:pPr>
        <w:rPr>
          <w:rFonts w:ascii="Times New Roman" w:hAnsi="Times New Roman" w:cs="Times New Roman"/>
          <w:sz w:val="24"/>
        </w:rPr>
      </w:pPr>
    </w:p>
    <w:sectPr w:rsidR="00002950" w:rsidRPr="00B91196" w:rsidSect="001731EB">
      <w:headerReference w:type="default" r:id="rId6"/>
      <w:footerReference w:type="default" r:id="rId7"/>
      <w:pgSz w:w="11906" w:h="16838"/>
      <w:pgMar w:top="1440" w:right="1080" w:bottom="851" w:left="1080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33B" w:rsidRDefault="007D033B" w:rsidP="005E0968">
      <w:pPr>
        <w:spacing w:after="0" w:line="240" w:lineRule="auto"/>
      </w:pPr>
      <w:r>
        <w:separator/>
      </w:r>
    </w:p>
  </w:endnote>
  <w:endnote w:type="continuationSeparator" w:id="0">
    <w:p w:rsidR="007D033B" w:rsidRDefault="007D033B" w:rsidP="005E0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0968" w:rsidRPr="005E0968" w:rsidRDefault="005E0968" w:rsidP="002260F1">
    <w:pPr>
      <w:pStyle w:val="AltBilgi"/>
      <w:ind w:left="-567" w:firstLine="283"/>
      <w:rPr>
        <w:rFonts w:ascii="Times New Roman" w:hAnsi="Times New Roman" w:cs="Times New Roman"/>
        <w:i/>
        <w:sz w:val="16"/>
        <w:szCs w:val="16"/>
      </w:rPr>
    </w:pPr>
    <w:r w:rsidRPr="005E0968">
      <w:rPr>
        <w:rFonts w:ascii="Times New Roman" w:hAnsi="Times New Roman" w:cs="Times New Roman"/>
        <w:i/>
        <w:sz w:val="16"/>
        <w:szCs w:val="16"/>
      </w:rPr>
      <w:t>(F</w:t>
    </w:r>
    <w:r w:rsidR="002260F1">
      <w:rPr>
        <w:rFonts w:ascii="Times New Roman" w:hAnsi="Times New Roman" w:cs="Times New Roman"/>
        <w:i/>
        <w:sz w:val="16"/>
        <w:szCs w:val="16"/>
      </w:rPr>
      <w:t xml:space="preserve">orm No: FR- </w:t>
    </w:r>
    <w:proofErr w:type="gramStart"/>
    <w:r w:rsidR="002260F1">
      <w:rPr>
        <w:rFonts w:ascii="Times New Roman" w:hAnsi="Times New Roman" w:cs="Times New Roman"/>
        <w:i/>
        <w:sz w:val="16"/>
        <w:szCs w:val="16"/>
      </w:rPr>
      <w:t>411</w:t>
    </w:r>
    <w:r w:rsidRPr="005E0968">
      <w:rPr>
        <w:rFonts w:ascii="Times New Roman" w:hAnsi="Times New Roman" w:cs="Times New Roman"/>
        <w:i/>
        <w:sz w:val="16"/>
        <w:szCs w:val="16"/>
      </w:rPr>
      <w:t xml:space="preserve"> ;</w:t>
    </w:r>
    <w:proofErr w:type="gramEnd"/>
    <w:r w:rsidRPr="005E0968">
      <w:rPr>
        <w:rFonts w:ascii="Times New Roman" w:hAnsi="Times New Roman" w:cs="Times New Roman"/>
        <w:i/>
        <w:sz w:val="16"/>
        <w:szCs w:val="16"/>
      </w:rPr>
      <w:t xml:space="preserve"> Revizyon Tarihi:…./…/……..; Revizyon No:…….)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33B" w:rsidRDefault="007D033B" w:rsidP="005E0968">
      <w:pPr>
        <w:spacing w:after="0" w:line="240" w:lineRule="auto"/>
      </w:pPr>
      <w:r>
        <w:separator/>
      </w:r>
    </w:p>
  </w:footnote>
  <w:footnote w:type="continuationSeparator" w:id="0">
    <w:p w:rsidR="007D033B" w:rsidRDefault="007D033B" w:rsidP="005E0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7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7938"/>
      <w:gridCol w:w="992"/>
    </w:tblGrid>
    <w:tr w:rsidR="00847EAD" w:rsidRPr="00847EAD" w:rsidTr="00847EAD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right" w:pos="1202"/>
              <w:tab w:val="center" w:pos="4536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  <w:r w:rsidRPr="00847EAD">
            <w:rPr>
              <w:rFonts w:ascii="Arial" w:eastAsia="Times New Roman" w:hAnsi="Arial" w:cs="Arial"/>
              <w:noProof/>
              <w:snapToGrid w:val="0"/>
              <w:szCs w:val="20"/>
              <w:lang w:eastAsia="tr-TR"/>
            </w:rPr>
            <w:drawing>
              <wp:inline distT="0" distB="0" distL="0" distR="0" wp14:anchorId="1B652C74" wp14:editId="13672E04">
                <wp:extent cx="733425" cy="723900"/>
                <wp:effectExtent l="0" t="0" r="9525" b="0"/>
                <wp:docPr id="25" name="Resim 2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847EAD" w:rsidRPr="00847EAD" w:rsidRDefault="00BD7BEF" w:rsidP="00847EAD">
          <w:pPr>
            <w:spacing w:after="0" w:line="240" w:lineRule="auto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t>GENEL SEKRETERLİK</w:t>
          </w:r>
          <w:r w:rsidR="00847EAD"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 </w:t>
          </w:r>
          <w:r w:rsidR="00847EAD" w:rsidRPr="00847EAD">
            <w:rPr>
              <w:rFonts w:ascii="Times New Roman" w:eastAsia="Calibri" w:hAnsi="Times New Roman" w:cs="Times New Roman"/>
              <w:b/>
              <w:sz w:val="28"/>
              <w:szCs w:val="28"/>
            </w:rPr>
            <w:t>HİZMET STANDARTI</w:t>
          </w:r>
          <w:r w:rsidR="00847EAD"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 </w:t>
          </w:r>
          <w:r w:rsidR="00847EAD" w:rsidRPr="00847EAD">
            <w:rPr>
              <w:rFonts w:ascii="Times New Roman" w:eastAsia="Calibri" w:hAnsi="Times New Roman" w:cs="Times New Roman"/>
              <w:b/>
              <w:sz w:val="28"/>
              <w:szCs w:val="28"/>
            </w:rPr>
            <w:t>FORMU</w:t>
          </w:r>
          <w:r w:rsidR="00847EAD" w:rsidRPr="00847EAD">
            <w:rPr>
              <w:rFonts w:ascii="Times New Roman" w:eastAsia="Calibri" w:hAnsi="Times New Roman" w:cs="Calibri"/>
              <w:b/>
              <w:sz w:val="28"/>
              <w:szCs w:val="28"/>
            </w:rPr>
            <w:t xml:space="preserve"> </w:t>
          </w: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</w:tbl>
  <w:p w:rsidR="00847EAD" w:rsidRDefault="00847EA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799"/>
    <w:rsid w:val="00002950"/>
    <w:rsid w:val="00027EAB"/>
    <w:rsid w:val="000327A3"/>
    <w:rsid w:val="001731EB"/>
    <w:rsid w:val="0019788A"/>
    <w:rsid w:val="002260F1"/>
    <w:rsid w:val="00246EDD"/>
    <w:rsid w:val="0037463A"/>
    <w:rsid w:val="003F5566"/>
    <w:rsid w:val="004A34A4"/>
    <w:rsid w:val="005E0968"/>
    <w:rsid w:val="005E0DF5"/>
    <w:rsid w:val="00675D45"/>
    <w:rsid w:val="00706C7C"/>
    <w:rsid w:val="007D033B"/>
    <w:rsid w:val="00847EAD"/>
    <w:rsid w:val="009C760D"/>
    <w:rsid w:val="00A444A3"/>
    <w:rsid w:val="00B66799"/>
    <w:rsid w:val="00B902B6"/>
    <w:rsid w:val="00B91196"/>
    <w:rsid w:val="00B95588"/>
    <w:rsid w:val="00BD7BEF"/>
    <w:rsid w:val="00D124B2"/>
    <w:rsid w:val="00D60AFF"/>
    <w:rsid w:val="00E23CAD"/>
    <w:rsid w:val="00F5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007F68"/>
  <w15:chartTrackingRefBased/>
  <w15:docId w15:val="{F79C5F2B-C846-4D4F-82CD-D807C2252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E0968"/>
  </w:style>
  <w:style w:type="paragraph" w:styleId="AltBilgi">
    <w:name w:val="footer"/>
    <w:basedOn w:val="Normal"/>
    <w:link w:val="Al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E0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Ersoy_Dogan</dc:creator>
  <cp:keywords/>
  <dc:description/>
  <cp:lastModifiedBy>Mustafa ORHAN</cp:lastModifiedBy>
  <cp:revision>4</cp:revision>
  <dcterms:created xsi:type="dcterms:W3CDTF">2018-04-25T08:14:00Z</dcterms:created>
  <dcterms:modified xsi:type="dcterms:W3CDTF">2018-04-30T09:20:00Z</dcterms:modified>
</cp:coreProperties>
</file>