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3" w:type="dxa"/>
        <w:tblInd w:w="-275" w:type="dxa"/>
        <w:tblCellMar>
          <w:left w:w="70" w:type="dxa"/>
          <w:right w:w="70" w:type="dxa"/>
        </w:tblCellMar>
        <w:tblLook w:val="04A0" w:firstRow="1" w:lastRow="0" w:firstColumn="1" w:lastColumn="0" w:noHBand="0" w:noVBand="1"/>
      </w:tblPr>
      <w:tblGrid>
        <w:gridCol w:w="897"/>
        <w:gridCol w:w="2849"/>
        <w:gridCol w:w="3612"/>
        <w:gridCol w:w="2835"/>
      </w:tblGrid>
      <w:tr w:rsidR="005E0968" w:rsidRPr="00BB3F49" w:rsidTr="002260F1">
        <w:trPr>
          <w:trHeight w:val="1440"/>
        </w:trPr>
        <w:tc>
          <w:tcPr>
            <w:tcW w:w="1019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0968" w:rsidRPr="00BB3F49" w:rsidRDefault="005E0968" w:rsidP="005E0968">
            <w:pPr>
              <w:spacing w:after="0" w:line="240" w:lineRule="auto"/>
              <w:jc w:val="center"/>
              <w:rPr>
                <w:rFonts w:ascii="Times New Roman" w:eastAsia="Times New Roman" w:hAnsi="Times New Roman" w:cs="Times New Roman"/>
                <w:b/>
                <w:bCs/>
                <w:color w:val="000000"/>
                <w:sz w:val="24"/>
                <w:szCs w:val="24"/>
                <w:lang w:eastAsia="tr-TR"/>
              </w:rPr>
            </w:pPr>
            <w:r w:rsidRPr="00BB3F49">
              <w:rPr>
                <w:rFonts w:ascii="Times New Roman" w:hAnsi="Times New Roman" w:cs="Times New Roman"/>
                <w:noProof/>
                <w:sz w:val="24"/>
                <w:szCs w:val="24"/>
                <w:lang w:eastAsia="tr-TR"/>
              </w:rPr>
              <w:drawing>
                <wp:anchor distT="0" distB="0" distL="114300" distR="114300" simplePos="0" relativeHeight="251658240" behindDoc="0" locked="0" layoutInCell="1" allowOverlap="1">
                  <wp:simplePos x="0" y="0"/>
                  <wp:positionH relativeFrom="column">
                    <wp:posOffset>-1270</wp:posOffset>
                  </wp:positionH>
                  <wp:positionV relativeFrom="paragraph">
                    <wp:posOffset>0</wp:posOffset>
                  </wp:positionV>
                  <wp:extent cx="882650" cy="840105"/>
                  <wp:effectExtent l="0" t="0" r="0" b="0"/>
                  <wp:wrapSquare wrapText="bothSides"/>
                  <wp:docPr id="6" name="Resim 6" descr="20160226_ahievr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2650" cy="840105"/>
                          </a:xfrm>
                          <a:prstGeom prst="rect">
                            <a:avLst/>
                          </a:prstGeom>
                          <a:noFill/>
                          <a:ln>
                            <a:noFill/>
                          </a:ln>
                        </pic:spPr>
                      </pic:pic>
                    </a:graphicData>
                  </a:graphic>
                </wp:anchor>
              </w:drawing>
            </w:r>
            <w:r w:rsidRPr="00BB3F49">
              <w:rPr>
                <w:rFonts w:ascii="Times New Roman" w:eastAsia="Times New Roman" w:hAnsi="Times New Roman" w:cs="Times New Roman"/>
                <w:b/>
                <w:bCs/>
                <w:color w:val="000000"/>
                <w:sz w:val="24"/>
                <w:szCs w:val="24"/>
                <w:lang w:eastAsia="tr-TR"/>
              </w:rPr>
              <w:t>AHİ EVRAN ÜNİVERSİTESİ</w:t>
            </w:r>
          </w:p>
          <w:p w:rsidR="005E0968" w:rsidRPr="00BB3F49" w:rsidRDefault="00A43932" w:rsidP="005E0968">
            <w:pPr>
              <w:spacing w:after="0" w:line="240" w:lineRule="auto"/>
              <w:jc w:val="center"/>
              <w:rPr>
                <w:rFonts w:ascii="Times New Roman" w:eastAsia="Times New Roman" w:hAnsi="Times New Roman" w:cs="Times New Roman"/>
                <w:b/>
                <w:bCs/>
                <w:color w:val="000000"/>
                <w:sz w:val="24"/>
                <w:szCs w:val="24"/>
                <w:lang w:eastAsia="tr-TR"/>
              </w:rPr>
            </w:pPr>
            <w:r w:rsidRPr="00BB3F49">
              <w:rPr>
                <w:rFonts w:ascii="Times New Roman" w:eastAsia="Times New Roman" w:hAnsi="Times New Roman" w:cs="Times New Roman"/>
                <w:b/>
                <w:bCs/>
                <w:color w:val="000000"/>
                <w:sz w:val="24"/>
                <w:szCs w:val="24"/>
                <w:lang w:eastAsia="tr-TR"/>
              </w:rPr>
              <w:t xml:space="preserve">STRATEJİ GELİŞTİRME DAİRE BAŞKANLIĞI </w:t>
            </w:r>
            <w:r w:rsidR="005E0968" w:rsidRPr="00BB3F49">
              <w:rPr>
                <w:rFonts w:ascii="Times New Roman" w:eastAsia="Times New Roman" w:hAnsi="Times New Roman" w:cs="Times New Roman"/>
                <w:b/>
                <w:bCs/>
                <w:color w:val="000000"/>
                <w:sz w:val="24"/>
                <w:szCs w:val="24"/>
                <w:lang w:eastAsia="tr-TR"/>
              </w:rPr>
              <w:t>HİZMET STANDARTI</w:t>
            </w:r>
          </w:p>
        </w:tc>
      </w:tr>
      <w:tr w:rsidR="005E0968" w:rsidRPr="00BB3F49" w:rsidTr="00683010">
        <w:trPr>
          <w:trHeight w:val="135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5E0968" w:rsidRPr="00BB3F49" w:rsidRDefault="005E0968" w:rsidP="005E0968">
            <w:pPr>
              <w:spacing w:after="0" w:line="240" w:lineRule="auto"/>
              <w:jc w:val="center"/>
              <w:rPr>
                <w:rFonts w:ascii="Times New Roman" w:eastAsia="Times New Roman" w:hAnsi="Times New Roman" w:cs="Times New Roman"/>
                <w:b/>
                <w:bCs/>
                <w:sz w:val="24"/>
                <w:szCs w:val="24"/>
                <w:lang w:eastAsia="tr-TR"/>
              </w:rPr>
            </w:pPr>
            <w:r w:rsidRPr="00BB3F49">
              <w:rPr>
                <w:rFonts w:ascii="Times New Roman" w:eastAsia="Times New Roman" w:hAnsi="Times New Roman" w:cs="Times New Roman"/>
                <w:b/>
                <w:bCs/>
                <w:sz w:val="24"/>
                <w:szCs w:val="24"/>
                <w:lang w:eastAsia="tr-TR"/>
              </w:rPr>
              <w:t>SIRA NO</w:t>
            </w:r>
          </w:p>
        </w:tc>
        <w:tc>
          <w:tcPr>
            <w:tcW w:w="2849" w:type="dxa"/>
            <w:tcBorders>
              <w:top w:val="nil"/>
              <w:left w:val="nil"/>
              <w:bottom w:val="single" w:sz="4" w:space="0" w:color="auto"/>
              <w:right w:val="single" w:sz="4" w:space="0" w:color="auto"/>
            </w:tcBorders>
            <w:shd w:val="clear" w:color="000000" w:fill="FFFFFF"/>
            <w:vAlign w:val="center"/>
            <w:hideMark/>
          </w:tcPr>
          <w:p w:rsidR="005E0968" w:rsidRPr="00BB3F49" w:rsidRDefault="005E0968" w:rsidP="005E0968">
            <w:pPr>
              <w:spacing w:after="0" w:line="240" w:lineRule="auto"/>
              <w:jc w:val="center"/>
              <w:rPr>
                <w:rFonts w:ascii="Times New Roman" w:eastAsia="Times New Roman" w:hAnsi="Times New Roman" w:cs="Times New Roman"/>
                <w:b/>
                <w:bCs/>
                <w:sz w:val="24"/>
                <w:szCs w:val="24"/>
                <w:lang w:eastAsia="tr-TR"/>
              </w:rPr>
            </w:pPr>
            <w:r w:rsidRPr="00BB3F49">
              <w:rPr>
                <w:rFonts w:ascii="Times New Roman" w:eastAsia="Times New Roman" w:hAnsi="Times New Roman" w:cs="Times New Roman"/>
                <w:b/>
                <w:bCs/>
                <w:sz w:val="24"/>
                <w:szCs w:val="24"/>
                <w:lang w:eastAsia="tr-TR"/>
              </w:rPr>
              <w:t>HİZMETİN TANIMI</w:t>
            </w:r>
          </w:p>
        </w:tc>
        <w:tc>
          <w:tcPr>
            <w:tcW w:w="3612" w:type="dxa"/>
            <w:tcBorders>
              <w:top w:val="nil"/>
              <w:left w:val="nil"/>
              <w:bottom w:val="single" w:sz="4" w:space="0" w:color="auto"/>
              <w:right w:val="single" w:sz="4" w:space="0" w:color="auto"/>
            </w:tcBorders>
            <w:shd w:val="clear" w:color="000000" w:fill="FFFFFF"/>
            <w:vAlign w:val="center"/>
            <w:hideMark/>
          </w:tcPr>
          <w:p w:rsidR="005E0968" w:rsidRPr="00BB3F49" w:rsidRDefault="005E0968" w:rsidP="005E0968">
            <w:pPr>
              <w:spacing w:after="0" w:line="240" w:lineRule="auto"/>
              <w:jc w:val="center"/>
              <w:rPr>
                <w:rFonts w:ascii="Times New Roman" w:eastAsia="Times New Roman" w:hAnsi="Times New Roman" w:cs="Times New Roman"/>
                <w:b/>
                <w:bCs/>
                <w:sz w:val="24"/>
                <w:szCs w:val="24"/>
                <w:lang w:eastAsia="tr-TR"/>
              </w:rPr>
            </w:pPr>
            <w:r w:rsidRPr="00BB3F49">
              <w:rPr>
                <w:rFonts w:ascii="Times New Roman" w:eastAsia="Times New Roman" w:hAnsi="Times New Roman" w:cs="Times New Roman"/>
                <w:b/>
                <w:bCs/>
                <w:sz w:val="24"/>
                <w:szCs w:val="24"/>
                <w:lang w:eastAsia="tr-TR"/>
              </w:rPr>
              <w:t>BAŞVURUDA İSTENEN BELGELER</w:t>
            </w:r>
          </w:p>
        </w:tc>
        <w:tc>
          <w:tcPr>
            <w:tcW w:w="2835" w:type="dxa"/>
            <w:tcBorders>
              <w:top w:val="nil"/>
              <w:left w:val="nil"/>
              <w:bottom w:val="single" w:sz="4" w:space="0" w:color="auto"/>
              <w:right w:val="single" w:sz="4" w:space="0" w:color="auto"/>
            </w:tcBorders>
            <w:shd w:val="clear" w:color="000000" w:fill="FFFFFF"/>
            <w:vAlign w:val="center"/>
            <w:hideMark/>
          </w:tcPr>
          <w:p w:rsidR="005E0968" w:rsidRPr="00BB3F49" w:rsidRDefault="005E0968" w:rsidP="005E0968">
            <w:pPr>
              <w:spacing w:after="0" w:line="240" w:lineRule="auto"/>
              <w:ind w:left="-12" w:firstLine="12"/>
              <w:jc w:val="center"/>
              <w:rPr>
                <w:rFonts w:ascii="Times New Roman" w:eastAsia="Times New Roman" w:hAnsi="Times New Roman" w:cs="Times New Roman"/>
                <w:b/>
                <w:bCs/>
                <w:sz w:val="24"/>
                <w:szCs w:val="24"/>
                <w:lang w:eastAsia="tr-TR"/>
              </w:rPr>
            </w:pPr>
            <w:r w:rsidRPr="00BB3F49">
              <w:rPr>
                <w:rFonts w:ascii="Times New Roman" w:eastAsia="Times New Roman" w:hAnsi="Times New Roman" w:cs="Times New Roman"/>
                <w:b/>
                <w:bCs/>
                <w:sz w:val="24"/>
                <w:szCs w:val="24"/>
                <w:lang w:eastAsia="tr-TR"/>
              </w:rPr>
              <w:t xml:space="preserve">HİZMETİN TAMAMLANMA SÜRESİ </w:t>
            </w:r>
          </w:p>
        </w:tc>
      </w:tr>
      <w:tr w:rsidR="00683010" w:rsidRPr="00BB3F49" w:rsidTr="00683010">
        <w:trPr>
          <w:trHeight w:val="1584"/>
        </w:trPr>
        <w:tc>
          <w:tcPr>
            <w:tcW w:w="897" w:type="dxa"/>
            <w:tcBorders>
              <w:top w:val="nil"/>
              <w:left w:val="single" w:sz="4" w:space="0" w:color="auto"/>
              <w:bottom w:val="single" w:sz="4" w:space="0" w:color="auto"/>
              <w:right w:val="single" w:sz="4" w:space="0" w:color="auto"/>
            </w:tcBorders>
            <w:shd w:val="clear" w:color="auto" w:fill="auto"/>
            <w:textDirection w:val="btLr"/>
            <w:vAlign w:val="center"/>
            <w:hideMark/>
          </w:tcPr>
          <w:p w:rsidR="00683010" w:rsidRPr="00BB3F49" w:rsidRDefault="00683010" w:rsidP="005E0968">
            <w:pPr>
              <w:spacing w:after="0" w:line="240" w:lineRule="auto"/>
              <w:jc w:val="center"/>
              <w:rPr>
                <w:rFonts w:ascii="Times New Roman" w:eastAsia="Times New Roman" w:hAnsi="Times New Roman" w:cs="Times New Roman"/>
                <w:b/>
                <w:bCs/>
                <w:sz w:val="24"/>
                <w:szCs w:val="24"/>
                <w:lang w:eastAsia="tr-TR"/>
              </w:rPr>
            </w:pPr>
            <w:r w:rsidRPr="00BB3F49">
              <w:rPr>
                <w:rFonts w:ascii="Times New Roman" w:eastAsia="Times New Roman" w:hAnsi="Times New Roman" w:cs="Times New Roman"/>
                <w:b/>
                <w:bCs/>
                <w:sz w:val="24"/>
                <w:szCs w:val="24"/>
                <w:lang w:eastAsia="tr-TR"/>
              </w:rPr>
              <w:t>1</w:t>
            </w:r>
          </w:p>
        </w:tc>
        <w:tc>
          <w:tcPr>
            <w:tcW w:w="2849" w:type="dxa"/>
            <w:tcBorders>
              <w:top w:val="nil"/>
              <w:left w:val="nil"/>
              <w:bottom w:val="single" w:sz="4" w:space="0" w:color="auto"/>
              <w:right w:val="single" w:sz="4" w:space="0" w:color="auto"/>
            </w:tcBorders>
            <w:shd w:val="clear" w:color="auto" w:fill="auto"/>
            <w:vAlign w:val="center"/>
            <w:hideMark/>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 xml:space="preserve">Üniversitemiz bünyesinde yürütülen projelerin incelenip, muhasebeleştirilerek takibinin yapılması  </w:t>
            </w:r>
          </w:p>
        </w:tc>
        <w:tc>
          <w:tcPr>
            <w:tcW w:w="3612" w:type="dxa"/>
            <w:tcBorders>
              <w:top w:val="nil"/>
              <w:left w:val="nil"/>
              <w:bottom w:val="single" w:sz="4" w:space="0" w:color="auto"/>
              <w:right w:val="single" w:sz="4" w:space="0" w:color="auto"/>
            </w:tcBorders>
            <w:shd w:val="clear" w:color="000000" w:fill="FFFFFF"/>
            <w:vAlign w:val="center"/>
            <w:hideMark/>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Mali mevzuatta gerekli olan evraklar</w:t>
            </w:r>
          </w:p>
        </w:tc>
        <w:tc>
          <w:tcPr>
            <w:tcW w:w="2835" w:type="dxa"/>
            <w:tcBorders>
              <w:top w:val="nil"/>
              <w:left w:val="nil"/>
              <w:bottom w:val="single" w:sz="4" w:space="0" w:color="auto"/>
              <w:right w:val="single" w:sz="4" w:space="0" w:color="auto"/>
            </w:tcBorders>
            <w:shd w:val="clear" w:color="auto" w:fill="auto"/>
            <w:vAlign w:val="center"/>
            <w:hideMark/>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3 İş günü</w:t>
            </w:r>
          </w:p>
        </w:tc>
      </w:tr>
      <w:tr w:rsidR="00683010" w:rsidRPr="00BB3F49" w:rsidTr="00683010">
        <w:trPr>
          <w:trHeight w:val="1561"/>
        </w:trPr>
        <w:tc>
          <w:tcPr>
            <w:tcW w:w="897" w:type="dxa"/>
            <w:tcBorders>
              <w:top w:val="nil"/>
              <w:left w:val="single" w:sz="4" w:space="0" w:color="auto"/>
              <w:bottom w:val="single" w:sz="4" w:space="0" w:color="auto"/>
              <w:right w:val="single" w:sz="4" w:space="0" w:color="auto"/>
            </w:tcBorders>
            <w:shd w:val="clear" w:color="auto" w:fill="auto"/>
            <w:textDirection w:val="btLr"/>
            <w:vAlign w:val="center"/>
            <w:hideMark/>
          </w:tcPr>
          <w:p w:rsidR="00683010" w:rsidRPr="00BB3F49" w:rsidRDefault="00683010" w:rsidP="005E0968">
            <w:pPr>
              <w:spacing w:after="0" w:line="240" w:lineRule="auto"/>
              <w:jc w:val="center"/>
              <w:rPr>
                <w:rFonts w:ascii="Times New Roman" w:eastAsia="Times New Roman" w:hAnsi="Times New Roman" w:cs="Times New Roman"/>
                <w:b/>
                <w:bCs/>
                <w:sz w:val="24"/>
                <w:szCs w:val="24"/>
                <w:lang w:eastAsia="tr-TR"/>
              </w:rPr>
            </w:pPr>
            <w:r w:rsidRPr="00BB3F49">
              <w:rPr>
                <w:rFonts w:ascii="Times New Roman" w:eastAsia="Times New Roman" w:hAnsi="Times New Roman" w:cs="Times New Roman"/>
                <w:b/>
                <w:bCs/>
                <w:sz w:val="24"/>
                <w:szCs w:val="24"/>
                <w:lang w:eastAsia="tr-TR"/>
              </w:rPr>
              <w:t>2</w:t>
            </w:r>
          </w:p>
        </w:tc>
        <w:tc>
          <w:tcPr>
            <w:tcW w:w="2849" w:type="dxa"/>
            <w:tcBorders>
              <w:top w:val="nil"/>
              <w:left w:val="nil"/>
              <w:bottom w:val="single" w:sz="4" w:space="0" w:color="auto"/>
              <w:right w:val="single" w:sz="4" w:space="0" w:color="auto"/>
            </w:tcBorders>
            <w:shd w:val="clear" w:color="000000" w:fill="FFFFFF"/>
            <w:vAlign w:val="center"/>
            <w:hideMark/>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Üniversit</w:t>
            </w:r>
            <w:r w:rsidR="000F7142">
              <w:rPr>
                <w:rFonts w:ascii="Times New Roman" w:hAnsi="Times New Roman" w:cs="Times New Roman"/>
                <w:sz w:val="24"/>
                <w:szCs w:val="24"/>
              </w:rPr>
              <w:t xml:space="preserve">emiz personelinin, </w:t>
            </w:r>
            <w:proofErr w:type="spellStart"/>
            <w:r w:rsidR="000F7142">
              <w:rPr>
                <w:rFonts w:ascii="Times New Roman" w:hAnsi="Times New Roman" w:cs="Times New Roman"/>
                <w:sz w:val="24"/>
                <w:szCs w:val="24"/>
              </w:rPr>
              <w:t>İşkur</w:t>
            </w:r>
            <w:proofErr w:type="spellEnd"/>
            <w:r w:rsidR="000F7142">
              <w:rPr>
                <w:rFonts w:ascii="Times New Roman" w:hAnsi="Times New Roman" w:cs="Times New Roman"/>
                <w:sz w:val="24"/>
                <w:szCs w:val="24"/>
              </w:rPr>
              <w:t xml:space="preserve"> ve 4/d </w:t>
            </w:r>
            <w:r w:rsidRPr="00BB3F49">
              <w:rPr>
                <w:rFonts w:ascii="Times New Roman" w:hAnsi="Times New Roman" w:cs="Times New Roman"/>
                <w:sz w:val="24"/>
                <w:szCs w:val="24"/>
              </w:rPr>
              <w:t>'</w:t>
            </w:r>
            <w:proofErr w:type="spellStart"/>
            <w:r w:rsidRPr="00BB3F49">
              <w:rPr>
                <w:rFonts w:ascii="Times New Roman" w:hAnsi="Times New Roman" w:cs="Times New Roman"/>
                <w:sz w:val="24"/>
                <w:szCs w:val="24"/>
              </w:rPr>
              <w:t>li</w:t>
            </w:r>
            <w:proofErr w:type="spellEnd"/>
            <w:r w:rsidRPr="00BB3F49">
              <w:rPr>
                <w:rFonts w:ascii="Times New Roman" w:hAnsi="Times New Roman" w:cs="Times New Roman"/>
                <w:sz w:val="24"/>
                <w:szCs w:val="24"/>
              </w:rPr>
              <w:t xml:space="preserve"> personelin maaşlarının ödenmesi.</w:t>
            </w:r>
          </w:p>
        </w:tc>
        <w:tc>
          <w:tcPr>
            <w:tcW w:w="3612" w:type="dxa"/>
            <w:tcBorders>
              <w:top w:val="nil"/>
              <w:left w:val="nil"/>
              <w:bottom w:val="single" w:sz="4" w:space="0" w:color="auto"/>
              <w:right w:val="single" w:sz="4" w:space="0" w:color="auto"/>
            </w:tcBorders>
            <w:shd w:val="clear" w:color="000000" w:fill="FFFFFF"/>
            <w:vAlign w:val="center"/>
            <w:hideMark/>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1-Harcama Talimatı,</w:t>
            </w:r>
            <w:r w:rsidRPr="00BB3F49">
              <w:rPr>
                <w:rFonts w:ascii="Times New Roman" w:hAnsi="Times New Roman" w:cs="Times New Roman"/>
                <w:sz w:val="24"/>
                <w:szCs w:val="24"/>
              </w:rPr>
              <w:br/>
              <w:t>2-Bordro Dökümü,</w:t>
            </w:r>
            <w:r w:rsidRPr="00BB3F49">
              <w:rPr>
                <w:rFonts w:ascii="Times New Roman" w:hAnsi="Times New Roman" w:cs="Times New Roman"/>
                <w:sz w:val="24"/>
                <w:szCs w:val="24"/>
              </w:rPr>
              <w:br/>
              <w:t>3-Bordro İcmal,</w:t>
            </w:r>
            <w:r w:rsidRPr="00BB3F49">
              <w:rPr>
                <w:rFonts w:ascii="Times New Roman" w:hAnsi="Times New Roman" w:cs="Times New Roman"/>
                <w:sz w:val="24"/>
                <w:szCs w:val="24"/>
              </w:rPr>
              <w:br/>
              <w:t>4-Banka Listesi,</w:t>
            </w:r>
            <w:r w:rsidRPr="00BB3F49">
              <w:rPr>
                <w:rFonts w:ascii="Times New Roman" w:hAnsi="Times New Roman" w:cs="Times New Roman"/>
                <w:sz w:val="24"/>
                <w:szCs w:val="24"/>
              </w:rPr>
              <w:br/>
              <w:t>5-Tazminat Listesi,</w:t>
            </w:r>
            <w:r w:rsidRPr="00BB3F49">
              <w:rPr>
                <w:rFonts w:ascii="Times New Roman" w:hAnsi="Times New Roman" w:cs="Times New Roman"/>
                <w:sz w:val="24"/>
                <w:szCs w:val="24"/>
              </w:rPr>
              <w:br/>
              <w:t>6-Kesinti Listeleri,</w:t>
            </w:r>
            <w:r w:rsidRPr="00BB3F49">
              <w:rPr>
                <w:rFonts w:ascii="Times New Roman" w:hAnsi="Times New Roman" w:cs="Times New Roman"/>
                <w:sz w:val="24"/>
                <w:szCs w:val="24"/>
              </w:rPr>
              <w:br/>
              <w:t>7-Personel Bildirim Formu,</w:t>
            </w:r>
            <w:r w:rsidRPr="00BB3F49">
              <w:rPr>
                <w:rFonts w:ascii="Times New Roman" w:hAnsi="Times New Roman" w:cs="Times New Roman"/>
                <w:sz w:val="24"/>
                <w:szCs w:val="24"/>
              </w:rPr>
              <w:br/>
              <w:t>8-Asgari Geçim İndirim Listesi.</w:t>
            </w:r>
          </w:p>
        </w:tc>
        <w:tc>
          <w:tcPr>
            <w:tcW w:w="2835" w:type="dxa"/>
            <w:tcBorders>
              <w:top w:val="nil"/>
              <w:left w:val="nil"/>
              <w:bottom w:val="single" w:sz="4" w:space="0" w:color="auto"/>
              <w:right w:val="single" w:sz="4" w:space="0" w:color="auto"/>
            </w:tcBorders>
            <w:shd w:val="clear" w:color="auto" w:fill="auto"/>
            <w:vAlign w:val="center"/>
            <w:hideMark/>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Her ayın 10.Günü</w:t>
            </w:r>
          </w:p>
        </w:tc>
      </w:tr>
      <w:tr w:rsidR="00683010" w:rsidRPr="00BB3F49" w:rsidTr="00433436">
        <w:trPr>
          <w:trHeight w:val="2327"/>
        </w:trPr>
        <w:tc>
          <w:tcPr>
            <w:tcW w:w="897"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683010" w:rsidRPr="00BB3F49" w:rsidRDefault="00683010" w:rsidP="005E0968">
            <w:pPr>
              <w:spacing w:after="0" w:line="240" w:lineRule="auto"/>
              <w:jc w:val="center"/>
              <w:rPr>
                <w:rFonts w:ascii="Times New Roman" w:eastAsia="Times New Roman" w:hAnsi="Times New Roman" w:cs="Times New Roman"/>
                <w:b/>
                <w:bCs/>
                <w:sz w:val="24"/>
                <w:szCs w:val="24"/>
                <w:lang w:eastAsia="tr-TR"/>
              </w:rPr>
            </w:pPr>
            <w:r w:rsidRPr="00BB3F49">
              <w:rPr>
                <w:rFonts w:ascii="Times New Roman" w:eastAsia="Times New Roman" w:hAnsi="Times New Roman" w:cs="Times New Roman"/>
                <w:b/>
                <w:bCs/>
                <w:sz w:val="24"/>
                <w:szCs w:val="24"/>
                <w:lang w:eastAsia="tr-TR"/>
              </w:rPr>
              <w:t>3</w:t>
            </w:r>
          </w:p>
        </w:tc>
        <w:tc>
          <w:tcPr>
            <w:tcW w:w="2849" w:type="dxa"/>
            <w:tcBorders>
              <w:top w:val="nil"/>
              <w:left w:val="nil"/>
              <w:bottom w:val="single" w:sz="4" w:space="0" w:color="auto"/>
              <w:right w:val="single" w:sz="4" w:space="0" w:color="auto"/>
            </w:tcBorders>
            <w:shd w:val="clear" w:color="000000" w:fill="FFFFFF"/>
            <w:vAlign w:val="center"/>
            <w:hideMark/>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Öğretim üyeleri ve öğretim görevlilerinin mecburi ders yükleri dışında verdikleri ek derslerin puantaj ve evraklarının kontrolünü yapmak.</w:t>
            </w:r>
          </w:p>
        </w:tc>
        <w:tc>
          <w:tcPr>
            <w:tcW w:w="3612" w:type="dxa"/>
            <w:tcBorders>
              <w:top w:val="nil"/>
              <w:left w:val="nil"/>
              <w:bottom w:val="single" w:sz="4" w:space="0" w:color="auto"/>
              <w:right w:val="single" w:sz="4" w:space="0" w:color="auto"/>
            </w:tcBorders>
            <w:shd w:val="clear" w:color="000000" w:fill="FFFFFF"/>
            <w:vAlign w:val="center"/>
            <w:hideMark/>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1-Ek ders yükü, puantaj, ders programı ve ders planı,                                                                              2-Yönetim kurulu kararı,</w:t>
            </w:r>
            <w:r w:rsidRPr="00BB3F49">
              <w:rPr>
                <w:rFonts w:ascii="Times New Roman" w:hAnsi="Times New Roman" w:cs="Times New Roman"/>
                <w:sz w:val="24"/>
                <w:szCs w:val="24"/>
              </w:rPr>
              <w:br/>
              <w:t xml:space="preserve">3- Kesinti listesi </w:t>
            </w:r>
            <w:r w:rsidRPr="00BB3F49">
              <w:rPr>
                <w:rFonts w:ascii="Times New Roman" w:hAnsi="Times New Roman" w:cs="Times New Roman"/>
                <w:sz w:val="24"/>
                <w:szCs w:val="24"/>
              </w:rPr>
              <w:br/>
              <w:t>4- izin, rapor, görevlendirme listesi,</w:t>
            </w:r>
            <w:r w:rsidRPr="00BB3F49">
              <w:rPr>
                <w:rFonts w:ascii="Times New Roman" w:hAnsi="Times New Roman" w:cs="Times New Roman"/>
                <w:sz w:val="24"/>
                <w:szCs w:val="24"/>
              </w:rPr>
              <w:br/>
              <w:t xml:space="preserve">5-İcmal </w:t>
            </w:r>
            <w:r w:rsidRPr="00BB3F49">
              <w:rPr>
                <w:rFonts w:ascii="Times New Roman" w:hAnsi="Times New Roman" w:cs="Times New Roman"/>
                <w:sz w:val="24"/>
                <w:szCs w:val="24"/>
              </w:rPr>
              <w:br/>
              <w:t>6- Banka listesi</w:t>
            </w:r>
            <w:r w:rsidRPr="00BB3F49">
              <w:rPr>
                <w:rFonts w:ascii="Times New Roman" w:hAnsi="Times New Roman" w:cs="Times New Roman"/>
                <w:sz w:val="24"/>
                <w:szCs w:val="24"/>
              </w:rPr>
              <w:br/>
              <w:t xml:space="preserve">7- Harcama talimatı                 </w:t>
            </w:r>
          </w:p>
        </w:tc>
        <w:tc>
          <w:tcPr>
            <w:tcW w:w="2835" w:type="dxa"/>
            <w:tcBorders>
              <w:top w:val="nil"/>
              <w:left w:val="nil"/>
              <w:bottom w:val="single" w:sz="4" w:space="0" w:color="auto"/>
              <w:right w:val="single" w:sz="4" w:space="0" w:color="auto"/>
            </w:tcBorders>
            <w:shd w:val="clear" w:color="auto" w:fill="auto"/>
            <w:vAlign w:val="center"/>
            <w:hideMark/>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5 İş günü</w:t>
            </w:r>
          </w:p>
        </w:tc>
      </w:tr>
      <w:tr w:rsidR="00683010" w:rsidRPr="00BB3F49" w:rsidTr="00683010">
        <w:trPr>
          <w:trHeight w:val="1567"/>
        </w:trPr>
        <w:tc>
          <w:tcPr>
            <w:tcW w:w="897"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683010" w:rsidRPr="00BB3F49" w:rsidRDefault="00683010" w:rsidP="005E0968">
            <w:pPr>
              <w:spacing w:after="0" w:line="240" w:lineRule="auto"/>
              <w:jc w:val="center"/>
              <w:rPr>
                <w:rFonts w:ascii="Times New Roman" w:eastAsia="Times New Roman" w:hAnsi="Times New Roman" w:cs="Times New Roman"/>
                <w:b/>
                <w:bCs/>
                <w:sz w:val="24"/>
                <w:szCs w:val="24"/>
                <w:lang w:eastAsia="tr-TR"/>
              </w:rPr>
            </w:pPr>
            <w:r w:rsidRPr="00BB3F49">
              <w:rPr>
                <w:rFonts w:ascii="Times New Roman" w:eastAsia="Times New Roman" w:hAnsi="Times New Roman" w:cs="Times New Roman"/>
                <w:b/>
                <w:bCs/>
                <w:sz w:val="24"/>
                <w:szCs w:val="24"/>
                <w:lang w:eastAsia="tr-TR"/>
              </w:rPr>
              <w:t>4</w:t>
            </w:r>
          </w:p>
        </w:tc>
        <w:tc>
          <w:tcPr>
            <w:tcW w:w="2849" w:type="dxa"/>
            <w:tcBorders>
              <w:top w:val="nil"/>
              <w:left w:val="nil"/>
              <w:bottom w:val="single" w:sz="4" w:space="0" w:color="auto"/>
              <w:right w:val="single" w:sz="4" w:space="0" w:color="auto"/>
            </w:tcBorders>
            <w:shd w:val="clear" w:color="auto" w:fill="auto"/>
            <w:vAlign w:val="center"/>
            <w:hideMark/>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Emaneten yapılan nakden ve mahsuben tahsilâtlar ile ilgili mevzuatları uyarınca diğer kamu ve özel kişi veya kurumlar adına ödeme emri belgesi üzerinden kesilmek suretiyle emanet hesaplarına alınan tutarların ilgililerine ödenmesinin sağlanması.</w:t>
            </w:r>
          </w:p>
        </w:tc>
        <w:tc>
          <w:tcPr>
            <w:tcW w:w="3612" w:type="dxa"/>
            <w:tcBorders>
              <w:top w:val="nil"/>
              <w:left w:val="nil"/>
              <w:bottom w:val="single" w:sz="4" w:space="0" w:color="auto"/>
              <w:right w:val="single" w:sz="4" w:space="0" w:color="auto"/>
            </w:tcBorders>
            <w:shd w:val="clear" w:color="auto" w:fill="auto"/>
            <w:vAlign w:val="center"/>
            <w:hideMark/>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 xml:space="preserve">                                                                                              </w:t>
            </w:r>
            <w:r w:rsidRPr="00BB3F49">
              <w:rPr>
                <w:rFonts w:ascii="Times New Roman" w:hAnsi="Times New Roman" w:cs="Times New Roman"/>
                <w:sz w:val="24"/>
                <w:szCs w:val="24"/>
              </w:rPr>
              <w:br/>
              <w:t xml:space="preserve">1-Diğer emanet iadelerinde ilgili birimin iade yazısı veya ilgili kişinin dilekçesi     </w:t>
            </w:r>
            <w:r w:rsidRPr="00BB3F49">
              <w:rPr>
                <w:rFonts w:ascii="Times New Roman" w:hAnsi="Times New Roman" w:cs="Times New Roman"/>
                <w:sz w:val="24"/>
                <w:szCs w:val="24"/>
              </w:rPr>
              <w:br/>
              <w:t>2-İcra ödemelerinde İcra Müdürlüğü yazısı</w:t>
            </w:r>
            <w:r w:rsidRPr="00BB3F49">
              <w:rPr>
                <w:rFonts w:ascii="Times New Roman" w:hAnsi="Times New Roman" w:cs="Times New Roman"/>
                <w:sz w:val="24"/>
                <w:szCs w:val="24"/>
              </w:rPr>
              <w:br/>
              <w:t>3-Kefalet ödemelerinde Bakanlığa bilgi verilmesi</w:t>
            </w:r>
            <w:r w:rsidRPr="00BB3F49">
              <w:rPr>
                <w:rFonts w:ascii="Times New Roman" w:hAnsi="Times New Roman" w:cs="Times New Roman"/>
                <w:sz w:val="24"/>
                <w:szCs w:val="24"/>
              </w:rPr>
              <w:br/>
              <w:t>4-SGK prim Keseneği bildirgesi</w:t>
            </w:r>
            <w:r w:rsidRPr="00BB3F49">
              <w:rPr>
                <w:rFonts w:ascii="Times New Roman" w:hAnsi="Times New Roman" w:cs="Times New Roman"/>
                <w:sz w:val="24"/>
                <w:szCs w:val="24"/>
              </w:rPr>
              <w:br/>
              <w:t>5-Vergi tahakkuk fişi</w:t>
            </w:r>
            <w:r w:rsidRPr="00BB3F49">
              <w:rPr>
                <w:rFonts w:ascii="Times New Roman" w:hAnsi="Times New Roman" w:cs="Times New Roman"/>
                <w:sz w:val="24"/>
                <w:szCs w:val="24"/>
              </w:rPr>
              <w:br/>
              <w:t xml:space="preserve">6- Sendika kesinti listesi </w:t>
            </w:r>
          </w:p>
        </w:tc>
        <w:tc>
          <w:tcPr>
            <w:tcW w:w="2835" w:type="dxa"/>
            <w:tcBorders>
              <w:top w:val="nil"/>
              <w:left w:val="nil"/>
              <w:bottom w:val="single" w:sz="4" w:space="0" w:color="auto"/>
              <w:right w:val="single" w:sz="4" w:space="0" w:color="auto"/>
            </w:tcBorders>
            <w:shd w:val="clear" w:color="auto" w:fill="auto"/>
            <w:vAlign w:val="center"/>
            <w:hideMark/>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Adi Emanetler  -  4 İş günü,</w:t>
            </w:r>
            <w:r w:rsidRPr="00BB3F49">
              <w:rPr>
                <w:rFonts w:ascii="Times New Roman" w:hAnsi="Times New Roman" w:cs="Times New Roman"/>
                <w:sz w:val="24"/>
                <w:szCs w:val="24"/>
              </w:rPr>
              <w:br/>
              <w:t>İcra Kesintisi  - 5 İş günü,</w:t>
            </w:r>
            <w:r w:rsidRPr="00BB3F49">
              <w:rPr>
                <w:rFonts w:ascii="Times New Roman" w:hAnsi="Times New Roman" w:cs="Times New Roman"/>
                <w:sz w:val="24"/>
                <w:szCs w:val="24"/>
              </w:rPr>
              <w:br/>
              <w:t>Kefalet Kesintisi  - 5 İş günü,</w:t>
            </w:r>
            <w:r w:rsidRPr="00BB3F49">
              <w:rPr>
                <w:rFonts w:ascii="Times New Roman" w:hAnsi="Times New Roman" w:cs="Times New Roman"/>
                <w:sz w:val="24"/>
                <w:szCs w:val="24"/>
              </w:rPr>
              <w:br/>
              <w:t xml:space="preserve">Sendika Kesintisi  -5 İş günü. </w:t>
            </w:r>
          </w:p>
        </w:tc>
      </w:tr>
      <w:tr w:rsidR="00683010" w:rsidRPr="00BB3F49" w:rsidTr="00683010">
        <w:trPr>
          <w:trHeight w:val="1675"/>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83010" w:rsidRPr="00BB3F49" w:rsidRDefault="00683010" w:rsidP="005E0968">
            <w:pPr>
              <w:spacing w:after="0" w:line="240" w:lineRule="auto"/>
              <w:jc w:val="center"/>
              <w:rPr>
                <w:rFonts w:ascii="Times New Roman" w:eastAsia="Times New Roman" w:hAnsi="Times New Roman" w:cs="Times New Roman"/>
                <w:b/>
                <w:bCs/>
                <w:sz w:val="24"/>
                <w:szCs w:val="24"/>
                <w:lang w:eastAsia="tr-TR"/>
              </w:rPr>
            </w:pPr>
            <w:r w:rsidRPr="00BB3F49">
              <w:rPr>
                <w:rFonts w:ascii="Times New Roman" w:eastAsia="Times New Roman" w:hAnsi="Times New Roman" w:cs="Times New Roman"/>
                <w:b/>
                <w:bCs/>
                <w:sz w:val="24"/>
                <w:szCs w:val="24"/>
                <w:lang w:eastAsia="tr-TR"/>
              </w:rPr>
              <w:lastRenderedPageBreak/>
              <w:t>5</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 xml:space="preserve">Doçentlik sınavı jürileri ile yardımcı doçentlik, doçentlik ve profesörlüğe atama jürilerinde görev alacak öğretim üyelerine katılım ücretlerini ödemek </w:t>
            </w:r>
          </w:p>
        </w:tc>
        <w:tc>
          <w:tcPr>
            <w:tcW w:w="3612" w:type="dxa"/>
            <w:tcBorders>
              <w:top w:val="single" w:sz="4" w:space="0" w:color="auto"/>
              <w:left w:val="nil"/>
              <w:bottom w:val="single" w:sz="4" w:space="0" w:color="auto"/>
              <w:right w:val="single" w:sz="4" w:space="0" w:color="auto"/>
            </w:tcBorders>
            <w:shd w:val="clear" w:color="auto" w:fill="auto"/>
            <w:vAlign w:val="center"/>
            <w:hideMark/>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1-Harcama Talimatı</w:t>
            </w:r>
            <w:r w:rsidRPr="00BB3F49">
              <w:rPr>
                <w:rFonts w:ascii="Times New Roman" w:hAnsi="Times New Roman" w:cs="Times New Roman"/>
                <w:sz w:val="24"/>
                <w:szCs w:val="24"/>
              </w:rPr>
              <w:br/>
              <w:t xml:space="preserve">2-Çeşitli Ödemeler </w:t>
            </w:r>
            <w:r w:rsidR="00C32CDA" w:rsidRPr="00BB3F49">
              <w:rPr>
                <w:rFonts w:ascii="Times New Roman" w:hAnsi="Times New Roman" w:cs="Times New Roman"/>
                <w:sz w:val="24"/>
                <w:szCs w:val="24"/>
              </w:rPr>
              <w:t>Bordrosu</w:t>
            </w:r>
            <w:r w:rsidRPr="00BB3F49">
              <w:rPr>
                <w:rFonts w:ascii="Times New Roman" w:hAnsi="Times New Roman" w:cs="Times New Roman"/>
                <w:sz w:val="24"/>
                <w:szCs w:val="24"/>
              </w:rPr>
              <w:br/>
              <w:t>3-Görevlendirme Yazısı</w:t>
            </w:r>
            <w:r w:rsidRPr="00BB3F49">
              <w:rPr>
                <w:rFonts w:ascii="Times New Roman" w:hAnsi="Times New Roman" w:cs="Times New Roman"/>
                <w:sz w:val="24"/>
                <w:szCs w:val="24"/>
              </w:rPr>
              <w:br/>
              <w:t>4-Jüri üyeleri Ücret Beyan Formu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3 iş günü</w:t>
            </w:r>
          </w:p>
        </w:tc>
      </w:tr>
      <w:tr w:rsidR="00683010" w:rsidRPr="00BB3F49" w:rsidTr="00683010">
        <w:trPr>
          <w:trHeight w:val="1558"/>
        </w:trPr>
        <w:tc>
          <w:tcPr>
            <w:tcW w:w="897" w:type="dxa"/>
            <w:tcBorders>
              <w:top w:val="nil"/>
              <w:left w:val="single" w:sz="4" w:space="0" w:color="auto"/>
              <w:bottom w:val="single" w:sz="4" w:space="0" w:color="auto"/>
              <w:right w:val="single" w:sz="4" w:space="0" w:color="auto"/>
            </w:tcBorders>
            <w:shd w:val="clear" w:color="000000" w:fill="FFFFFF"/>
            <w:textDirection w:val="btLr"/>
            <w:vAlign w:val="center"/>
          </w:tcPr>
          <w:p w:rsidR="00683010" w:rsidRPr="00BB3F49" w:rsidRDefault="00683010" w:rsidP="005E0968">
            <w:pPr>
              <w:spacing w:after="0" w:line="240" w:lineRule="auto"/>
              <w:jc w:val="center"/>
              <w:rPr>
                <w:rFonts w:ascii="Times New Roman" w:eastAsia="Times New Roman" w:hAnsi="Times New Roman" w:cs="Times New Roman"/>
                <w:b/>
                <w:bCs/>
                <w:sz w:val="24"/>
                <w:szCs w:val="24"/>
                <w:lang w:eastAsia="tr-TR"/>
              </w:rPr>
            </w:pPr>
            <w:r w:rsidRPr="00BB3F49">
              <w:rPr>
                <w:rFonts w:ascii="Times New Roman" w:eastAsia="Times New Roman" w:hAnsi="Times New Roman" w:cs="Times New Roman"/>
                <w:b/>
                <w:bCs/>
                <w:sz w:val="24"/>
                <w:szCs w:val="24"/>
                <w:lang w:eastAsia="tr-TR"/>
              </w:rPr>
              <w:t>6</w:t>
            </w:r>
          </w:p>
        </w:tc>
        <w:tc>
          <w:tcPr>
            <w:tcW w:w="2849" w:type="dxa"/>
            <w:tcBorders>
              <w:top w:val="nil"/>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Üniversitemiz personelinin harcırah ödemelerinin ödenmesidir.</w:t>
            </w:r>
          </w:p>
        </w:tc>
        <w:tc>
          <w:tcPr>
            <w:tcW w:w="3612" w:type="dxa"/>
            <w:tcBorders>
              <w:top w:val="nil"/>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1-Harcama Talimatı,</w:t>
            </w:r>
            <w:r w:rsidRPr="00BB3F49">
              <w:rPr>
                <w:rFonts w:ascii="Times New Roman" w:hAnsi="Times New Roman" w:cs="Times New Roman"/>
                <w:sz w:val="24"/>
                <w:szCs w:val="24"/>
              </w:rPr>
              <w:br/>
              <w:t>2-Görev Yolluğu Bildirimi,</w:t>
            </w:r>
            <w:r w:rsidRPr="00BB3F49">
              <w:rPr>
                <w:rFonts w:ascii="Times New Roman" w:hAnsi="Times New Roman" w:cs="Times New Roman"/>
                <w:sz w:val="24"/>
                <w:szCs w:val="24"/>
              </w:rPr>
              <w:br/>
              <w:t>3-</w:t>
            </w:r>
            <w:r w:rsidR="00C32CDA" w:rsidRPr="00BB3F49">
              <w:rPr>
                <w:rFonts w:ascii="Times New Roman" w:hAnsi="Times New Roman" w:cs="Times New Roman"/>
                <w:sz w:val="24"/>
                <w:szCs w:val="24"/>
              </w:rPr>
              <w:t>Görevlendirme</w:t>
            </w:r>
            <w:r w:rsidRPr="00BB3F49">
              <w:rPr>
                <w:rFonts w:ascii="Times New Roman" w:hAnsi="Times New Roman" w:cs="Times New Roman"/>
                <w:sz w:val="24"/>
                <w:szCs w:val="24"/>
              </w:rPr>
              <w:t xml:space="preserve"> Yazısı,</w:t>
            </w:r>
            <w:r w:rsidRPr="00BB3F49">
              <w:rPr>
                <w:rFonts w:ascii="Times New Roman" w:hAnsi="Times New Roman" w:cs="Times New Roman"/>
                <w:sz w:val="24"/>
                <w:szCs w:val="24"/>
              </w:rPr>
              <w:br/>
              <w:t xml:space="preserve">4-Yönetim Kurulu Kararı, </w:t>
            </w:r>
            <w:r w:rsidRPr="00BB3F49">
              <w:rPr>
                <w:rFonts w:ascii="Times New Roman" w:hAnsi="Times New Roman" w:cs="Times New Roman"/>
                <w:sz w:val="24"/>
                <w:szCs w:val="24"/>
              </w:rPr>
              <w:br/>
              <w:t xml:space="preserve">5-Sürekli Görev Yolluklarında; </w:t>
            </w:r>
            <w:r w:rsidRPr="00BB3F49">
              <w:rPr>
                <w:rFonts w:ascii="Times New Roman" w:hAnsi="Times New Roman" w:cs="Times New Roman"/>
                <w:sz w:val="24"/>
                <w:szCs w:val="24"/>
              </w:rPr>
              <w:br/>
              <w:t>-Nakil Bildirim Formu,</w:t>
            </w:r>
            <w:r w:rsidRPr="00BB3F49">
              <w:rPr>
                <w:rFonts w:ascii="Times New Roman" w:hAnsi="Times New Roman" w:cs="Times New Roman"/>
                <w:sz w:val="24"/>
                <w:szCs w:val="24"/>
              </w:rPr>
              <w:br/>
              <w:t>-Göreve Başlama Yazısı,</w:t>
            </w:r>
            <w:r w:rsidRPr="00BB3F49">
              <w:rPr>
                <w:rFonts w:ascii="Times New Roman" w:hAnsi="Times New Roman" w:cs="Times New Roman"/>
                <w:sz w:val="24"/>
                <w:szCs w:val="24"/>
              </w:rPr>
              <w:br/>
              <w:t>-</w:t>
            </w:r>
            <w:proofErr w:type="spellStart"/>
            <w:r w:rsidRPr="00BB3F49">
              <w:rPr>
                <w:rFonts w:ascii="Times New Roman" w:hAnsi="Times New Roman" w:cs="Times New Roman"/>
                <w:sz w:val="24"/>
                <w:szCs w:val="24"/>
              </w:rPr>
              <w:t>Sgk</w:t>
            </w:r>
            <w:proofErr w:type="spellEnd"/>
            <w:r w:rsidRPr="00BB3F49">
              <w:rPr>
                <w:rFonts w:ascii="Times New Roman" w:hAnsi="Times New Roman" w:cs="Times New Roman"/>
                <w:sz w:val="24"/>
                <w:szCs w:val="24"/>
              </w:rPr>
              <w:t xml:space="preserve"> giriş belgesi,</w:t>
            </w:r>
            <w:r w:rsidRPr="00BB3F49">
              <w:rPr>
                <w:rFonts w:ascii="Times New Roman" w:hAnsi="Times New Roman" w:cs="Times New Roman"/>
                <w:sz w:val="24"/>
                <w:szCs w:val="24"/>
              </w:rPr>
              <w:br/>
              <w:t>-Rayiç bedel,</w:t>
            </w:r>
            <w:r w:rsidRPr="00BB3F49">
              <w:rPr>
                <w:rFonts w:ascii="Times New Roman" w:hAnsi="Times New Roman" w:cs="Times New Roman"/>
                <w:sz w:val="24"/>
                <w:szCs w:val="24"/>
              </w:rPr>
              <w:br/>
              <w:t>-</w:t>
            </w:r>
            <w:proofErr w:type="gramStart"/>
            <w:r w:rsidRPr="00BB3F49">
              <w:rPr>
                <w:rFonts w:ascii="Times New Roman" w:hAnsi="Times New Roman" w:cs="Times New Roman"/>
                <w:sz w:val="24"/>
                <w:szCs w:val="24"/>
              </w:rPr>
              <w:t>İkametgah</w:t>
            </w:r>
            <w:proofErr w:type="gramEnd"/>
            <w:r w:rsidRPr="00BB3F49">
              <w:rPr>
                <w:rFonts w:ascii="Times New Roman" w:hAnsi="Times New Roman" w:cs="Times New Roman"/>
                <w:sz w:val="24"/>
                <w:szCs w:val="24"/>
              </w:rPr>
              <w:t xml:space="preserve"> belgesi,</w:t>
            </w:r>
            <w:r w:rsidRPr="00BB3F49">
              <w:rPr>
                <w:rFonts w:ascii="Times New Roman" w:hAnsi="Times New Roman" w:cs="Times New Roman"/>
                <w:sz w:val="24"/>
                <w:szCs w:val="24"/>
              </w:rPr>
              <w:br/>
              <w:t>-Kişi dilekçesi.</w:t>
            </w:r>
          </w:p>
        </w:tc>
        <w:tc>
          <w:tcPr>
            <w:tcW w:w="2835" w:type="dxa"/>
            <w:tcBorders>
              <w:top w:val="nil"/>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3 İş günü,</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683010" w:rsidP="005E0968">
            <w:pPr>
              <w:spacing w:after="0" w:line="240" w:lineRule="auto"/>
              <w:jc w:val="center"/>
              <w:rPr>
                <w:rFonts w:ascii="Times New Roman" w:eastAsia="Times New Roman" w:hAnsi="Times New Roman" w:cs="Times New Roman"/>
                <w:b/>
                <w:bCs/>
                <w:sz w:val="24"/>
                <w:szCs w:val="24"/>
                <w:lang w:eastAsia="tr-TR"/>
              </w:rPr>
            </w:pPr>
            <w:r w:rsidRPr="00BB3F49">
              <w:rPr>
                <w:rFonts w:ascii="Times New Roman" w:eastAsia="Times New Roman" w:hAnsi="Times New Roman" w:cs="Times New Roman"/>
                <w:b/>
                <w:bCs/>
                <w:sz w:val="24"/>
                <w:szCs w:val="24"/>
                <w:lang w:eastAsia="tr-TR"/>
              </w:rPr>
              <w:t>7</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 xml:space="preserve">Üniversitemiz aleyhine oluşan kamu zararının, zararın oluştuğu tarihten itibaren ilgili mevzuatına göre borç tahakkukunu yapmak ve faiziyle beraber tahsilâtını sağlamak. </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1-Borçlandırma onay yazısı, borç hesaplama tablosu,</w:t>
            </w:r>
            <w:r w:rsidRPr="00BB3F49">
              <w:rPr>
                <w:rFonts w:ascii="Times New Roman" w:hAnsi="Times New Roman" w:cs="Times New Roman"/>
                <w:sz w:val="24"/>
                <w:szCs w:val="24"/>
              </w:rPr>
              <w:br/>
              <w:t>2-Sayıştay borçlarında Sayıştay sorgusu veya Sayıştay ilamı.</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proofErr w:type="gramStart"/>
            <w:r w:rsidRPr="00BB3F49">
              <w:rPr>
                <w:rFonts w:ascii="Times New Roman" w:hAnsi="Times New Roman" w:cs="Times New Roman"/>
                <w:sz w:val="24"/>
                <w:szCs w:val="24"/>
              </w:rPr>
              <w:t>kişi</w:t>
            </w:r>
            <w:proofErr w:type="gramEnd"/>
            <w:r w:rsidRPr="00BB3F49">
              <w:rPr>
                <w:rFonts w:ascii="Times New Roman" w:hAnsi="Times New Roman" w:cs="Times New Roman"/>
                <w:sz w:val="24"/>
                <w:szCs w:val="24"/>
              </w:rPr>
              <w:t xml:space="preserve"> borçlarında borçluya </w:t>
            </w:r>
            <w:proofErr w:type="spellStart"/>
            <w:r w:rsidRPr="00BB3F49">
              <w:rPr>
                <w:rFonts w:ascii="Times New Roman" w:hAnsi="Times New Roman" w:cs="Times New Roman"/>
                <w:sz w:val="24"/>
                <w:szCs w:val="24"/>
              </w:rPr>
              <w:t>teblig</w:t>
            </w:r>
            <w:proofErr w:type="spellEnd"/>
            <w:r w:rsidRPr="00BB3F49">
              <w:rPr>
                <w:rFonts w:ascii="Times New Roman" w:hAnsi="Times New Roman" w:cs="Times New Roman"/>
                <w:sz w:val="24"/>
                <w:szCs w:val="24"/>
              </w:rPr>
              <w:t xml:space="preserve"> tarihinden itibaren 30 gün,</w:t>
            </w:r>
            <w:r w:rsidRPr="00BB3F49">
              <w:rPr>
                <w:rFonts w:ascii="Times New Roman" w:hAnsi="Times New Roman" w:cs="Times New Roman"/>
                <w:sz w:val="24"/>
                <w:szCs w:val="24"/>
              </w:rPr>
              <w:br/>
              <w:t>Sayıştay ilamı borçlarında 90 gün.</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683010" w:rsidP="005E0968">
            <w:pPr>
              <w:spacing w:after="0" w:line="240" w:lineRule="auto"/>
              <w:jc w:val="center"/>
              <w:rPr>
                <w:rFonts w:ascii="Times New Roman" w:eastAsia="Times New Roman" w:hAnsi="Times New Roman" w:cs="Times New Roman"/>
                <w:b/>
                <w:bCs/>
                <w:sz w:val="24"/>
                <w:szCs w:val="24"/>
                <w:lang w:eastAsia="tr-TR"/>
              </w:rPr>
            </w:pPr>
            <w:r w:rsidRPr="00BB3F49">
              <w:rPr>
                <w:rFonts w:ascii="Times New Roman" w:eastAsia="Times New Roman" w:hAnsi="Times New Roman" w:cs="Times New Roman"/>
                <w:b/>
                <w:bCs/>
                <w:sz w:val="24"/>
                <w:szCs w:val="24"/>
                <w:lang w:eastAsia="tr-TR"/>
              </w:rPr>
              <w:t>8</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 xml:space="preserve">Yükseköğretimde cari hizmet maliyetlerine öğrenci katkısı olarak alınacak katkı payları ve öğrenim ücretlerinin ödenmesi </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 xml:space="preserve">1-Birimden gelen yazı </w:t>
            </w:r>
            <w:r w:rsidRPr="00BB3F49">
              <w:rPr>
                <w:rFonts w:ascii="Times New Roman" w:hAnsi="Times New Roman" w:cs="Times New Roman"/>
                <w:sz w:val="24"/>
                <w:szCs w:val="24"/>
              </w:rPr>
              <w:br/>
              <w:t>2-Öğrenci bilgi formu</w:t>
            </w:r>
            <w:r w:rsidRPr="00BB3F49">
              <w:rPr>
                <w:rFonts w:ascii="Times New Roman" w:hAnsi="Times New Roman" w:cs="Times New Roman"/>
                <w:sz w:val="24"/>
                <w:szCs w:val="24"/>
              </w:rPr>
              <w:br/>
              <w:t>3-İade dilekçesi</w:t>
            </w:r>
            <w:r w:rsidRPr="00BB3F49">
              <w:rPr>
                <w:rFonts w:ascii="Times New Roman" w:hAnsi="Times New Roman" w:cs="Times New Roman"/>
                <w:sz w:val="24"/>
                <w:szCs w:val="24"/>
              </w:rPr>
              <w:br/>
              <w:t xml:space="preserve">4-Harç </w:t>
            </w:r>
            <w:proofErr w:type="gramStart"/>
            <w:r w:rsidRPr="00BB3F49">
              <w:rPr>
                <w:rFonts w:ascii="Times New Roman" w:hAnsi="Times New Roman" w:cs="Times New Roman"/>
                <w:sz w:val="24"/>
                <w:szCs w:val="24"/>
              </w:rPr>
              <w:t>dekontu</w:t>
            </w:r>
            <w:proofErr w:type="gramEnd"/>
            <w:r w:rsidRPr="00BB3F49">
              <w:rPr>
                <w:rFonts w:ascii="Times New Roman" w:hAnsi="Times New Roman" w:cs="Times New Roman"/>
                <w:sz w:val="24"/>
                <w:szCs w:val="24"/>
              </w:rPr>
              <w:br/>
              <w:t>5-</w:t>
            </w:r>
            <w:r w:rsidR="00C32CDA" w:rsidRPr="00BB3F49">
              <w:rPr>
                <w:rFonts w:ascii="Times New Roman" w:hAnsi="Times New Roman" w:cs="Times New Roman"/>
                <w:sz w:val="24"/>
                <w:szCs w:val="24"/>
              </w:rPr>
              <w:t>Nüfus</w:t>
            </w:r>
            <w:r w:rsidRPr="00BB3F49">
              <w:rPr>
                <w:rFonts w:ascii="Times New Roman" w:hAnsi="Times New Roman" w:cs="Times New Roman"/>
                <w:sz w:val="24"/>
                <w:szCs w:val="24"/>
              </w:rPr>
              <w:t xml:space="preserve"> cüzdan </w:t>
            </w:r>
            <w:r w:rsidR="00C32CDA" w:rsidRPr="00BB3F49">
              <w:rPr>
                <w:rFonts w:ascii="Times New Roman" w:hAnsi="Times New Roman" w:cs="Times New Roman"/>
                <w:sz w:val="24"/>
                <w:szCs w:val="24"/>
              </w:rPr>
              <w:t>fotokopisi</w:t>
            </w:r>
            <w:r w:rsidRPr="00BB3F49">
              <w:rPr>
                <w:rFonts w:ascii="Times New Roman" w:hAnsi="Times New Roman" w:cs="Times New Roman"/>
                <w:sz w:val="24"/>
                <w:szCs w:val="24"/>
              </w:rPr>
              <w:br/>
              <w:t>6-Düzeltme ve iade belgesi</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3 iş günü</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683010" w:rsidP="005E0968">
            <w:pPr>
              <w:spacing w:after="0" w:line="240" w:lineRule="auto"/>
              <w:jc w:val="center"/>
              <w:rPr>
                <w:rFonts w:ascii="Times New Roman" w:eastAsia="Times New Roman" w:hAnsi="Times New Roman" w:cs="Times New Roman"/>
                <w:b/>
                <w:bCs/>
                <w:sz w:val="24"/>
                <w:szCs w:val="24"/>
                <w:lang w:eastAsia="tr-TR"/>
              </w:rPr>
            </w:pPr>
            <w:r w:rsidRPr="00BB3F49">
              <w:rPr>
                <w:rFonts w:ascii="Times New Roman" w:eastAsia="Times New Roman" w:hAnsi="Times New Roman" w:cs="Times New Roman"/>
                <w:b/>
                <w:bCs/>
                <w:sz w:val="24"/>
                <w:szCs w:val="24"/>
                <w:lang w:eastAsia="tr-TR"/>
              </w:rPr>
              <w:t>9</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Banka tahsilatı,  verilen çek ve gönderme emirleri ve güncelleme işlemleri</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1-Banka Ekstresi</w:t>
            </w:r>
            <w:r w:rsidRPr="00BB3F49">
              <w:rPr>
                <w:rFonts w:ascii="Times New Roman" w:hAnsi="Times New Roman" w:cs="Times New Roman"/>
                <w:sz w:val="24"/>
                <w:szCs w:val="24"/>
              </w:rPr>
              <w:br/>
              <w:t>2-Dekont</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 iş günü</w:t>
            </w:r>
          </w:p>
        </w:tc>
      </w:tr>
      <w:tr w:rsidR="00683010" w:rsidRPr="00BB3F49" w:rsidTr="00683010">
        <w:trPr>
          <w:trHeight w:val="1558"/>
        </w:trPr>
        <w:tc>
          <w:tcPr>
            <w:tcW w:w="897" w:type="dxa"/>
            <w:tcBorders>
              <w:top w:val="single" w:sz="4" w:space="0" w:color="auto"/>
              <w:left w:val="single" w:sz="4" w:space="0" w:color="auto"/>
              <w:bottom w:val="nil"/>
              <w:right w:val="single" w:sz="4" w:space="0" w:color="auto"/>
            </w:tcBorders>
            <w:shd w:val="clear" w:color="000000" w:fill="FFFFFF"/>
            <w:textDirection w:val="btLr"/>
            <w:vAlign w:val="center"/>
          </w:tcPr>
          <w:p w:rsidR="00683010" w:rsidRPr="00BB3F49" w:rsidRDefault="00BB3F49" w:rsidP="00BB3F49">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10</w:t>
            </w:r>
          </w:p>
        </w:tc>
        <w:tc>
          <w:tcPr>
            <w:tcW w:w="2849" w:type="dxa"/>
            <w:tcBorders>
              <w:top w:val="single" w:sz="4" w:space="0" w:color="auto"/>
              <w:left w:val="nil"/>
              <w:bottom w:val="nil"/>
              <w:right w:val="single" w:sz="4" w:space="0" w:color="auto"/>
            </w:tcBorders>
            <w:shd w:val="clear" w:color="auto" w:fill="auto"/>
            <w:vAlign w:val="center"/>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İhale dosyasının ihale kanunlarına göre incelenmesi.</w:t>
            </w:r>
          </w:p>
        </w:tc>
        <w:tc>
          <w:tcPr>
            <w:tcW w:w="3612" w:type="dxa"/>
            <w:tcBorders>
              <w:top w:val="single" w:sz="4" w:space="0" w:color="auto"/>
              <w:left w:val="nil"/>
              <w:bottom w:val="nil"/>
              <w:right w:val="single" w:sz="4" w:space="0" w:color="auto"/>
            </w:tcBorders>
            <w:shd w:val="clear" w:color="auto" w:fill="auto"/>
            <w:vAlign w:val="center"/>
          </w:tcPr>
          <w:p w:rsidR="00683010" w:rsidRPr="00BB3F49" w:rsidRDefault="00683010" w:rsidP="00C32CDA">
            <w:pPr>
              <w:rPr>
                <w:rFonts w:ascii="Times New Roman" w:hAnsi="Times New Roman" w:cs="Times New Roman"/>
                <w:sz w:val="24"/>
                <w:szCs w:val="24"/>
              </w:rPr>
            </w:pPr>
            <w:r w:rsidRPr="00BB3F49">
              <w:rPr>
                <w:rFonts w:ascii="Times New Roman" w:hAnsi="Times New Roman" w:cs="Times New Roman"/>
                <w:sz w:val="24"/>
                <w:szCs w:val="24"/>
              </w:rPr>
              <w:t>1-İhale işlem dosyası,</w:t>
            </w:r>
            <w:r w:rsidRPr="00BB3F49">
              <w:rPr>
                <w:rFonts w:ascii="Times New Roman" w:hAnsi="Times New Roman" w:cs="Times New Roman"/>
                <w:sz w:val="24"/>
                <w:szCs w:val="24"/>
              </w:rPr>
              <w:br/>
              <w:t>2-Teslim tutanağı.</w:t>
            </w:r>
          </w:p>
        </w:tc>
        <w:tc>
          <w:tcPr>
            <w:tcW w:w="2835" w:type="dxa"/>
            <w:tcBorders>
              <w:top w:val="single" w:sz="4" w:space="0" w:color="auto"/>
              <w:left w:val="nil"/>
              <w:bottom w:val="nil"/>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3 iş günü</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11</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 xml:space="preserve">Gerçek ve tüzel kişilerden kesinti ve </w:t>
            </w:r>
            <w:proofErr w:type="spellStart"/>
            <w:r w:rsidRPr="00BB3F49">
              <w:rPr>
                <w:rFonts w:ascii="Times New Roman" w:hAnsi="Times New Roman" w:cs="Times New Roman"/>
                <w:color w:val="000000"/>
                <w:sz w:val="24"/>
                <w:szCs w:val="24"/>
              </w:rPr>
              <w:t>tevkifat</w:t>
            </w:r>
            <w:proofErr w:type="spellEnd"/>
            <w:r w:rsidRPr="00BB3F49">
              <w:rPr>
                <w:rFonts w:ascii="Times New Roman" w:hAnsi="Times New Roman" w:cs="Times New Roman"/>
                <w:color w:val="000000"/>
                <w:sz w:val="24"/>
                <w:szCs w:val="24"/>
              </w:rPr>
              <w:t xml:space="preserve"> yapılan vergilerin beyan edilmek suretiyle ilgili vergi dairesi ödenmesi </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rsidP="000F7142">
            <w:pPr>
              <w:rPr>
                <w:rFonts w:ascii="Times New Roman" w:hAnsi="Times New Roman" w:cs="Times New Roman"/>
                <w:sz w:val="24"/>
                <w:szCs w:val="24"/>
              </w:rPr>
            </w:pPr>
            <w:r w:rsidRPr="00BB3F49">
              <w:rPr>
                <w:rFonts w:ascii="Times New Roman" w:hAnsi="Times New Roman" w:cs="Times New Roman"/>
                <w:sz w:val="24"/>
                <w:szCs w:val="24"/>
              </w:rPr>
              <w:t>1-</w:t>
            </w:r>
            <w:r w:rsidR="000F7142">
              <w:rPr>
                <w:rFonts w:ascii="Times New Roman" w:hAnsi="Times New Roman" w:cs="Times New Roman"/>
                <w:sz w:val="24"/>
                <w:szCs w:val="24"/>
              </w:rPr>
              <w:t>BKMYS’den</w:t>
            </w:r>
            <w:r w:rsidRPr="00BB3F49">
              <w:rPr>
                <w:rFonts w:ascii="Times New Roman" w:hAnsi="Times New Roman" w:cs="Times New Roman"/>
                <w:sz w:val="24"/>
                <w:szCs w:val="24"/>
              </w:rPr>
              <w:t xml:space="preserve"> Alınan Raporlar</w:t>
            </w:r>
            <w:r w:rsidRPr="00BB3F49">
              <w:rPr>
                <w:rFonts w:ascii="Times New Roman" w:hAnsi="Times New Roman" w:cs="Times New Roman"/>
                <w:sz w:val="24"/>
                <w:szCs w:val="24"/>
              </w:rPr>
              <w:br/>
              <w:t>2-Faturalar</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 xml:space="preserve">3 gün </w:t>
            </w:r>
          </w:p>
        </w:tc>
      </w:tr>
      <w:tr w:rsidR="00683010" w:rsidRPr="00BB3F49" w:rsidTr="00433436">
        <w:trPr>
          <w:trHeight w:val="1124"/>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12</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Gerçek ve tüzel kişilerden prim ve borç kesintilerinin SGK ve vergi ödemesi</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1-SGK borç yazısı</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7 iş günü</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13</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 xml:space="preserve">İlk ödeme ile birlikte ihale dosyasının gelmesinden sonra yapılan işlem </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 xml:space="preserve">1-İhale Dosyası </w:t>
            </w:r>
            <w:r w:rsidRPr="00BB3F49">
              <w:rPr>
                <w:rFonts w:ascii="Times New Roman" w:hAnsi="Times New Roman" w:cs="Times New Roman"/>
                <w:sz w:val="24"/>
                <w:szCs w:val="24"/>
              </w:rPr>
              <w:br/>
              <w:t>2- Ödeme Emri Belgesi</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5 İş günü</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14</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rsidP="000F7142">
            <w:pPr>
              <w:rPr>
                <w:rFonts w:ascii="Times New Roman" w:hAnsi="Times New Roman" w:cs="Times New Roman"/>
                <w:color w:val="000000"/>
                <w:sz w:val="24"/>
                <w:szCs w:val="24"/>
              </w:rPr>
            </w:pPr>
            <w:r w:rsidRPr="00BB3F49">
              <w:rPr>
                <w:rFonts w:ascii="Times New Roman" w:hAnsi="Times New Roman" w:cs="Times New Roman"/>
                <w:color w:val="000000"/>
                <w:sz w:val="24"/>
                <w:szCs w:val="24"/>
              </w:rPr>
              <w:t xml:space="preserve">Kurumun haftalık ve aylık nakit </w:t>
            </w:r>
            <w:r w:rsidR="00C32CDA" w:rsidRPr="00BB3F49">
              <w:rPr>
                <w:rFonts w:ascii="Times New Roman" w:hAnsi="Times New Roman" w:cs="Times New Roman"/>
                <w:color w:val="000000"/>
                <w:sz w:val="24"/>
                <w:szCs w:val="24"/>
              </w:rPr>
              <w:t>ihtiyacının</w:t>
            </w:r>
            <w:r w:rsidRPr="00BB3F49">
              <w:rPr>
                <w:rFonts w:ascii="Times New Roman" w:hAnsi="Times New Roman" w:cs="Times New Roman"/>
                <w:color w:val="000000"/>
                <w:sz w:val="24"/>
                <w:szCs w:val="24"/>
              </w:rPr>
              <w:t xml:space="preserve"> Hazine </w:t>
            </w:r>
            <w:r w:rsidR="000F7142">
              <w:rPr>
                <w:rFonts w:ascii="Times New Roman" w:hAnsi="Times New Roman" w:cs="Times New Roman"/>
                <w:color w:val="000000"/>
                <w:sz w:val="24"/>
                <w:szCs w:val="24"/>
              </w:rPr>
              <w:t>ve Maliye Bakanlığından</w:t>
            </w:r>
            <w:r w:rsidRPr="00BB3F49">
              <w:rPr>
                <w:rFonts w:ascii="Times New Roman" w:hAnsi="Times New Roman" w:cs="Times New Roman"/>
                <w:color w:val="000000"/>
                <w:sz w:val="24"/>
                <w:szCs w:val="24"/>
              </w:rPr>
              <w:t xml:space="preserve"> talep edilmesine ilişkin işlemlerin yürütülmesi</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Mali mevzuatta gerekli olan evraklar</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 xml:space="preserve">1 gün </w:t>
            </w:r>
          </w:p>
        </w:tc>
      </w:tr>
      <w:tr w:rsidR="00683010" w:rsidRPr="00BB3F49" w:rsidTr="000F7142">
        <w:trPr>
          <w:trHeight w:val="1155"/>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15</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5478B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Üniversite </w:t>
            </w:r>
            <w:r w:rsidR="00683010" w:rsidRPr="00BB3F49">
              <w:rPr>
                <w:rFonts w:ascii="Times New Roman" w:hAnsi="Times New Roman" w:cs="Times New Roman"/>
                <w:color w:val="000000"/>
                <w:sz w:val="24"/>
                <w:szCs w:val="24"/>
              </w:rPr>
              <w:t xml:space="preserve">gelirlerinin tahakkuku, takibi ve tahsilinin yapılması </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br/>
              <w:t>1-İlgili birimin yazısı</w:t>
            </w:r>
            <w:r w:rsidRPr="00BB3F49">
              <w:rPr>
                <w:rFonts w:ascii="Times New Roman" w:hAnsi="Times New Roman" w:cs="Times New Roman"/>
                <w:sz w:val="24"/>
                <w:szCs w:val="24"/>
              </w:rPr>
              <w:br/>
              <w:t xml:space="preserve">2-Dekont veya banka </w:t>
            </w:r>
            <w:r w:rsidR="00C32CDA" w:rsidRPr="00BB3F49">
              <w:rPr>
                <w:rFonts w:ascii="Times New Roman" w:hAnsi="Times New Roman" w:cs="Times New Roman"/>
                <w:sz w:val="24"/>
                <w:szCs w:val="24"/>
              </w:rPr>
              <w:t>ektiresi</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3 iş günü,</w:t>
            </w:r>
          </w:p>
        </w:tc>
      </w:tr>
      <w:tr w:rsidR="00683010" w:rsidRPr="00BB3F49" w:rsidTr="000F7142">
        <w:trPr>
          <w:trHeight w:val="1999"/>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16</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 xml:space="preserve">Üniversitemize ait her türlü doğrudan </w:t>
            </w:r>
            <w:proofErr w:type="gramStart"/>
            <w:r w:rsidRPr="00BB3F49">
              <w:rPr>
                <w:rFonts w:ascii="Times New Roman" w:hAnsi="Times New Roman" w:cs="Times New Roman"/>
                <w:sz w:val="24"/>
                <w:szCs w:val="24"/>
              </w:rPr>
              <w:t>teminlerin  ödeme</w:t>
            </w:r>
            <w:proofErr w:type="gramEnd"/>
            <w:r w:rsidRPr="00BB3F49">
              <w:rPr>
                <w:rFonts w:ascii="Times New Roman" w:hAnsi="Times New Roman" w:cs="Times New Roman"/>
                <w:sz w:val="24"/>
                <w:szCs w:val="24"/>
              </w:rPr>
              <w:t xml:space="preserve"> işlemleridir. </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1-İhtiyaç Yazısı</w:t>
            </w:r>
            <w:r w:rsidRPr="00BB3F49">
              <w:rPr>
                <w:rFonts w:ascii="Times New Roman" w:hAnsi="Times New Roman" w:cs="Times New Roman"/>
                <w:sz w:val="24"/>
                <w:szCs w:val="24"/>
              </w:rPr>
              <w:br/>
              <w:t>2-Harcama Talimatı</w:t>
            </w:r>
            <w:r w:rsidRPr="00BB3F49">
              <w:rPr>
                <w:rFonts w:ascii="Times New Roman" w:hAnsi="Times New Roman" w:cs="Times New Roman"/>
                <w:sz w:val="24"/>
                <w:szCs w:val="24"/>
              </w:rPr>
              <w:br/>
              <w:t>3-Onay Belgesi</w:t>
            </w:r>
            <w:r w:rsidRPr="00BB3F49">
              <w:rPr>
                <w:rFonts w:ascii="Times New Roman" w:hAnsi="Times New Roman" w:cs="Times New Roman"/>
                <w:sz w:val="24"/>
                <w:szCs w:val="24"/>
              </w:rPr>
              <w:br/>
              <w:t>4-Muayene Kabul Komisyonu</w:t>
            </w:r>
            <w:r w:rsidRPr="00BB3F49">
              <w:rPr>
                <w:rFonts w:ascii="Times New Roman" w:hAnsi="Times New Roman" w:cs="Times New Roman"/>
                <w:sz w:val="24"/>
                <w:szCs w:val="24"/>
              </w:rPr>
              <w:br/>
              <w:t>5-Fatura</w:t>
            </w:r>
            <w:r w:rsidRPr="00BB3F49">
              <w:rPr>
                <w:rFonts w:ascii="Times New Roman" w:hAnsi="Times New Roman" w:cs="Times New Roman"/>
                <w:sz w:val="24"/>
                <w:szCs w:val="24"/>
              </w:rPr>
              <w:br/>
              <w:t>6-Taşınır İşlem Fişi</w:t>
            </w:r>
            <w:r w:rsidRPr="00BB3F49">
              <w:rPr>
                <w:rFonts w:ascii="Times New Roman" w:hAnsi="Times New Roman" w:cs="Times New Roman"/>
                <w:sz w:val="24"/>
                <w:szCs w:val="24"/>
              </w:rPr>
              <w:br/>
              <w:t xml:space="preserve">7-Piyasa Fiyat Araştırması </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3 İş günü,</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17</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 xml:space="preserve">Üniversitemize ait her türlü elektrik, su, telefon faturası vb.  Ödemelerin </w:t>
            </w:r>
            <w:proofErr w:type="gramStart"/>
            <w:r w:rsidRPr="00BB3F49">
              <w:rPr>
                <w:rFonts w:ascii="Times New Roman" w:hAnsi="Times New Roman" w:cs="Times New Roman"/>
                <w:sz w:val="24"/>
                <w:szCs w:val="24"/>
              </w:rPr>
              <w:t>yapılması .</w:t>
            </w:r>
            <w:proofErr w:type="gramEnd"/>
            <w:r w:rsidRPr="00BB3F49">
              <w:rPr>
                <w:rFonts w:ascii="Times New Roman" w:hAnsi="Times New Roman" w:cs="Times New Roman"/>
                <w:sz w:val="24"/>
                <w:szCs w:val="24"/>
              </w:rPr>
              <w:t xml:space="preserve"> </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1-Harcama Talimatı</w:t>
            </w:r>
            <w:r w:rsidRPr="00BB3F49">
              <w:rPr>
                <w:rFonts w:ascii="Times New Roman" w:hAnsi="Times New Roman" w:cs="Times New Roman"/>
                <w:sz w:val="24"/>
                <w:szCs w:val="24"/>
              </w:rPr>
              <w:br/>
              <w:t>2-Ödeme Emri Belgesi</w:t>
            </w:r>
            <w:r w:rsidRPr="00BB3F49">
              <w:rPr>
                <w:rFonts w:ascii="Times New Roman" w:hAnsi="Times New Roman" w:cs="Times New Roman"/>
                <w:sz w:val="24"/>
                <w:szCs w:val="24"/>
              </w:rPr>
              <w:br/>
              <w:t>3-Fatura</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3 İş günü,</w:t>
            </w:r>
          </w:p>
        </w:tc>
      </w:tr>
      <w:tr w:rsidR="00683010" w:rsidRPr="00BB3F49" w:rsidTr="000F7142">
        <w:trPr>
          <w:trHeight w:val="2720"/>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18</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Üniversitemizin 4734 sayılı Kanun kapsamında yapılan ihale işlemleri ile ilgili teminatların iade işlemleri.</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rsidP="00C32CDA">
            <w:pPr>
              <w:rPr>
                <w:rFonts w:ascii="Times New Roman" w:hAnsi="Times New Roman" w:cs="Times New Roman"/>
                <w:sz w:val="24"/>
                <w:szCs w:val="24"/>
              </w:rPr>
            </w:pPr>
            <w:r w:rsidRPr="00BB3F49">
              <w:rPr>
                <w:rFonts w:ascii="Times New Roman" w:hAnsi="Times New Roman" w:cs="Times New Roman"/>
                <w:sz w:val="24"/>
                <w:szCs w:val="24"/>
              </w:rPr>
              <w:t xml:space="preserve">1- Alındı belgesi veya banka </w:t>
            </w:r>
            <w:proofErr w:type="gramStart"/>
            <w:r w:rsidRPr="00BB3F49">
              <w:rPr>
                <w:rFonts w:ascii="Times New Roman" w:hAnsi="Times New Roman" w:cs="Times New Roman"/>
                <w:sz w:val="24"/>
                <w:szCs w:val="24"/>
              </w:rPr>
              <w:t>dekontunun</w:t>
            </w:r>
            <w:proofErr w:type="gramEnd"/>
            <w:r w:rsidRPr="00BB3F49">
              <w:rPr>
                <w:rFonts w:ascii="Times New Roman" w:hAnsi="Times New Roman" w:cs="Times New Roman"/>
                <w:sz w:val="24"/>
                <w:szCs w:val="24"/>
              </w:rPr>
              <w:t xml:space="preserve"> aslı,                                 2-Üniversitemizce düzenlenmiş teminat iadesini ve gerekçesini bildirir resmi yazı,                                                              3-İhale konusu iş ile ilgili vergi borcu olmadığına il</w:t>
            </w:r>
            <w:r w:rsidR="00C32CDA">
              <w:rPr>
                <w:rFonts w:ascii="Times New Roman" w:hAnsi="Times New Roman" w:cs="Times New Roman"/>
                <w:sz w:val="24"/>
                <w:szCs w:val="24"/>
              </w:rPr>
              <w:t>i</w:t>
            </w:r>
            <w:r w:rsidRPr="00BB3F49">
              <w:rPr>
                <w:rFonts w:ascii="Times New Roman" w:hAnsi="Times New Roman" w:cs="Times New Roman"/>
                <w:sz w:val="24"/>
                <w:szCs w:val="24"/>
              </w:rPr>
              <w:t>şkin resmi yazı,                                                                                                                    4- Yapım ve hizmet işlerinde geçici veya kesin kabul tutanağı.</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 İş günü</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19</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Üniversitemize ait taşınır malların yönetimi,</w:t>
            </w:r>
            <w:r w:rsidR="000F7142">
              <w:rPr>
                <w:rFonts w:ascii="Times New Roman" w:hAnsi="Times New Roman" w:cs="Times New Roman"/>
                <w:color w:val="000000"/>
                <w:sz w:val="24"/>
                <w:szCs w:val="24"/>
              </w:rPr>
              <w:t xml:space="preserve"> </w:t>
            </w:r>
            <w:r w:rsidRPr="00BB3F49">
              <w:rPr>
                <w:rFonts w:ascii="Times New Roman" w:hAnsi="Times New Roman" w:cs="Times New Roman"/>
                <w:color w:val="000000"/>
                <w:sz w:val="24"/>
                <w:szCs w:val="24"/>
              </w:rPr>
              <w:t>kayıt altına alınması,</w:t>
            </w:r>
            <w:r w:rsidR="000F7142">
              <w:rPr>
                <w:rFonts w:ascii="Times New Roman" w:hAnsi="Times New Roman" w:cs="Times New Roman"/>
                <w:color w:val="000000"/>
                <w:sz w:val="24"/>
                <w:szCs w:val="24"/>
              </w:rPr>
              <w:t xml:space="preserve"> </w:t>
            </w:r>
            <w:r w:rsidRPr="00BB3F49">
              <w:rPr>
                <w:rFonts w:ascii="Times New Roman" w:hAnsi="Times New Roman" w:cs="Times New Roman"/>
                <w:color w:val="000000"/>
                <w:sz w:val="24"/>
                <w:szCs w:val="24"/>
              </w:rPr>
              <w:t>korunması,</w:t>
            </w:r>
            <w:r w:rsidR="000F7142">
              <w:rPr>
                <w:rFonts w:ascii="Times New Roman" w:hAnsi="Times New Roman" w:cs="Times New Roman"/>
                <w:color w:val="000000"/>
                <w:sz w:val="24"/>
                <w:szCs w:val="24"/>
              </w:rPr>
              <w:t xml:space="preserve"> </w:t>
            </w:r>
            <w:r w:rsidRPr="00BB3F49">
              <w:rPr>
                <w:rFonts w:ascii="Times New Roman" w:hAnsi="Times New Roman" w:cs="Times New Roman"/>
                <w:color w:val="000000"/>
                <w:sz w:val="24"/>
                <w:szCs w:val="24"/>
              </w:rPr>
              <w:t>elden çıkartılmasına ilişkin taşınır işlem fişlerinin denetlenmesi.</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1-Taşınır İşlem Fişi</w:t>
            </w:r>
            <w:r w:rsidRPr="00BB3F49">
              <w:rPr>
                <w:rFonts w:ascii="Times New Roman" w:hAnsi="Times New Roman" w:cs="Times New Roman"/>
                <w:sz w:val="24"/>
                <w:szCs w:val="24"/>
              </w:rPr>
              <w:br/>
              <w:t>2-İlgili Birim Yazısı</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3 iş günü</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20</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Üniversitemiz harcama birimleri arasında veya diğer kurum - kişiler tarafından yapılan devir ve bağış işlemlerinin kontrol edilmesi.</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1-Taşınır işlem fişi</w:t>
            </w:r>
            <w:r w:rsidRPr="00BB3F49">
              <w:rPr>
                <w:rFonts w:ascii="Times New Roman" w:hAnsi="Times New Roman" w:cs="Times New Roman"/>
                <w:sz w:val="24"/>
                <w:szCs w:val="24"/>
              </w:rPr>
              <w:br/>
              <w:t>2-İlgili birim yazısı</w:t>
            </w:r>
            <w:r w:rsidRPr="00BB3F49">
              <w:rPr>
                <w:rFonts w:ascii="Times New Roman" w:hAnsi="Times New Roman" w:cs="Times New Roman"/>
                <w:sz w:val="24"/>
                <w:szCs w:val="24"/>
              </w:rPr>
              <w:br/>
              <w:t>3- Bağışı gösteren belge</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3 iş günü</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21</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Üniversitemiz harcama birimlerinin üçer aylık dönemlerde yapmış olduğu tüketim malzemesi çıkışlarının kayıt ve kontrol edilmesi.</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1-Taşınır işlem fişi</w:t>
            </w:r>
            <w:r w:rsidRPr="00BB3F49">
              <w:rPr>
                <w:rFonts w:ascii="Times New Roman" w:hAnsi="Times New Roman" w:cs="Times New Roman"/>
                <w:sz w:val="24"/>
                <w:szCs w:val="24"/>
              </w:rPr>
              <w:br/>
              <w:t>2-İlgili birim yazısı</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3 iş günü</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22</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Üniversitemiz harcama birimlerinin taşınırlarının kesin hesaplarının gösterildiği işlem</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Taşınır Hesap Cetveli</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4 ay</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23</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 xml:space="preserve">İç Kontrol Sisteminin kurulması, kamu iç kontrol standartlarının uygulanması ve geliştirilmesi Uyum Eylem Planın Hazırlanması ve İzlenmesinde koordinasyonun sağlanması </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0F7142">
            <w:pPr>
              <w:jc w:val="center"/>
              <w:rPr>
                <w:rFonts w:ascii="Times New Roman" w:hAnsi="Times New Roman" w:cs="Times New Roman"/>
                <w:sz w:val="24"/>
                <w:szCs w:val="24"/>
              </w:rPr>
            </w:pPr>
            <w:r>
              <w:rPr>
                <w:rFonts w:ascii="Times New Roman" w:hAnsi="Times New Roman" w:cs="Times New Roman"/>
                <w:sz w:val="24"/>
                <w:szCs w:val="24"/>
              </w:rPr>
              <w:t>İç Kontrol Standartları Uyum Eylem Planı</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2 Yıl</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24</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 xml:space="preserve">Harcama birimlerince ön mali kontrol yapılmak üzere gönderilen </w:t>
            </w:r>
            <w:r w:rsidR="00C32CDA" w:rsidRPr="00BB3F49">
              <w:rPr>
                <w:rFonts w:ascii="Times New Roman" w:hAnsi="Times New Roman" w:cs="Times New Roman"/>
                <w:sz w:val="24"/>
                <w:szCs w:val="24"/>
              </w:rPr>
              <w:t>taahhüt</w:t>
            </w:r>
            <w:r w:rsidRPr="00BB3F49">
              <w:rPr>
                <w:rFonts w:ascii="Times New Roman" w:hAnsi="Times New Roman" w:cs="Times New Roman"/>
                <w:sz w:val="24"/>
                <w:szCs w:val="24"/>
              </w:rPr>
              <w:t xml:space="preserve"> evrakı ve sözleşme tasarılarının kontrol edilip görüş yazısının hazırlanması </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rsidP="000F7142">
            <w:pPr>
              <w:rPr>
                <w:rFonts w:ascii="Times New Roman" w:hAnsi="Times New Roman" w:cs="Times New Roman"/>
                <w:sz w:val="24"/>
                <w:szCs w:val="24"/>
              </w:rPr>
            </w:pPr>
            <w:r w:rsidRPr="00BB3F49">
              <w:rPr>
                <w:rFonts w:ascii="Times New Roman" w:hAnsi="Times New Roman" w:cs="Times New Roman"/>
                <w:sz w:val="24"/>
                <w:szCs w:val="24"/>
              </w:rPr>
              <w:br/>
            </w:r>
            <w:r w:rsidR="000F7142">
              <w:rPr>
                <w:rFonts w:ascii="Times New Roman" w:hAnsi="Times New Roman" w:cs="Times New Roman"/>
                <w:sz w:val="24"/>
                <w:szCs w:val="24"/>
              </w:rPr>
              <w:t>1</w:t>
            </w:r>
            <w:r w:rsidRPr="00BB3F49">
              <w:rPr>
                <w:rFonts w:ascii="Times New Roman" w:hAnsi="Times New Roman" w:cs="Times New Roman"/>
                <w:sz w:val="24"/>
                <w:szCs w:val="24"/>
              </w:rPr>
              <w:t xml:space="preserve">-İhale İşlem Dosyası </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10 iş günü</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25</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 xml:space="preserve">Personel Daire Başkanlığınca hazırlanan kadro dağılım cetvellerinin ön mali kontrolü ve görüş yazısının hazırlanması </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rsidP="000F7142">
            <w:pPr>
              <w:rPr>
                <w:rFonts w:ascii="Times New Roman" w:hAnsi="Times New Roman" w:cs="Times New Roman"/>
                <w:sz w:val="24"/>
                <w:szCs w:val="24"/>
              </w:rPr>
            </w:pPr>
            <w:r w:rsidRPr="00BB3F49">
              <w:rPr>
                <w:rFonts w:ascii="Times New Roman" w:hAnsi="Times New Roman" w:cs="Times New Roman"/>
                <w:sz w:val="24"/>
                <w:szCs w:val="24"/>
              </w:rPr>
              <w:br/>
            </w:r>
            <w:r w:rsidR="000F7142">
              <w:rPr>
                <w:rFonts w:ascii="Times New Roman" w:hAnsi="Times New Roman" w:cs="Times New Roman"/>
                <w:sz w:val="24"/>
                <w:szCs w:val="24"/>
              </w:rPr>
              <w:t>1</w:t>
            </w:r>
            <w:r w:rsidRPr="00BB3F49">
              <w:rPr>
                <w:rFonts w:ascii="Times New Roman" w:hAnsi="Times New Roman" w:cs="Times New Roman"/>
                <w:sz w:val="24"/>
                <w:szCs w:val="24"/>
              </w:rPr>
              <w:t xml:space="preserve">-Kadro Dağılım Cetveli </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5 iş günü</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26</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 xml:space="preserve">Personel Daire Başkanlığınca hazırlanan Yan Ödeme Cetvellerinin ön mali kontrolü ve görüş yazısının hazırlanması </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rsidP="000F7142">
            <w:pPr>
              <w:rPr>
                <w:rFonts w:ascii="Times New Roman" w:hAnsi="Times New Roman" w:cs="Times New Roman"/>
                <w:sz w:val="24"/>
                <w:szCs w:val="24"/>
              </w:rPr>
            </w:pPr>
            <w:r w:rsidRPr="00BB3F49">
              <w:rPr>
                <w:rFonts w:ascii="Times New Roman" w:hAnsi="Times New Roman" w:cs="Times New Roman"/>
                <w:sz w:val="24"/>
                <w:szCs w:val="24"/>
              </w:rPr>
              <w:br/>
            </w:r>
            <w:r w:rsidR="000F7142">
              <w:rPr>
                <w:rFonts w:ascii="Times New Roman" w:hAnsi="Times New Roman" w:cs="Times New Roman"/>
                <w:sz w:val="24"/>
                <w:szCs w:val="24"/>
              </w:rPr>
              <w:t>1</w:t>
            </w:r>
            <w:r w:rsidRPr="00BB3F49">
              <w:rPr>
                <w:rFonts w:ascii="Times New Roman" w:hAnsi="Times New Roman" w:cs="Times New Roman"/>
                <w:sz w:val="24"/>
                <w:szCs w:val="24"/>
              </w:rPr>
              <w:t xml:space="preserve">-Yan Ödeme Cetvelleri </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10 iş günü</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27</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 xml:space="preserve">Personel </w:t>
            </w:r>
            <w:r w:rsidR="005478B4">
              <w:rPr>
                <w:rFonts w:ascii="Times New Roman" w:hAnsi="Times New Roman" w:cs="Times New Roman"/>
                <w:sz w:val="24"/>
                <w:szCs w:val="24"/>
              </w:rPr>
              <w:t>Daire Başkanlığınca hazırlanan</w:t>
            </w:r>
            <w:r w:rsidRPr="00BB3F49">
              <w:rPr>
                <w:rFonts w:ascii="Times New Roman" w:hAnsi="Times New Roman" w:cs="Times New Roman"/>
                <w:sz w:val="24"/>
                <w:szCs w:val="24"/>
              </w:rPr>
              <w:t xml:space="preserve"> sözleşmeli personel sayı ve sözleşmelerinin ön mali kontrolü ve görüş yazısının hazırlanması </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rsidP="000F7142">
            <w:pPr>
              <w:rPr>
                <w:rFonts w:ascii="Times New Roman" w:hAnsi="Times New Roman" w:cs="Times New Roman"/>
                <w:sz w:val="24"/>
                <w:szCs w:val="24"/>
              </w:rPr>
            </w:pPr>
            <w:r w:rsidRPr="00BB3F49">
              <w:rPr>
                <w:rFonts w:ascii="Times New Roman" w:hAnsi="Times New Roman" w:cs="Times New Roman"/>
                <w:sz w:val="24"/>
                <w:szCs w:val="24"/>
              </w:rPr>
              <w:br/>
            </w:r>
            <w:r w:rsidR="000F7142">
              <w:rPr>
                <w:rFonts w:ascii="Times New Roman" w:hAnsi="Times New Roman" w:cs="Times New Roman"/>
                <w:sz w:val="24"/>
                <w:szCs w:val="24"/>
              </w:rPr>
              <w:t>1</w:t>
            </w:r>
            <w:r w:rsidRPr="00BB3F49">
              <w:rPr>
                <w:rFonts w:ascii="Times New Roman" w:hAnsi="Times New Roman" w:cs="Times New Roman"/>
                <w:sz w:val="24"/>
                <w:szCs w:val="24"/>
              </w:rPr>
              <w:t>-Sözleşmeli Personel Vize Cetvelleri ve Sözleşmeleri</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5 iş günü</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28</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Harcama birimlerinin ödenek aktarma ve ekleme taleplerinin ön mali kontrol işlem sürecinin yapılması süreci</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E- Bütçe sistemi üzerinden hazırlanan ödenek gönderme belgeleri</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2 iş günü</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29</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 xml:space="preserve">İlk 6 aya ait Bütçe uygulama sonuçları, ikinci altı aya ilişkin beklentiler, hedefler ve faaliyetler ile ilgili yapılan raporlama işlemi </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Harcama B</w:t>
            </w:r>
            <w:r w:rsidR="00BB3F49">
              <w:rPr>
                <w:rFonts w:ascii="Times New Roman" w:hAnsi="Times New Roman" w:cs="Times New Roman"/>
                <w:sz w:val="24"/>
                <w:szCs w:val="24"/>
              </w:rPr>
              <w:t>i</w:t>
            </w:r>
            <w:r w:rsidRPr="00BB3F49">
              <w:rPr>
                <w:rFonts w:ascii="Times New Roman" w:hAnsi="Times New Roman" w:cs="Times New Roman"/>
                <w:sz w:val="24"/>
                <w:szCs w:val="24"/>
              </w:rPr>
              <w:t>rimlerden Gelen Mali Durum ve Beklentiler Raporu</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 ay</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30</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rsidP="000F7142">
            <w:pPr>
              <w:rPr>
                <w:rFonts w:ascii="Times New Roman" w:hAnsi="Times New Roman" w:cs="Times New Roman"/>
                <w:color w:val="000000"/>
                <w:sz w:val="24"/>
                <w:szCs w:val="24"/>
              </w:rPr>
            </w:pPr>
            <w:proofErr w:type="gramStart"/>
            <w:r w:rsidRPr="00BB3F49">
              <w:rPr>
                <w:rFonts w:ascii="Times New Roman" w:hAnsi="Times New Roman" w:cs="Times New Roman"/>
                <w:color w:val="000000"/>
                <w:sz w:val="24"/>
                <w:szCs w:val="24"/>
              </w:rPr>
              <w:t>Merkezi Yönetim Bütçe Hazırlık çalışmal</w:t>
            </w:r>
            <w:r w:rsidR="000F7142">
              <w:rPr>
                <w:rFonts w:ascii="Times New Roman" w:hAnsi="Times New Roman" w:cs="Times New Roman"/>
                <w:color w:val="000000"/>
                <w:sz w:val="24"/>
                <w:szCs w:val="24"/>
              </w:rPr>
              <w:t>arı çerçevesinde, Üniversitenin</w:t>
            </w:r>
            <w:r w:rsidRPr="00BB3F49">
              <w:rPr>
                <w:rFonts w:ascii="Times New Roman" w:hAnsi="Times New Roman" w:cs="Times New Roman"/>
                <w:color w:val="000000"/>
                <w:sz w:val="24"/>
                <w:szCs w:val="24"/>
              </w:rPr>
              <w:t xml:space="preserve"> bütçe teklifinin hazırlanması.</w:t>
            </w:r>
            <w:proofErr w:type="gramEnd"/>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Birim Bütçe Hazırlık Formu</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90 gün</w:t>
            </w:r>
          </w:p>
        </w:tc>
      </w:tr>
      <w:tr w:rsidR="00683010" w:rsidRPr="00BB3F49" w:rsidTr="00433436">
        <w:trPr>
          <w:trHeight w:val="158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31</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Döner sermayeden elde edilen gelirlerin %5'nin bilimsel araştırma projeler payı olarak bütçeleştirilmesi</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Birimden gelecek olan talep yazısı</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 gün</w:t>
            </w:r>
          </w:p>
        </w:tc>
      </w:tr>
      <w:tr w:rsidR="00683010" w:rsidRPr="00BB3F49" w:rsidTr="00433436">
        <w:trPr>
          <w:trHeight w:val="261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Üniversiteye tahsis edilen kaynaklar ile ilgili yıl performans programında yer verilen hedeflerin ne kadarına ulaşıldığını belirlemek amacıyla hesap verilebilirlik çerçevesinde kamuoyunun bilgisine sunulması işlemidir.</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  Birim Faaliyet Raporu</w:t>
            </w:r>
            <w:r w:rsidRPr="00BB3F49">
              <w:rPr>
                <w:rFonts w:ascii="Times New Roman" w:hAnsi="Times New Roman" w:cs="Times New Roman"/>
                <w:sz w:val="24"/>
                <w:szCs w:val="24"/>
              </w:rPr>
              <w:br/>
              <w:t>2-  İdare F</w:t>
            </w:r>
            <w:r w:rsidR="006F6A8E">
              <w:rPr>
                <w:rFonts w:ascii="Times New Roman" w:hAnsi="Times New Roman" w:cs="Times New Roman"/>
                <w:sz w:val="24"/>
                <w:szCs w:val="24"/>
              </w:rPr>
              <w:t>aaliyet Raporu Hazırlama Rehberi</w:t>
            </w:r>
            <w:bookmarkStart w:id="0" w:name="_GoBack"/>
            <w:bookmarkEnd w:id="0"/>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proofErr w:type="gramStart"/>
            <w:r w:rsidRPr="00BB3F49">
              <w:rPr>
                <w:rFonts w:ascii="Times New Roman" w:hAnsi="Times New Roman" w:cs="Times New Roman"/>
                <w:sz w:val="24"/>
                <w:szCs w:val="24"/>
              </w:rPr>
              <w:t>Şubat  ayı</w:t>
            </w:r>
            <w:proofErr w:type="gramEnd"/>
            <w:r w:rsidRPr="00BB3F49">
              <w:rPr>
                <w:rFonts w:ascii="Times New Roman" w:hAnsi="Times New Roman" w:cs="Times New Roman"/>
                <w:sz w:val="24"/>
                <w:szCs w:val="24"/>
              </w:rPr>
              <w:t xml:space="preserve"> sonu</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33</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 xml:space="preserve">İdare stratejik planının oluşturulması, güncellenmesi, yenilenmesi ve koordinasyonunun sağlanması </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0F7142" w:rsidP="000F7142">
            <w:pPr>
              <w:rPr>
                <w:rFonts w:ascii="Times New Roman" w:hAnsi="Times New Roman" w:cs="Times New Roman"/>
                <w:sz w:val="24"/>
                <w:szCs w:val="24"/>
              </w:rPr>
            </w:pPr>
            <w:r>
              <w:rPr>
                <w:rFonts w:ascii="Times New Roman" w:hAnsi="Times New Roman" w:cs="Times New Roman"/>
                <w:sz w:val="24"/>
                <w:szCs w:val="24"/>
              </w:rPr>
              <w:t>Strateji ve Bütçe Başkanlığı tarafından yayınlanan</w:t>
            </w:r>
            <w:r w:rsidR="00683010" w:rsidRPr="00BB3F49">
              <w:rPr>
                <w:rFonts w:ascii="Times New Roman" w:hAnsi="Times New Roman" w:cs="Times New Roman"/>
                <w:sz w:val="24"/>
                <w:szCs w:val="24"/>
              </w:rPr>
              <w:t xml:space="preserve"> rehber</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5 Yıl</w:t>
            </w:r>
          </w:p>
        </w:tc>
      </w:tr>
    </w:tbl>
    <w:p w:rsidR="00002950" w:rsidRPr="00BB3F49" w:rsidRDefault="00002950">
      <w:pPr>
        <w:rPr>
          <w:rFonts w:ascii="Times New Roman" w:hAnsi="Times New Roman" w:cs="Times New Roman"/>
          <w:sz w:val="24"/>
          <w:szCs w:val="24"/>
        </w:rPr>
      </w:pPr>
    </w:p>
    <w:sectPr w:rsidR="00002950" w:rsidRPr="00BB3F49" w:rsidSect="002260F1">
      <w:footerReference w:type="default" r:id="rId7"/>
      <w:pgSz w:w="11906" w:h="16838"/>
      <w:pgMar w:top="1135" w:right="1417" w:bottom="1135" w:left="1417"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5DF" w:rsidRDefault="002505DF" w:rsidP="005E0968">
      <w:pPr>
        <w:spacing w:after="0" w:line="240" w:lineRule="auto"/>
      </w:pPr>
      <w:r>
        <w:separator/>
      </w:r>
    </w:p>
  </w:endnote>
  <w:endnote w:type="continuationSeparator" w:id="0">
    <w:p w:rsidR="002505DF" w:rsidRDefault="002505DF" w:rsidP="005E0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968" w:rsidRPr="005E0968" w:rsidRDefault="005E0968" w:rsidP="002260F1">
    <w:pPr>
      <w:pStyle w:val="Altbilgi"/>
      <w:ind w:left="-567" w:firstLine="283"/>
      <w:rPr>
        <w:rFonts w:ascii="Times New Roman" w:hAnsi="Times New Roman" w:cs="Times New Roman"/>
        <w:i/>
        <w:sz w:val="16"/>
        <w:szCs w:val="16"/>
      </w:rPr>
    </w:pPr>
    <w:r w:rsidRPr="005E0968">
      <w:rPr>
        <w:rFonts w:ascii="Times New Roman" w:hAnsi="Times New Roman" w:cs="Times New Roman"/>
        <w:i/>
        <w:sz w:val="16"/>
        <w:szCs w:val="16"/>
      </w:rPr>
      <w:t>(F</w:t>
    </w:r>
    <w:r w:rsidR="002260F1">
      <w:rPr>
        <w:rFonts w:ascii="Times New Roman" w:hAnsi="Times New Roman" w:cs="Times New Roman"/>
        <w:i/>
        <w:sz w:val="16"/>
        <w:szCs w:val="16"/>
      </w:rPr>
      <w:t>orm No: FR- 411</w:t>
    </w:r>
    <w:r w:rsidRPr="005E0968">
      <w:rPr>
        <w:rFonts w:ascii="Times New Roman" w:hAnsi="Times New Roman" w:cs="Times New Roman"/>
        <w:i/>
        <w:sz w:val="16"/>
        <w:szCs w:val="16"/>
      </w:rPr>
      <w:t xml:space="preserve"> ; Revizyon Tarihi</w:t>
    </w:r>
    <w:proofErr w:type="gramStart"/>
    <w:r w:rsidRPr="005E0968">
      <w:rPr>
        <w:rFonts w:ascii="Times New Roman" w:hAnsi="Times New Roman" w:cs="Times New Roman"/>
        <w:i/>
        <w:sz w:val="16"/>
        <w:szCs w:val="16"/>
      </w:rPr>
      <w:t>:….</w:t>
    </w:r>
    <w:proofErr w:type="gramEnd"/>
    <w:r w:rsidRPr="005E0968">
      <w:rPr>
        <w:rFonts w:ascii="Times New Roman" w:hAnsi="Times New Roman" w:cs="Times New Roman"/>
        <w:i/>
        <w:sz w:val="16"/>
        <w:szCs w:val="16"/>
      </w:rPr>
      <w:t>/…/……..; Revizyon 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5DF" w:rsidRDefault="002505DF" w:rsidP="005E0968">
      <w:pPr>
        <w:spacing w:after="0" w:line="240" w:lineRule="auto"/>
      </w:pPr>
      <w:r>
        <w:separator/>
      </w:r>
    </w:p>
  </w:footnote>
  <w:footnote w:type="continuationSeparator" w:id="0">
    <w:p w:rsidR="002505DF" w:rsidRDefault="002505DF" w:rsidP="005E09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99"/>
    <w:rsid w:val="00002950"/>
    <w:rsid w:val="000F7142"/>
    <w:rsid w:val="002260F1"/>
    <w:rsid w:val="002505DF"/>
    <w:rsid w:val="00322015"/>
    <w:rsid w:val="00362625"/>
    <w:rsid w:val="0036618F"/>
    <w:rsid w:val="0038286D"/>
    <w:rsid w:val="00433436"/>
    <w:rsid w:val="00455E9D"/>
    <w:rsid w:val="005478B4"/>
    <w:rsid w:val="005E0968"/>
    <w:rsid w:val="0067274B"/>
    <w:rsid w:val="00683010"/>
    <w:rsid w:val="006F6A8E"/>
    <w:rsid w:val="00706C7C"/>
    <w:rsid w:val="0077086B"/>
    <w:rsid w:val="00A43932"/>
    <w:rsid w:val="00A444A3"/>
    <w:rsid w:val="00B66799"/>
    <w:rsid w:val="00BB3F49"/>
    <w:rsid w:val="00C32CDA"/>
    <w:rsid w:val="00D03191"/>
    <w:rsid w:val="00D5528E"/>
    <w:rsid w:val="00E404BA"/>
    <w:rsid w:val="00F963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32BC82-0FF1-4C1C-8475-96566B24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2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09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0968"/>
  </w:style>
  <w:style w:type="paragraph" w:styleId="Altbilgi">
    <w:name w:val="footer"/>
    <w:basedOn w:val="Normal"/>
    <w:link w:val="AltbilgiChar"/>
    <w:uiPriority w:val="99"/>
    <w:unhideWhenUsed/>
    <w:rsid w:val="005E09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0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664986">
      <w:bodyDiv w:val="1"/>
      <w:marLeft w:val="0"/>
      <w:marRight w:val="0"/>
      <w:marTop w:val="0"/>
      <w:marBottom w:val="0"/>
      <w:divBdr>
        <w:top w:val="none" w:sz="0" w:space="0" w:color="auto"/>
        <w:left w:val="none" w:sz="0" w:space="0" w:color="auto"/>
        <w:bottom w:val="none" w:sz="0" w:space="0" w:color="auto"/>
        <w:right w:val="none" w:sz="0" w:space="0" w:color="auto"/>
      </w:divBdr>
    </w:div>
    <w:div w:id="414976756">
      <w:bodyDiv w:val="1"/>
      <w:marLeft w:val="0"/>
      <w:marRight w:val="0"/>
      <w:marTop w:val="0"/>
      <w:marBottom w:val="0"/>
      <w:divBdr>
        <w:top w:val="none" w:sz="0" w:space="0" w:color="auto"/>
        <w:left w:val="none" w:sz="0" w:space="0" w:color="auto"/>
        <w:bottom w:val="none" w:sz="0" w:space="0" w:color="auto"/>
        <w:right w:val="none" w:sz="0" w:space="0" w:color="auto"/>
      </w:divBdr>
    </w:div>
    <w:div w:id="1166941767">
      <w:bodyDiv w:val="1"/>
      <w:marLeft w:val="0"/>
      <w:marRight w:val="0"/>
      <w:marTop w:val="0"/>
      <w:marBottom w:val="0"/>
      <w:divBdr>
        <w:top w:val="none" w:sz="0" w:space="0" w:color="auto"/>
        <w:left w:val="none" w:sz="0" w:space="0" w:color="auto"/>
        <w:bottom w:val="none" w:sz="0" w:space="0" w:color="auto"/>
        <w:right w:val="none" w:sz="0" w:space="0" w:color="auto"/>
      </w:divBdr>
    </w:div>
    <w:div w:id="183718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1147</Words>
  <Characters>6538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Ahi Evran Üniversitesi</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Ersoy_Dogan</dc:creator>
  <cp:lastModifiedBy>Döne KURAK AYDOĞAN</cp:lastModifiedBy>
  <cp:revision>3</cp:revision>
  <dcterms:created xsi:type="dcterms:W3CDTF">2019-09-26T06:28:00Z</dcterms:created>
  <dcterms:modified xsi:type="dcterms:W3CDTF">2019-09-26T06:28:00Z</dcterms:modified>
</cp:coreProperties>
</file>