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39333" w14:textId="77777777" w:rsidR="00377E96" w:rsidRPr="00445373" w:rsidRDefault="00377E96" w:rsidP="00F62835">
      <w:pPr>
        <w:spacing w:after="0" w:line="240" w:lineRule="auto"/>
        <w:ind w:left="-426"/>
        <w:jc w:val="center"/>
        <w:rPr>
          <w:rFonts w:ascii="Times New Roman" w:hAnsi="Times New Roman" w:cs="Times New Roman"/>
          <w:b/>
          <w:sz w:val="24"/>
          <w:szCs w:val="24"/>
        </w:rPr>
      </w:pPr>
      <w:r w:rsidRPr="00445373">
        <w:rPr>
          <w:rFonts w:ascii="Times New Roman" w:hAnsi="Times New Roman" w:cs="Times New Roman"/>
          <w:b/>
          <w:sz w:val="24"/>
          <w:szCs w:val="24"/>
        </w:rPr>
        <w:t>T.C.</w:t>
      </w:r>
    </w:p>
    <w:p w14:paraId="68B2BE67" w14:textId="77777777" w:rsidR="00377E96" w:rsidRPr="00445373" w:rsidRDefault="00377E96" w:rsidP="00F62835">
      <w:pPr>
        <w:spacing w:after="0" w:line="240" w:lineRule="auto"/>
        <w:ind w:left="-426"/>
        <w:jc w:val="center"/>
        <w:rPr>
          <w:rFonts w:ascii="Times New Roman" w:hAnsi="Times New Roman" w:cs="Times New Roman"/>
          <w:b/>
          <w:sz w:val="24"/>
          <w:szCs w:val="24"/>
        </w:rPr>
      </w:pPr>
      <w:r w:rsidRPr="00445373">
        <w:rPr>
          <w:rFonts w:ascii="Times New Roman" w:hAnsi="Times New Roman" w:cs="Times New Roman"/>
          <w:b/>
          <w:sz w:val="24"/>
          <w:szCs w:val="24"/>
        </w:rPr>
        <w:t>KIRŞEHİR AHİ EVRAN ÜNİVERSİTESİ</w:t>
      </w:r>
    </w:p>
    <w:p w14:paraId="3B42F7EC" w14:textId="77777777" w:rsidR="00EE3802" w:rsidRDefault="00377E96" w:rsidP="00F62835">
      <w:pPr>
        <w:spacing w:after="0" w:line="240" w:lineRule="auto"/>
        <w:ind w:left="-426"/>
        <w:jc w:val="center"/>
        <w:rPr>
          <w:rFonts w:ascii="Times New Roman" w:hAnsi="Times New Roman" w:cs="Times New Roman"/>
          <w:b/>
          <w:sz w:val="24"/>
          <w:szCs w:val="24"/>
        </w:rPr>
      </w:pPr>
      <w:r w:rsidRPr="00445373">
        <w:rPr>
          <w:rFonts w:ascii="Times New Roman" w:hAnsi="Times New Roman" w:cs="Times New Roman"/>
          <w:b/>
          <w:sz w:val="24"/>
          <w:szCs w:val="24"/>
        </w:rPr>
        <w:t xml:space="preserve">MÜHENDİSLİK-MİMARLIK FAKÜLTESİ </w:t>
      </w:r>
      <w:r w:rsidR="00EE3802">
        <w:rPr>
          <w:rFonts w:ascii="Times New Roman" w:hAnsi="Times New Roman" w:cs="Times New Roman"/>
          <w:b/>
          <w:sz w:val="24"/>
          <w:szCs w:val="24"/>
        </w:rPr>
        <w:t xml:space="preserve">                      </w:t>
      </w:r>
    </w:p>
    <w:p w14:paraId="2C3F5C12" w14:textId="132DFDAA" w:rsidR="00377E96" w:rsidRPr="00445373" w:rsidRDefault="00377E96" w:rsidP="00F62835">
      <w:pPr>
        <w:spacing w:after="0" w:line="240" w:lineRule="auto"/>
        <w:ind w:left="-426"/>
        <w:jc w:val="center"/>
        <w:rPr>
          <w:rFonts w:ascii="Times New Roman" w:hAnsi="Times New Roman" w:cs="Times New Roman"/>
          <w:b/>
          <w:sz w:val="24"/>
          <w:szCs w:val="24"/>
        </w:rPr>
      </w:pPr>
      <w:r w:rsidRPr="00445373">
        <w:rPr>
          <w:rFonts w:ascii="Times New Roman" w:hAnsi="Times New Roman" w:cs="Times New Roman"/>
          <w:b/>
          <w:sz w:val="24"/>
          <w:szCs w:val="24"/>
        </w:rPr>
        <w:t>İNŞAAT MÜHENDİSLİĞİ BÖLÜMÜ</w:t>
      </w:r>
    </w:p>
    <w:p w14:paraId="15BBF289" w14:textId="55A2897C" w:rsidR="00377E96" w:rsidRPr="00445373" w:rsidRDefault="00377E96" w:rsidP="00F62835">
      <w:pPr>
        <w:spacing w:after="0" w:line="240" w:lineRule="auto"/>
        <w:ind w:left="-426"/>
        <w:jc w:val="center"/>
        <w:rPr>
          <w:rFonts w:ascii="Times New Roman" w:hAnsi="Times New Roman" w:cs="Times New Roman"/>
          <w:b/>
          <w:sz w:val="24"/>
          <w:szCs w:val="24"/>
        </w:rPr>
      </w:pPr>
      <w:r w:rsidRPr="00445373">
        <w:rPr>
          <w:rFonts w:ascii="Times New Roman" w:hAnsi="Times New Roman" w:cs="Times New Roman"/>
          <w:b/>
          <w:sz w:val="24"/>
          <w:szCs w:val="24"/>
        </w:rPr>
        <w:t>STAJ KILAVUZU</w:t>
      </w:r>
    </w:p>
    <w:p w14:paraId="5216CEDF" w14:textId="77777777" w:rsidR="00377E96" w:rsidRPr="00445373" w:rsidRDefault="00377E96" w:rsidP="00F62835">
      <w:pPr>
        <w:spacing w:line="240" w:lineRule="auto"/>
        <w:ind w:left="-426"/>
        <w:jc w:val="both"/>
        <w:rPr>
          <w:rFonts w:ascii="Times New Roman" w:eastAsia="Arial" w:hAnsi="Times New Roman" w:cs="Times New Roman"/>
          <w:bCs/>
          <w:sz w:val="24"/>
          <w:szCs w:val="24"/>
        </w:rPr>
      </w:pPr>
    </w:p>
    <w:p w14:paraId="3E009D94" w14:textId="2742FC96" w:rsidR="00377E96" w:rsidRPr="00445373" w:rsidRDefault="00377E96" w:rsidP="00F62835">
      <w:pPr>
        <w:spacing w:line="240" w:lineRule="auto"/>
        <w:ind w:left="-426"/>
        <w:jc w:val="both"/>
        <w:rPr>
          <w:rFonts w:ascii="Times New Roman" w:hAnsi="Times New Roman" w:cs="Times New Roman"/>
          <w:b/>
          <w:sz w:val="24"/>
          <w:szCs w:val="24"/>
        </w:rPr>
      </w:pPr>
      <w:r w:rsidRPr="00445373">
        <w:rPr>
          <w:rFonts w:ascii="Times New Roman" w:eastAsia="Arial" w:hAnsi="Times New Roman" w:cs="Times New Roman"/>
          <w:b/>
          <w:bCs/>
          <w:sz w:val="24"/>
          <w:szCs w:val="24"/>
        </w:rPr>
        <w:t>AMAÇ VE KAPSAM</w:t>
      </w:r>
    </w:p>
    <w:p w14:paraId="38AA13D4" w14:textId="2883F946" w:rsidR="00377E96" w:rsidRPr="00445373" w:rsidRDefault="00377E96" w:rsidP="00F62835">
      <w:pPr>
        <w:spacing w:line="240" w:lineRule="auto"/>
        <w:ind w:left="-426"/>
        <w:jc w:val="both"/>
        <w:rPr>
          <w:rFonts w:ascii="Times New Roman" w:eastAsia="Arial" w:hAnsi="Times New Roman" w:cs="Times New Roman"/>
          <w:bCs/>
          <w:sz w:val="24"/>
          <w:szCs w:val="24"/>
        </w:rPr>
      </w:pPr>
      <w:r w:rsidRPr="00445373">
        <w:rPr>
          <w:rFonts w:ascii="Times New Roman" w:eastAsia="Arial" w:hAnsi="Times New Roman" w:cs="Times New Roman"/>
          <w:bCs/>
          <w:sz w:val="24"/>
          <w:szCs w:val="24"/>
        </w:rPr>
        <w:t>Bu kılavuz, Kırşehir Ahi Evran Üniversitesi Mühendislik-Mimarlık Fakültesi İnşaat Mühendisliği Bölümü öğrencilerinin öğrenim süresince yapmakla yükümlü olduğu staj çalışmalarının temel ilkelerini planlama, uygulama ve değerlendirme esaslarını kapsamaktadır.</w:t>
      </w:r>
    </w:p>
    <w:p w14:paraId="69FEB7A9" w14:textId="5E42F699" w:rsidR="00377E96" w:rsidRPr="00445373" w:rsidRDefault="00377E96" w:rsidP="00F62835">
      <w:pPr>
        <w:spacing w:line="240" w:lineRule="auto"/>
        <w:ind w:left="-426"/>
        <w:jc w:val="both"/>
        <w:rPr>
          <w:rFonts w:ascii="Times New Roman" w:eastAsia="Arial" w:hAnsi="Times New Roman" w:cs="Times New Roman"/>
          <w:b/>
          <w:bCs/>
          <w:sz w:val="24"/>
          <w:szCs w:val="24"/>
        </w:rPr>
      </w:pPr>
      <w:r w:rsidRPr="00445373">
        <w:rPr>
          <w:rFonts w:ascii="Times New Roman" w:eastAsia="Arial" w:hAnsi="Times New Roman" w:cs="Times New Roman"/>
          <w:b/>
          <w:bCs/>
          <w:sz w:val="24"/>
          <w:szCs w:val="24"/>
        </w:rPr>
        <w:t>DAYANAK</w:t>
      </w:r>
    </w:p>
    <w:p w14:paraId="49FB26D8" w14:textId="3D94460A" w:rsidR="00377E96" w:rsidRPr="00445373" w:rsidRDefault="00377E96"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Bu </w:t>
      </w:r>
      <w:r w:rsidR="002E292D">
        <w:rPr>
          <w:rFonts w:ascii="Times New Roman" w:hAnsi="Times New Roman" w:cs="Times New Roman"/>
          <w:sz w:val="24"/>
          <w:szCs w:val="24"/>
        </w:rPr>
        <w:t>K</w:t>
      </w:r>
      <w:r w:rsidR="0089547B">
        <w:rPr>
          <w:rFonts w:ascii="Times New Roman" w:hAnsi="Times New Roman" w:cs="Times New Roman"/>
          <w:sz w:val="24"/>
          <w:szCs w:val="24"/>
        </w:rPr>
        <w:t>ı</w:t>
      </w:r>
      <w:r w:rsidR="002E292D">
        <w:rPr>
          <w:rFonts w:ascii="Times New Roman" w:hAnsi="Times New Roman" w:cs="Times New Roman"/>
          <w:sz w:val="24"/>
          <w:szCs w:val="24"/>
        </w:rPr>
        <w:t>lavuz</w:t>
      </w:r>
      <w:r w:rsidRPr="00445373">
        <w:rPr>
          <w:rFonts w:ascii="Times New Roman" w:hAnsi="Times New Roman" w:cs="Times New Roman"/>
          <w:sz w:val="24"/>
          <w:szCs w:val="24"/>
        </w:rPr>
        <w:t xml:space="preserve"> Kırşehir Ahi Evran Üniversitesi Mühendislik-Mimarlık Fakültesi, Fakülte Staj Yönergesine dayanılarak hazırlanmıştır</w:t>
      </w:r>
      <w:r w:rsidR="00EE3802">
        <w:rPr>
          <w:rFonts w:ascii="Times New Roman" w:hAnsi="Times New Roman" w:cs="Times New Roman"/>
          <w:sz w:val="24"/>
          <w:szCs w:val="24"/>
        </w:rPr>
        <w:t>.</w:t>
      </w:r>
    </w:p>
    <w:p w14:paraId="45D4F1DF" w14:textId="0E4925FC" w:rsidR="00377E96" w:rsidRPr="00445373" w:rsidRDefault="00377E96" w:rsidP="00F62835">
      <w:p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STAJLARIN AMACI VE BEKLENTİLER</w:t>
      </w:r>
    </w:p>
    <w:p w14:paraId="5FE18F25" w14:textId="3561347E" w:rsidR="00377E96" w:rsidRPr="00445373" w:rsidRDefault="005001FB" w:rsidP="00F62835">
      <w:pPr>
        <w:spacing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Staj uygulaması </w:t>
      </w:r>
      <w:bookmarkStart w:id="0" w:name="_GoBack"/>
      <w:bookmarkEnd w:id="0"/>
      <w:r w:rsidR="00377E96" w:rsidRPr="00445373">
        <w:rPr>
          <w:rFonts w:ascii="Times New Roman" w:hAnsi="Times New Roman" w:cs="Times New Roman"/>
          <w:sz w:val="24"/>
          <w:szCs w:val="24"/>
        </w:rPr>
        <w:t xml:space="preserve">öğrencilerin, inşaat mühendisliği ile ilgili iş alanlarını tanımaları ve iş yerlerindeki uygulamaları öğrenmeleri, üniversitede edindikleri teorik bilgilerin pekiştirilerek uygulama alanında deneyim kazanmaları amaçlanmaktadır. Öğrencilerin eğitiminde kazandığı bilgi ve beceriler çerçevesinde, sorgulayarak geçirdiği bu staj döneminin, mühendislik bilincinin yerleşmesi ve bu bilinç ile aldığı eğitime şevkle </w:t>
      </w:r>
      <w:r w:rsidR="0089547B">
        <w:rPr>
          <w:rFonts w:ascii="Times New Roman" w:hAnsi="Times New Roman" w:cs="Times New Roman"/>
          <w:sz w:val="24"/>
          <w:szCs w:val="24"/>
        </w:rPr>
        <w:t xml:space="preserve">ve istekle </w:t>
      </w:r>
      <w:r w:rsidR="00377E96" w:rsidRPr="00445373">
        <w:rPr>
          <w:rFonts w:ascii="Times New Roman" w:hAnsi="Times New Roman" w:cs="Times New Roman"/>
          <w:sz w:val="24"/>
          <w:szCs w:val="24"/>
        </w:rPr>
        <w:t>sarılması beklenilmektedir. Ayrıca stajı esnasında gösterdiği performans ve örnek çalışma ile stajını yaptığı şirketlerde mezun olduktan sonra iş imkânı bulması beklentiler arasında yer almaktadır.</w:t>
      </w:r>
    </w:p>
    <w:p w14:paraId="131E208B" w14:textId="70E0E978" w:rsidR="00377E96" w:rsidRDefault="00377E96" w:rsidP="00F62835">
      <w:pPr>
        <w:spacing w:line="240" w:lineRule="auto"/>
        <w:ind w:left="-426"/>
        <w:jc w:val="both"/>
        <w:rPr>
          <w:rFonts w:ascii="Times New Roman" w:hAnsi="Times New Roman" w:cs="Times New Roman"/>
          <w:b/>
          <w:sz w:val="24"/>
          <w:szCs w:val="24"/>
        </w:rPr>
      </w:pPr>
      <w:r w:rsidRPr="00EE3802">
        <w:rPr>
          <w:rFonts w:ascii="Times New Roman" w:hAnsi="Times New Roman" w:cs="Times New Roman"/>
          <w:b/>
          <w:sz w:val="24"/>
          <w:szCs w:val="24"/>
        </w:rPr>
        <w:t>STAJLARIN TANIMI VE KAPSAMI</w:t>
      </w:r>
    </w:p>
    <w:p w14:paraId="05C1BBAD" w14:textId="2C1EA41A" w:rsidR="0068272B" w:rsidRPr="00EE3802" w:rsidRDefault="0068272B"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İnşaat Mühendisliği Bölümümüzde 4. yarıyılını tamamlayan öğrencilerin her birinin öğrenim süreleri sonuna kadar toplam 60 iş günü staj yapma yükümlülükleri vardır.</w:t>
      </w:r>
      <w:r>
        <w:rPr>
          <w:rFonts w:ascii="Times New Roman" w:hAnsi="Times New Roman" w:cs="Times New Roman"/>
          <w:sz w:val="24"/>
          <w:szCs w:val="24"/>
        </w:rPr>
        <w:t xml:space="preserve"> 60</w:t>
      </w:r>
      <w:r w:rsidRPr="00EE3802">
        <w:rPr>
          <w:rFonts w:ascii="Times New Roman" w:hAnsi="Times New Roman" w:cs="Times New Roman"/>
          <w:sz w:val="24"/>
          <w:szCs w:val="24"/>
        </w:rPr>
        <w:t xml:space="preserve"> </w:t>
      </w:r>
      <w:r>
        <w:rPr>
          <w:rFonts w:ascii="Times New Roman" w:hAnsi="Times New Roman" w:cs="Times New Roman"/>
          <w:sz w:val="24"/>
          <w:szCs w:val="24"/>
        </w:rPr>
        <w:t xml:space="preserve">gün olarak </w:t>
      </w:r>
      <w:r w:rsidRPr="00EE3802">
        <w:rPr>
          <w:rFonts w:ascii="Times New Roman" w:hAnsi="Times New Roman" w:cs="Times New Roman"/>
          <w:sz w:val="24"/>
          <w:szCs w:val="24"/>
        </w:rPr>
        <w:t>belirtilen staj süresi, ders kodları ve adları 252131106 Staj I (Şantiye</w:t>
      </w:r>
      <w:r>
        <w:rPr>
          <w:rFonts w:ascii="Times New Roman" w:hAnsi="Times New Roman" w:cs="Times New Roman"/>
          <w:sz w:val="24"/>
          <w:szCs w:val="24"/>
        </w:rPr>
        <w:t xml:space="preserve"> </w:t>
      </w:r>
      <w:r w:rsidRPr="00EE3802">
        <w:rPr>
          <w:rFonts w:ascii="Times New Roman" w:hAnsi="Times New Roman" w:cs="Times New Roman"/>
          <w:sz w:val="24"/>
          <w:szCs w:val="24"/>
        </w:rPr>
        <w:t xml:space="preserve">Stajı) ve 252142205 Staj II (Büro </w:t>
      </w:r>
      <w:r>
        <w:rPr>
          <w:rFonts w:ascii="Times New Roman" w:hAnsi="Times New Roman" w:cs="Times New Roman"/>
          <w:sz w:val="24"/>
          <w:szCs w:val="24"/>
        </w:rPr>
        <w:t>stajı</w:t>
      </w:r>
      <w:r w:rsidRPr="00EE3802">
        <w:rPr>
          <w:rFonts w:ascii="Times New Roman" w:hAnsi="Times New Roman" w:cs="Times New Roman"/>
          <w:sz w:val="24"/>
          <w:szCs w:val="24"/>
        </w:rPr>
        <w:t>) olan iki stajı kapsamaktadır.</w:t>
      </w:r>
    </w:p>
    <w:p w14:paraId="74498BF3" w14:textId="77777777" w:rsidR="0068272B" w:rsidRPr="00EE3802" w:rsidRDefault="0068272B" w:rsidP="00F62835">
      <w:pPr>
        <w:spacing w:line="240" w:lineRule="auto"/>
        <w:ind w:left="-426"/>
        <w:jc w:val="both"/>
        <w:rPr>
          <w:rFonts w:ascii="Times New Roman" w:hAnsi="Times New Roman" w:cs="Times New Roman"/>
          <w:sz w:val="24"/>
          <w:szCs w:val="24"/>
        </w:rPr>
      </w:pPr>
      <w:r w:rsidRPr="00EE3802">
        <w:rPr>
          <w:rFonts w:ascii="Times New Roman" w:hAnsi="Times New Roman" w:cs="Times New Roman"/>
          <w:sz w:val="24"/>
          <w:szCs w:val="24"/>
        </w:rPr>
        <w:t>252131106 kodlu “Şantiye Stajının” süresi 30 (otuz) iş günüdür. Öğrenci inşaat</w:t>
      </w:r>
      <w:r>
        <w:rPr>
          <w:rFonts w:ascii="Times New Roman" w:hAnsi="Times New Roman" w:cs="Times New Roman"/>
          <w:sz w:val="24"/>
          <w:szCs w:val="24"/>
        </w:rPr>
        <w:t xml:space="preserve"> </w:t>
      </w:r>
      <w:r w:rsidRPr="00EE3802">
        <w:rPr>
          <w:rFonts w:ascii="Times New Roman" w:hAnsi="Times New Roman" w:cs="Times New Roman"/>
          <w:sz w:val="24"/>
          <w:szCs w:val="24"/>
        </w:rPr>
        <w:t xml:space="preserve">mühendisliği bölümünde en az dört yarıyıl eğitim aldıktan sonra şantiye stajını yapabilir. </w:t>
      </w:r>
    </w:p>
    <w:p w14:paraId="448ADAA5" w14:textId="77777777" w:rsidR="0068272B" w:rsidRDefault="0068272B" w:rsidP="00F62835">
      <w:pPr>
        <w:spacing w:line="240" w:lineRule="auto"/>
        <w:ind w:left="-426"/>
        <w:jc w:val="both"/>
        <w:rPr>
          <w:rFonts w:ascii="Times New Roman" w:hAnsi="Times New Roman" w:cs="Times New Roman"/>
          <w:sz w:val="24"/>
          <w:szCs w:val="24"/>
        </w:rPr>
      </w:pPr>
      <w:r w:rsidRPr="00EE3802">
        <w:rPr>
          <w:rFonts w:ascii="Times New Roman" w:hAnsi="Times New Roman" w:cs="Times New Roman"/>
          <w:sz w:val="24"/>
          <w:szCs w:val="24"/>
        </w:rPr>
        <w:t>252142205 kodlu “Büro</w:t>
      </w:r>
      <w:r>
        <w:rPr>
          <w:rFonts w:ascii="Times New Roman" w:hAnsi="Times New Roman" w:cs="Times New Roman"/>
          <w:sz w:val="24"/>
          <w:szCs w:val="24"/>
        </w:rPr>
        <w:t xml:space="preserve"> </w:t>
      </w:r>
      <w:r w:rsidRPr="00EE3802">
        <w:rPr>
          <w:rFonts w:ascii="Times New Roman" w:hAnsi="Times New Roman" w:cs="Times New Roman"/>
          <w:sz w:val="24"/>
          <w:szCs w:val="24"/>
        </w:rPr>
        <w:t>Stajının” süresi 30 (otuz) iş günüdür. Öğrenci inşaat</w:t>
      </w:r>
      <w:r>
        <w:rPr>
          <w:rFonts w:ascii="Times New Roman" w:hAnsi="Times New Roman" w:cs="Times New Roman"/>
          <w:sz w:val="24"/>
          <w:szCs w:val="24"/>
        </w:rPr>
        <w:t xml:space="preserve"> </w:t>
      </w:r>
      <w:r w:rsidRPr="00EE3802">
        <w:rPr>
          <w:rFonts w:ascii="Times New Roman" w:hAnsi="Times New Roman" w:cs="Times New Roman"/>
          <w:sz w:val="24"/>
          <w:szCs w:val="24"/>
        </w:rPr>
        <w:t>mühendisliği bölümünde en az altı yarıyıl eğitim aldıktan sonra büro stajını yapabilir. Büro stajı</w:t>
      </w:r>
      <w:r>
        <w:rPr>
          <w:rFonts w:ascii="Times New Roman" w:hAnsi="Times New Roman" w:cs="Times New Roman"/>
          <w:sz w:val="24"/>
          <w:szCs w:val="24"/>
        </w:rPr>
        <w:t xml:space="preserve"> </w:t>
      </w:r>
      <w:r w:rsidRPr="00EE3802">
        <w:rPr>
          <w:rFonts w:ascii="Times New Roman" w:hAnsi="Times New Roman" w:cs="Times New Roman"/>
          <w:sz w:val="24"/>
          <w:szCs w:val="24"/>
        </w:rPr>
        <w:t>proje ofislerinde yapılacaktır. Bu stajın amacı öğrencinin inşaat mühendisliği ile ilgili kullanılmakta</w:t>
      </w:r>
      <w:r>
        <w:rPr>
          <w:rFonts w:ascii="Times New Roman" w:hAnsi="Times New Roman" w:cs="Times New Roman"/>
          <w:sz w:val="24"/>
          <w:szCs w:val="24"/>
        </w:rPr>
        <w:t xml:space="preserve"> </w:t>
      </w:r>
      <w:r w:rsidRPr="00EE3802">
        <w:rPr>
          <w:rFonts w:ascii="Times New Roman" w:hAnsi="Times New Roman" w:cs="Times New Roman"/>
          <w:sz w:val="24"/>
          <w:szCs w:val="24"/>
        </w:rPr>
        <w:t xml:space="preserve">olan en az bir bilgisayar yazılımına hem teoride hem de pratikte </w:t>
      </w:r>
      <w:proofErr w:type="gramStart"/>
      <w:r w:rsidRPr="00EE3802">
        <w:rPr>
          <w:rFonts w:ascii="Times New Roman" w:hAnsi="Times New Roman" w:cs="Times New Roman"/>
          <w:sz w:val="24"/>
          <w:szCs w:val="24"/>
        </w:rPr>
        <w:t>hakim</w:t>
      </w:r>
      <w:proofErr w:type="gramEnd"/>
      <w:r w:rsidRPr="00EE3802">
        <w:rPr>
          <w:rFonts w:ascii="Times New Roman" w:hAnsi="Times New Roman" w:cs="Times New Roman"/>
          <w:sz w:val="24"/>
          <w:szCs w:val="24"/>
        </w:rPr>
        <w:t xml:space="preserve"> olmasını sağlamaktır.</w:t>
      </w:r>
    </w:p>
    <w:p w14:paraId="5F0AC531" w14:textId="39772DA3" w:rsidR="00F60D17" w:rsidRPr="00445373" w:rsidRDefault="00F60D17" w:rsidP="00F62835">
      <w:pPr>
        <w:spacing w:line="240" w:lineRule="auto"/>
        <w:ind w:left="-426"/>
        <w:jc w:val="both"/>
        <w:rPr>
          <w:rFonts w:ascii="Times New Roman" w:hAnsi="Times New Roman" w:cs="Times New Roman"/>
          <w:sz w:val="24"/>
          <w:szCs w:val="24"/>
        </w:rPr>
      </w:pPr>
      <w:r w:rsidRPr="00F60D17">
        <w:rPr>
          <w:rFonts w:ascii="Times New Roman" w:hAnsi="Times New Roman" w:cs="Times New Roman"/>
          <w:sz w:val="24"/>
          <w:szCs w:val="24"/>
        </w:rPr>
        <w:t>Öğrenci isterse büro stajının yerine şantiye stajını yapabilir ancak, şantiye stajını en az</w:t>
      </w:r>
      <w:r>
        <w:rPr>
          <w:rFonts w:ascii="Times New Roman" w:hAnsi="Times New Roman" w:cs="Times New Roman"/>
          <w:sz w:val="24"/>
          <w:szCs w:val="24"/>
        </w:rPr>
        <w:t xml:space="preserve"> </w:t>
      </w:r>
      <w:r w:rsidRPr="00F60D17">
        <w:rPr>
          <w:rFonts w:ascii="Times New Roman" w:hAnsi="Times New Roman" w:cs="Times New Roman"/>
          <w:sz w:val="24"/>
          <w:szCs w:val="24"/>
        </w:rPr>
        <w:t>bir kere yapması zorunludur.</w:t>
      </w:r>
    </w:p>
    <w:p w14:paraId="3DEA5A9C" w14:textId="77777777" w:rsidR="0068272B" w:rsidRPr="00445373" w:rsidRDefault="0068272B"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Öğrenci, Teknoloji Transfer Ofisleri tarafından işbirliği yapılan kurumlarda/kuruluşlarda “Proje Tabanlı Staj” yapabilir. Öğrencinin yaptığı “Proje Tabanlı </w:t>
      </w:r>
      <w:proofErr w:type="spellStart"/>
      <w:r w:rsidRPr="00445373">
        <w:rPr>
          <w:rFonts w:ascii="Times New Roman" w:hAnsi="Times New Roman" w:cs="Times New Roman"/>
          <w:sz w:val="24"/>
          <w:szCs w:val="24"/>
        </w:rPr>
        <w:t>Staj”ın</w:t>
      </w:r>
      <w:proofErr w:type="spellEnd"/>
      <w:r w:rsidRPr="00445373">
        <w:rPr>
          <w:rFonts w:ascii="Times New Roman" w:hAnsi="Times New Roman" w:cs="Times New Roman"/>
          <w:sz w:val="24"/>
          <w:szCs w:val="24"/>
        </w:rPr>
        <w:t>, zorunlu stajlarından birinin yerine sayılabilmesi için Bölüm Staj Komisyonu’na başvurması ve onayını alması gerekir.</w:t>
      </w:r>
    </w:p>
    <w:p w14:paraId="5564C341" w14:textId="62A2E40B" w:rsidR="0068272B" w:rsidRDefault="0068272B"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Öğrenci, </w:t>
      </w:r>
      <w:proofErr w:type="spellStart"/>
      <w:r w:rsidRPr="00445373">
        <w:rPr>
          <w:rFonts w:ascii="Times New Roman" w:hAnsi="Times New Roman" w:cs="Times New Roman"/>
          <w:sz w:val="24"/>
          <w:szCs w:val="24"/>
        </w:rPr>
        <w:t>Erasmus</w:t>
      </w:r>
      <w:proofErr w:type="spellEnd"/>
      <w:r w:rsidRPr="00445373">
        <w:rPr>
          <w:rFonts w:ascii="Times New Roman" w:hAnsi="Times New Roman" w:cs="Times New Roman"/>
          <w:sz w:val="24"/>
          <w:szCs w:val="24"/>
        </w:rPr>
        <w:t xml:space="preserve"> programı kapsamında işbirliği yapılan kurumlarda/kuruluşlarda “</w:t>
      </w:r>
      <w:proofErr w:type="spellStart"/>
      <w:r w:rsidRPr="00445373">
        <w:rPr>
          <w:rFonts w:ascii="Times New Roman" w:hAnsi="Times New Roman" w:cs="Times New Roman"/>
          <w:sz w:val="24"/>
          <w:szCs w:val="24"/>
        </w:rPr>
        <w:t>Erasmus</w:t>
      </w:r>
      <w:proofErr w:type="spellEnd"/>
      <w:r w:rsidRPr="00445373">
        <w:rPr>
          <w:rFonts w:ascii="Times New Roman" w:hAnsi="Times New Roman" w:cs="Times New Roman"/>
          <w:sz w:val="24"/>
          <w:szCs w:val="24"/>
        </w:rPr>
        <w:t xml:space="preserve"> Staj” yapabilir. Öğrencinin yaptığı “</w:t>
      </w:r>
      <w:proofErr w:type="spellStart"/>
      <w:r w:rsidRPr="00445373">
        <w:rPr>
          <w:rFonts w:ascii="Times New Roman" w:hAnsi="Times New Roman" w:cs="Times New Roman"/>
          <w:sz w:val="24"/>
          <w:szCs w:val="24"/>
        </w:rPr>
        <w:t>Erasmus</w:t>
      </w:r>
      <w:proofErr w:type="spellEnd"/>
      <w:r w:rsidRPr="00445373">
        <w:rPr>
          <w:rFonts w:ascii="Times New Roman" w:hAnsi="Times New Roman" w:cs="Times New Roman"/>
          <w:sz w:val="24"/>
          <w:szCs w:val="24"/>
        </w:rPr>
        <w:t xml:space="preserve"> </w:t>
      </w:r>
      <w:proofErr w:type="spellStart"/>
      <w:r w:rsidRPr="00445373">
        <w:rPr>
          <w:rFonts w:ascii="Times New Roman" w:hAnsi="Times New Roman" w:cs="Times New Roman"/>
          <w:sz w:val="24"/>
          <w:szCs w:val="24"/>
        </w:rPr>
        <w:t>Staj”ın</w:t>
      </w:r>
      <w:proofErr w:type="spellEnd"/>
      <w:r w:rsidRPr="00445373">
        <w:rPr>
          <w:rFonts w:ascii="Times New Roman" w:hAnsi="Times New Roman" w:cs="Times New Roman"/>
          <w:sz w:val="24"/>
          <w:szCs w:val="24"/>
        </w:rPr>
        <w:t>, zorunlu stajlarından birinin yerine sayılabilmesi için Bölüm Staj Komisyonu’na başvurması ve onayını alması gerekir.</w:t>
      </w:r>
    </w:p>
    <w:p w14:paraId="36680A0E" w14:textId="77777777" w:rsidR="00F60D17" w:rsidRDefault="00F60D17"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Belirtilen staj türleri aşağıda tanımlanmakta, öğrencinin staj yapabileceği alanlar ve bu alanlarda görülmesi gerekli olan işler kapsamlı olarak açıklanmaktadır.</w:t>
      </w:r>
    </w:p>
    <w:p w14:paraId="44F55A19" w14:textId="5B2B28EE" w:rsidR="00F60D17" w:rsidRPr="00F60D17" w:rsidRDefault="00F60D17" w:rsidP="00F62835">
      <w:pPr>
        <w:spacing w:line="240" w:lineRule="auto"/>
        <w:ind w:left="-426"/>
        <w:jc w:val="both"/>
        <w:rPr>
          <w:rFonts w:ascii="Times New Roman" w:hAnsi="Times New Roman" w:cs="Times New Roman"/>
          <w:b/>
          <w:sz w:val="24"/>
          <w:szCs w:val="24"/>
        </w:rPr>
      </w:pPr>
      <w:r w:rsidRPr="00F60D17">
        <w:rPr>
          <w:rFonts w:ascii="Times New Roman" w:hAnsi="Times New Roman" w:cs="Times New Roman"/>
          <w:b/>
          <w:sz w:val="24"/>
          <w:szCs w:val="24"/>
        </w:rPr>
        <w:lastRenderedPageBreak/>
        <w:t>ŞANTİYE STAJI</w:t>
      </w:r>
    </w:p>
    <w:p w14:paraId="7EC3699F" w14:textId="77396964" w:rsidR="00377E96" w:rsidRPr="00445373" w:rsidRDefault="00377E96" w:rsidP="00F62835">
      <w:p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Yapı Stajı</w:t>
      </w:r>
    </w:p>
    <w:p w14:paraId="114A13E4" w14:textId="044149BF" w:rsidR="00377E96" w:rsidRPr="00445373" w:rsidRDefault="00377E96"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Yapı stajları, bina inşaatı yapan ve kontrol eden ilgili kurum ve kuruluşlarda (</w:t>
      </w:r>
      <w:r w:rsidR="006C0172">
        <w:rPr>
          <w:rFonts w:ascii="Times New Roman" w:hAnsi="Times New Roman" w:cs="Times New Roman"/>
          <w:sz w:val="24"/>
          <w:szCs w:val="24"/>
        </w:rPr>
        <w:t xml:space="preserve">Çevre ve Şehircilik İl </w:t>
      </w:r>
      <w:r w:rsidRPr="00445373">
        <w:rPr>
          <w:rFonts w:ascii="Times New Roman" w:hAnsi="Times New Roman" w:cs="Times New Roman"/>
          <w:sz w:val="24"/>
          <w:szCs w:val="24"/>
        </w:rPr>
        <w:t>Müdürlükleri, T.C. Başbakanlık Toplu Konut İdaresi Başkanlığı (TOKİ),</w:t>
      </w:r>
      <w:r w:rsidR="0089547B">
        <w:rPr>
          <w:rFonts w:ascii="Times New Roman" w:hAnsi="Times New Roman" w:cs="Times New Roman"/>
          <w:sz w:val="24"/>
          <w:szCs w:val="24"/>
        </w:rPr>
        <w:t xml:space="preserve"> Belediyeler,</w:t>
      </w:r>
      <w:r w:rsidRPr="00445373">
        <w:rPr>
          <w:rFonts w:ascii="Times New Roman" w:hAnsi="Times New Roman" w:cs="Times New Roman"/>
          <w:sz w:val="24"/>
          <w:szCs w:val="24"/>
        </w:rPr>
        <w:t xml:space="preserve"> Ulusal ve uluslararası alanda inşaat işleri üstlenen müteahhitlik firmaları ve yapı denetim şirketlerinde yapılabilir.</w:t>
      </w:r>
    </w:p>
    <w:p w14:paraId="63CC8A45" w14:textId="71B96B3C" w:rsidR="00377E96" w:rsidRPr="00445373" w:rsidRDefault="00377E96"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Öğrenciler, yapı stajını yukarıda belirtilen kurum ve kuruluşlar tarafından yapılan betonarme (toplu konut, yüksek betonarme binalar </w:t>
      </w:r>
      <w:proofErr w:type="spellStart"/>
      <w:r w:rsidRPr="00445373">
        <w:rPr>
          <w:rFonts w:ascii="Times New Roman" w:hAnsi="Times New Roman" w:cs="Times New Roman"/>
          <w:sz w:val="24"/>
          <w:szCs w:val="24"/>
        </w:rPr>
        <w:t>v.b</w:t>
      </w:r>
      <w:proofErr w:type="spellEnd"/>
      <w:r w:rsidRPr="00445373">
        <w:rPr>
          <w:rFonts w:ascii="Times New Roman" w:hAnsi="Times New Roman" w:cs="Times New Roman"/>
          <w:sz w:val="24"/>
          <w:szCs w:val="24"/>
        </w:rPr>
        <w:t xml:space="preserve">.), prefabrik ve çelik yapılarda (fabrika inşaatı </w:t>
      </w:r>
      <w:proofErr w:type="spellStart"/>
      <w:r w:rsidRPr="00445373">
        <w:rPr>
          <w:rFonts w:ascii="Times New Roman" w:hAnsi="Times New Roman" w:cs="Times New Roman"/>
          <w:sz w:val="24"/>
          <w:szCs w:val="24"/>
        </w:rPr>
        <w:t>v.b</w:t>
      </w:r>
      <w:proofErr w:type="spellEnd"/>
      <w:r w:rsidRPr="00445373">
        <w:rPr>
          <w:rFonts w:ascii="Times New Roman" w:hAnsi="Times New Roman" w:cs="Times New Roman"/>
          <w:sz w:val="24"/>
          <w:szCs w:val="24"/>
        </w:rPr>
        <w:t>.) tamamlayabilirler.</w:t>
      </w:r>
    </w:p>
    <w:p w14:paraId="3813B5FF" w14:textId="7153E071" w:rsidR="00377E96" w:rsidRPr="00445373" w:rsidRDefault="00377E96"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Öğrenci yapı stajında aşağıda belirtilen yapım aşamalarında </w:t>
      </w:r>
      <w:r w:rsidRPr="00445373">
        <w:rPr>
          <w:rFonts w:ascii="Times New Roman" w:hAnsi="Times New Roman" w:cs="Times New Roman"/>
          <w:b/>
          <w:sz w:val="24"/>
          <w:szCs w:val="24"/>
          <w:u w:val="single"/>
        </w:rPr>
        <w:t>gözlem ve çalışma yapmak ile zorunludur</w:t>
      </w:r>
      <w:r w:rsidRPr="00445373">
        <w:rPr>
          <w:rFonts w:ascii="Times New Roman" w:hAnsi="Times New Roman" w:cs="Times New Roman"/>
          <w:sz w:val="24"/>
          <w:szCs w:val="24"/>
        </w:rPr>
        <w:t>:</w:t>
      </w:r>
    </w:p>
    <w:p w14:paraId="2E8539BF" w14:textId="39D654CC" w:rsidR="00377E96" w:rsidRPr="00445373" w:rsidRDefault="00377E96" w:rsidP="00F62835">
      <w:pPr>
        <w:pStyle w:val="ListeParagraf"/>
        <w:numPr>
          <w:ilvl w:val="0"/>
          <w:numId w:val="1"/>
        </w:num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Temel (Kalıp, demir ve beton işleri)</w:t>
      </w:r>
    </w:p>
    <w:p w14:paraId="074A3596" w14:textId="6E7FF8CA" w:rsidR="00377E96" w:rsidRPr="00445373" w:rsidRDefault="00377E96" w:rsidP="00F62835">
      <w:pPr>
        <w:pStyle w:val="ListeParagraf"/>
        <w:numPr>
          <w:ilvl w:val="0"/>
          <w:numId w:val="1"/>
        </w:num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Zemin kat ve normal kat kolon ve döşeme (Kalıp, demir ve beton işleri) Çatı inşaatı (Ahşap veya çelik çatı)</w:t>
      </w:r>
    </w:p>
    <w:p w14:paraId="3CB89584" w14:textId="3E783FB0" w:rsidR="00377E96" w:rsidRPr="00445373" w:rsidRDefault="00377E96" w:rsidP="00F62835">
      <w:pPr>
        <w:pStyle w:val="ListeParagraf"/>
        <w:numPr>
          <w:ilvl w:val="0"/>
          <w:numId w:val="1"/>
        </w:num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Duvar işleri (Tuğla örülmesi, yalıtım, sıva işleri)</w:t>
      </w:r>
    </w:p>
    <w:p w14:paraId="6C721090" w14:textId="263028C4" w:rsidR="00377E96" w:rsidRPr="00F62835" w:rsidRDefault="00377E96" w:rsidP="00F62835">
      <w:pPr>
        <w:pStyle w:val="ListeParagraf"/>
        <w:numPr>
          <w:ilvl w:val="0"/>
          <w:numId w:val="1"/>
        </w:numPr>
        <w:spacing w:line="240" w:lineRule="auto"/>
        <w:ind w:left="-426"/>
        <w:jc w:val="both"/>
        <w:rPr>
          <w:rFonts w:ascii="Times New Roman" w:hAnsi="Times New Roman" w:cs="Times New Roman"/>
          <w:sz w:val="24"/>
          <w:szCs w:val="24"/>
        </w:rPr>
      </w:pPr>
      <w:r w:rsidRPr="00445373">
        <w:rPr>
          <w:rFonts w:ascii="Times New Roman" w:hAnsi="Times New Roman" w:cs="Times New Roman"/>
          <w:b/>
          <w:sz w:val="24"/>
          <w:szCs w:val="24"/>
        </w:rPr>
        <w:t>Prefabrike yapılar için temel aşaması, yapı elemanlarının (kolon ve döşeme) imalatı (kalıp, demir ve beton işleri) ve montaj aşamaları, çatı ve duvar işleri</w:t>
      </w:r>
    </w:p>
    <w:p w14:paraId="46B9C228" w14:textId="77777777" w:rsidR="00F62835" w:rsidRPr="00F62835" w:rsidRDefault="00F62835" w:rsidP="00F62835">
      <w:pPr>
        <w:spacing w:line="240" w:lineRule="auto"/>
        <w:ind w:left="-426"/>
        <w:jc w:val="both"/>
        <w:rPr>
          <w:rFonts w:ascii="Times New Roman" w:hAnsi="Times New Roman" w:cs="Times New Roman"/>
          <w:sz w:val="24"/>
          <w:szCs w:val="24"/>
        </w:rPr>
      </w:pPr>
      <w:r w:rsidRPr="00F62835">
        <w:rPr>
          <w:rFonts w:ascii="Times New Roman" w:hAnsi="Times New Roman" w:cs="Times New Roman"/>
          <w:sz w:val="24"/>
          <w:szCs w:val="24"/>
        </w:rPr>
        <w:t>Zemin etüdü ve eğer uygulandıysa iyileştirme/destekleme aşamalarında gözlem/çalışmalar yapılmalıdır.</w:t>
      </w:r>
    </w:p>
    <w:p w14:paraId="7D657FF2" w14:textId="6D246DE0" w:rsidR="00F62835" w:rsidRDefault="00F62835" w:rsidP="00F62835">
      <w:pPr>
        <w:spacing w:line="240" w:lineRule="auto"/>
        <w:ind w:left="-426"/>
        <w:jc w:val="both"/>
        <w:rPr>
          <w:rFonts w:ascii="Times New Roman" w:hAnsi="Times New Roman" w:cs="Times New Roman"/>
          <w:sz w:val="24"/>
          <w:szCs w:val="24"/>
        </w:rPr>
      </w:pPr>
      <w:r w:rsidRPr="00F62835">
        <w:rPr>
          <w:rFonts w:ascii="Times New Roman" w:hAnsi="Times New Roman" w:cs="Times New Roman"/>
          <w:sz w:val="24"/>
          <w:szCs w:val="24"/>
        </w:rPr>
        <w:t>Yapıların inşasında kullanılan malzemelerin üretim santrallerinde (taş kırma ocağı, beton santralleri gözlem/çalışmalar yapılmalıdır.</w:t>
      </w:r>
    </w:p>
    <w:p w14:paraId="3F71D689" w14:textId="77777777"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Proje aplikasyonu ve hafriyat aşamalarında gözlem ve çalışmalarda bulunulmalıdır.</w:t>
      </w:r>
    </w:p>
    <w:p w14:paraId="164E7DE1" w14:textId="77777777" w:rsidR="00F60D17" w:rsidRPr="00445373" w:rsidRDefault="00F60D17" w:rsidP="00F62835">
      <w:p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Ulaştırma Stajı</w:t>
      </w:r>
    </w:p>
    <w:p w14:paraId="5C3FEB71" w14:textId="77777777" w:rsidR="00F60D17" w:rsidRPr="00445373" w:rsidRDefault="00F60D17"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Ulaştırma stajları, karayolu, demiryolu ve kent içi raylı sistem inşaatı yapan ve kontrol eden ilgili kurum ve kuruluşlarda (Karayolları Genel Müdürlüğü, KGM Bölge Müdürlükleri ve Bağlı Şube Şefliklerinde, T.C. Devlet Demiryolları ve Yol İnşaatı Alanında Çalışan Müteahhitlik Firmalarında yapılabilir.</w:t>
      </w:r>
    </w:p>
    <w:p w14:paraId="1B382B90" w14:textId="77777777" w:rsidR="00F60D17" w:rsidRPr="00445373" w:rsidRDefault="00F60D17"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Öğrenciler, ulaştırma stajını yukarıda belirtilen kurum ve kuruluşlar tarafından yapılan karayolu, demiryolu ve kent içi raylı sistemlerde tamamlayabilirler.</w:t>
      </w:r>
    </w:p>
    <w:p w14:paraId="54EC0129" w14:textId="77777777" w:rsidR="00F60D17" w:rsidRPr="00445373" w:rsidRDefault="00F60D17"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Öğrenci ulaştırma stajında aşağıda belirtilen yapım aşamalarında </w:t>
      </w:r>
      <w:r w:rsidRPr="00445373">
        <w:rPr>
          <w:rFonts w:ascii="Times New Roman" w:hAnsi="Times New Roman" w:cs="Times New Roman"/>
          <w:b/>
          <w:sz w:val="24"/>
          <w:szCs w:val="24"/>
          <w:u w:val="single"/>
        </w:rPr>
        <w:t>gözlem ve çalışma yapmak ile zorunludur:</w:t>
      </w:r>
    </w:p>
    <w:p w14:paraId="7CF57787" w14:textId="77777777" w:rsidR="00F60D17" w:rsidRPr="00445373" w:rsidRDefault="00F60D17" w:rsidP="00F62835">
      <w:pPr>
        <w:pStyle w:val="ListeParagraf"/>
        <w:numPr>
          <w:ilvl w:val="0"/>
          <w:numId w:val="2"/>
        </w:num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Yarma ve dolgu aşamaları (Malzeme temini, serilmesi ve sıkıştırılması)</w:t>
      </w:r>
    </w:p>
    <w:p w14:paraId="6FF77CFC" w14:textId="77777777" w:rsidR="00F60D17" w:rsidRPr="00445373" w:rsidRDefault="00F60D17" w:rsidP="00F62835">
      <w:pPr>
        <w:pStyle w:val="ListeParagraf"/>
        <w:numPr>
          <w:ilvl w:val="0"/>
          <w:numId w:val="2"/>
        </w:num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 xml:space="preserve">Alt temel, temel veya </w:t>
      </w:r>
      <w:proofErr w:type="spellStart"/>
      <w:r w:rsidRPr="00445373">
        <w:rPr>
          <w:rFonts w:ascii="Times New Roman" w:hAnsi="Times New Roman" w:cs="Times New Roman"/>
          <w:b/>
          <w:sz w:val="24"/>
          <w:szCs w:val="24"/>
        </w:rPr>
        <w:t>plent</w:t>
      </w:r>
      <w:proofErr w:type="spellEnd"/>
      <w:r w:rsidRPr="00445373">
        <w:rPr>
          <w:rFonts w:ascii="Times New Roman" w:hAnsi="Times New Roman" w:cs="Times New Roman"/>
          <w:b/>
          <w:sz w:val="24"/>
          <w:szCs w:val="24"/>
        </w:rPr>
        <w:t>-mix temel tabakaları (Malzeme temini, serilmesi ve sıkıştırılması)</w:t>
      </w:r>
    </w:p>
    <w:p w14:paraId="0482D500" w14:textId="77777777" w:rsidR="00F60D17" w:rsidRPr="00445373" w:rsidRDefault="00F60D17" w:rsidP="00F62835">
      <w:pPr>
        <w:pStyle w:val="ListeParagraf"/>
        <w:numPr>
          <w:ilvl w:val="0"/>
          <w:numId w:val="2"/>
        </w:num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Asfalt kaplama tabakaları (</w:t>
      </w:r>
      <w:proofErr w:type="spellStart"/>
      <w:r w:rsidRPr="00445373">
        <w:rPr>
          <w:rFonts w:ascii="Times New Roman" w:hAnsi="Times New Roman" w:cs="Times New Roman"/>
          <w:b/>
          <w:sz w:val="24"/>
          <w:szCs w:val="24"/>
        </w:rPr>
        <w:t>Binder</w:t>
      </w:r>
      <w:proofErr w:type="spellEnd"/>
      <w:r w:rsidRPr="00445373">
        <w:rPr>
          <w:rFonts w:ascii="Times New Roman" w:hAnsi="Times New Roman" w:cs="Times New Roman"/>
          <w:b/>
          <w:sz w:val="24"/>
          <w:szCs w:val="24"/>
        </w:rPr>
        <w:t xml:space="preserve"> ve aşınma tabakaları, sathi kaplama) üretimi, serilmesi ve sıkıştırılması</w:t>
      </w:r>
    </w:p>
    <w:p w14:paraId="2A320172" w14:textId="77777777" w:rsidR="00F60D17" w:rsidRPr="00445373" w:rsidRDefault="00F60D17" w:rsidP="00F62835">
      <w:pPr>
        <w:pStyle w:val="ListeParagraf"/>
        <w:numPr>
          <w:ilvl w:val="0"/>
          <w:numId w:val="2"/>
        </w:num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Demiryolu inşaatında, yarma ve dolgu aşamaları, alt temel ve temel tabakaları ile balast tabakasının serilmesi ve sıkıştırılması</w:t>
      </w:r>
    </w:p>
    <w:p w14:paraId="5B6E3ED7" w14:textId="77777777" w:rsidR="00F60D17" w:rsidRPr="00445373" w:rsidRDefault="00F60D17" w:rsidP="00F62835">
      <w:pPr>
        <w:pStyle w:val="ListeParagraf"/>
        <w:numPr>
          <w:ilvl w:val="0"/>
          <w:numId w:val="2"/>
        </w:num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 xml:space="preserve">Demiryolu üstyapı elemanlarının (travers, ray </w:t>
      </w:r>
      <w:proofErr w:type="spellStart"/>
      <w:r w:rsidRPr="00445373">
        <w:rPr>
          <w:rFonts w:ascii="Times New Roman" w:hAnsi="Times New Roman" w:cs="Times New Roman"/>
          <w:b/>
          <w:sz w:val="24"/>
          <w:szCs w:val="24"/>
        </w:rPr>
        <w:t>v.b</w:t>
      </w:r>
      <w:proofErr w:type="spellEnd"/>
      <w:r w:rsidRPr="00445373">
        <w:rPr>
          <w:rFonts w:ascii="Times New Roman" w:hAnsi="Times New Roman" w:cs="Times New Roman"/>
          <w:b/>
          <w:sz w:val="24"/>
          <w:szCs w:val="24"/>
        </w:rPr>
        <w:t>.) yerleştirilmesi</w:t>
      </w:r>
    </w:p>
    <w:p w14:paraId="2F6DA270" w14:textId="77777777" w:rsidR="00F60D17" w:rsidRPr="00445373" w:rsidRDefault="00F60D17" w:rsidP="00F62835">
      <w:pPr>
        <w:pStyle w:val="ListeParagraf"/>
        <w:numPr>
          <w:ilvl w:val="0"/>
          <w:numId w:val="2"/>
        </w:num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 xml:space="preserve">Kent içi raylı sistemlerde uygulanan </w:t>
      </w:r>
      <w:proofErr w:type="spellStart"/>
      <w:r w:rsidRPr="00445373">
        <w:rPr>
          <w:rFonts w:ascii="Times New Roman" w:hAnsi="Times New Roman" w:cs="Times New Roman"/>
          <w:b/>
          <w:sz w:val="24"/>
          <w:szCs w:val="24"/>
        </w:rPr>
        <w:t>balastsız</w:t>
      </w:r>
      <w:proofErr w:type="spellEnd"/>
      <w:r w:rsidRPr="00445373">
        <w:rPr>
          <w:rFonts w:ascii="Times New Roman" w:hAnsi="Times New Roman" w:cs="Times New Roman"/>
          <w:b/>
          <w:sz w:val="24"/>
          <w:szCs w:val="24"/>
        </w:rPr>
        <w:t xml:space="preserve"> üstyapı aşamaları</w:t>
      </w:r>
    </w:p>
    <w:p w14:paraId="705D889F" w14:textId="77777777" w:rsidR="00F62835" w:rsidRPr="00F62835" w:rsidRDefault="00F62835" w:rsidP="00F62835">
      <w:pPr>
        <w:spacing w:line="240" w:lineRule="auto"/>
        <w:ind w:left="-426"/>
        <w:jc w:val="both"/>
        <w:rPr>
          <w:rFonts w:ascii="Times New Roman" w:hAnsi="Times New Roman" w:cs="Times New Roman"/>
          <w:sz w:val="24"/>
          <w:szCs w:val="24"/>
        </w:rPr>
      </w:pPr>
      <w:r w:rsidRPr="00F62835">
        <w:rPr>
          <w:rFonts w:ascii="Times New Roman" w:hAnsi="Times New Roman" w:cs="Times New Roman"/>
          <w:sz w:val="24"/>
          <w:szCs w:val="24"/>
        </w:rPr>
        <w:t>Zemin etüdü ve eğer uygulandıysa iyileştirme/destekleme aşamalarında gözlem/çalışmalar yapılmalıdır.</w:t>
      </w:r>
    </w:p>
    <w:p w14:paraId="4F4F3572" w14:textId="77777777" w:rsidR="00F62835" w:rsidRPr="00F62835" w:rsidRDefault="00F62835" w:rsidP="00F62835">
      <w:pPr>
        <w:spacing w:line="240" w:lineRule="auto"/>
        <w:ind w:left="-426"/>
        <w:jc w:val="both"/>
        <w:rPr>
          <w:rFonts w:ascii="Times New Roman" w:hAnsi="Times New Roman" w:cs="Times New Roman"/>
          <w:sz w:val="24"/>
          <w:szCs w:val="24"/>
        </w:rPr>
      </w:pPr>
      <w:r w:rsidRPr="00F62835">
        <w:rPr>
          <w:rFonts w:ascii="Times New Roman" w:hAnsi="Times New Roman" w:cs="Times New Roman"/>
          <w:sz w:val="24"/>
          <w:szCs w:val="24"/>
        </w:rPr>
        <w:lastRenderedPageBreak/>
        <w:t xml:space="preserve">Yapıların inşasında kullanılan malzemelerin üretim santrallerinde (taş kırma ocağı, beton santrali ve asfalt </w:t>
      </w:r>
      <w:proofErr w:type="spellStart"/>
      <w:r w:rsidRPr="00F62835">
        <w:rPr>
          <w:rFonts w:ascii="Times New Roman" w:hAnsi="Times New Roman" w:cs="Times New Roman"/>
          <w:sz w:val="24"/>
          <w:szCs w:val="24"/>
        </w:rPr>
        <w:t>plenti</w:t>
      </w:r>
      <w:proofErr w:type="spellEnd"/>
      <w:r w:rsidRPr="00F62835">
        <w:rPr>
          <w:rFonts w:ascii="Times New Roman" w:hAnsi="Times New Roman" w:cs="Times New Roman"/>
          <w:sz w:val="24"/>
          <w:szCs w:val="24"/>
        </w:rPr>
        <w:t xml:space="preserve"> gibi) gözlem/çalışmalar yapılmalıdır.</w:t>
      </w:r>
    </w:p>
    <w:p w14:paraId="2CC22FA8" w14:textId="77777777" w:rsidR="00F62835" w:rsidRDefault="00F62835" w:rsidP="00F62835">
      <w:pPr>
        <w:spacing w:line="240" w:lineRule="auto"/>
        <w:ind w:left="-426"/>
        <w:jc w:val="both"/>
        <w:rPr>
          <w:rFonts w:ascii="Times New Roman" w:hAnsi="Times New Roman" w:cs="Times New Roman"/>
          <w:sz w:val="24"/>
          <w:szCs w:val="24"/>
        </w:rPr>
      </w:pPr>
      <w:r w:rsidRPr="00F62835">
        <w:rPr>
          <w:rFonts w:ascii="Times New Roman" w:hAnsi="Times New Roman" w:cs="Times New Roman"/>
          <w:sz w:val="24"/>
          <w:szCs w:val="24"/>
        </w:rPr>
        <w:t xml:space="preserve">Eğer yapılıyorsa sanat yapıları (Köprü, tünel, menfez, istinat duvarı </w:t>
      </w:r>
      <w:proofErr w:type="spellStart"/>
      <w:r w:rsidRPr="00F62835">
        <w:rPr>
          <w:rFonts w:ascii="Times New Roman" w:hAnsi="Times New Roman" w:cs="Times New Roman"/>
          <w:sz w:val="24"/>
          <w:szCs w:val="24"/>
        </w:rPr>
        <w:t>v.b</w:t>
      </w:r>
      <w:proofErr w:type="spellEnd"/>
      <w:r w:rsidRPr="00F62835">
        <w:rPr>
          <w:rFonts w:ascii="Times New Roman" w:hAnsi="Times New Roman" w:cs="Times New Roman"/>
          <w:sz w:val="24"/>
          <w:szCs w:val="24"/>
        </w:rPr>
        <w:t>.) hakkında gözlem ve çalışmalar yapılmalıdır.</w:t>
      </w:r>
    </w:p>
    <w:p w14:paraId="2402A3A9" w14:textId="77777777"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Proje aplikasyonu ve hafriyat aşamalarında gözlem ve çalışmalarda bulunulmalıdır.</w:t>
      </w:r>
    </w:p>
    <w:p w14:paraId="2E1B2F51" w14:textId="77777777" w:rsidR="00F60D17" w:rsidRPr="00445373" w:rsidRDefault="00F60D17" w:rsidP="00F62835">
      <w:pPr>
        <w:spacing w:line="240" w:lineRule="auto"/>
        <w:ind w:left="-426"/>
        <w:jc w:val="both"/>
        <w:rPr>
          <w:rFonts w:ascii="Times New Roman" w:hAnsi="Times New Roman" w:cs="Times New Roman"/>
          <w:b/>
          <w:sz w:val="24"/>
          <w:szCs w:val="24"/>
        </w:rPr>
      </w:pPr>
      <w:proofErr w:type="spellStart"/>
      <w:r w:rsidRPr="00445373">
        <w:rPr>
          <w:rFonts w:ascii="Times New Roman" w:hAnsi="Times New Roman" w:cs="Times New Roman"/>
          <w:b/>
          <w:sz w:val="24"/>
          <w:szCs w:val="24"/>
        </w:rPr>
        <w:t>Geoteknik</w:t>
      </w:r>
      <w:proofErr w:type="spellEnd"/>
      <w:r w:rsidRPr="00445373">
        <w:rPr>
          <w:rFonts w:ascii="Times New Roman" w:hAnsi="Times New Roman" w:cs="Times New Roman"/>
          <w:b/>
          <w:sz w:val="24"/>
          <w:szCs w:val="24"/>
        </w:rPr>
        <w:t xml:space="preserve"> Stajı</w:t>
      </w:r>
    </w:p>
    <w:p w14:paraId="63F30865" w14:textId="77777777" w:rsidR="00F60D17" w:rsidRPr="00445373" w:rsidRDefault="00F60D17" w:rsidP="00F62835">
      <w:pPr>
        <w:spacing w:line="240" w:lineRule="auto"/>
        <w:ind w:left="-426"/>
        <w:jc w:val="both"/>
        <w:rPr>
          <w:rFonts w:ascii="Times New Roman" w:hAnsi="Times New Roman" w:cs="Times New Roman"/>
          <w:sz w:val="24"/>
          <w:szCs w:val="24"/>
        </w:rPr>
      </w:pPr>
      <w:proofErr w:type="spellStart"/>
      <w:r w:rsidRPr="00445373">
        <w:rPr>
          <w:rFonts w:ascii="Times New Roman" w:hAnsi="Times New Roman" w:cs="Times New Roman"/>
          <w:sz w:val="24"/>
          <w:szCs w:val="24"/>
        </w:rPr>
        <w:t>Geoteknik</w:t>
      </w:r>
      <w:proofErr w:type="spellEnd"/>
      <w:r w:rsidRPr="00445373">
        <w:rPr>
          <w:rFonts w:ascii="Times New Roman" w:hAnsi="Times New Roman" w:cs="Times New Roman"/>
          <w:sz w:val="24"/>
          <w:szCs w:val="24"/>
        </w:rPr>
        <w:t xml:space="preserve"> stajları; </w:t>
      </w:r>
      <w:proofErr w:type="spellStart"/>
      <w:r w:rsidRPr="00445373">
        <w:rPr>
          <w:rFonts w:ascii="Times New Roman" w:hAnsi="Times New Roman" w:cs="Times New Roman"/>
          <w:sz w:val="24"/>
          <w:szCs w:val="24"/>
        </w:rPr>
        <w:t>Geoteknik</w:t>
      </w:r>
      <w:proofErr w:type="spellEnd"/>
      <w:r w:rsidRPr="00445373">
        <w:rPr>
          <w:rFonts w:ascii="Times New Roman" w:hAnsi="Times New Roman" w:cs="Times New Roman"/>
          <w:sz w:val="24"/>
          <w:szCs w:val="24"/>
        </w:rPr>
        <w:t xml:space="preserve"> mühendisliğinin zemin mekaniği, </w:t>
      </w:r>
      <w:proofErr w:type="spellStart"/>
      <w:r w:rsidRPr="00445373">
        <w:rPr>
          <w:rFonts w:ascii="Times New Roman" w:hAnsi="Times New Roman" w:cs="Times New Roman"/>
          <w:sz w:val="24"/>
          <w:szCs w:val="24"/>
        </w:rPr>
        <w:t>geoteknik</w:t>
      </w:r>
      <w:proofErr w:type="spellEnd"/>
      <w:r w:rsidRPr="00445373">
        <w:rPr>
          <w:rFonts w:ascii="Times New Roman" w:hAnsi="Times New Roman" w:cs="Times New Roman"/>
          <w:sz w:val="24"/>
          <w:szCs w:val="24"/>
        </w:rPr>
        <w:t xml:space="preserve"> deprem mühendisliği, temel mühendisliği gibi alanlarında hizmet veren büyük ölçekli firmalarda yapılabilir.</w:t>
      </w:r>
    </w:p>
    <w:p w14:paraId="7D95FFF3" w14:textId="77777777" w:rsidR="00F60D17" w:rsidRPr="00445373" w:rsidRDefault="00F60D17"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Öğrenci aşağıda verilen farklı uygulamalardan herhangi birinde problemin tanımından çözümü ve kontrolüne kadar aşama </w:t>
      </w:r>
      <w:proofErr w:type="spellStart"/>
      <w:r w:rsidRPr="00445373">
        <w:rPr>
          <w:rFonts w:ascii="Times New Roman" w:hAnsi="Times New Roman" w:cs="Times New Roman"/>
          <w:sz w:val="24"/>
          <w:szCs w:val="24"/>
        </w:rPr>
        <w:t>aşama</w:t>
      </w:r>
      <w:proofErr w:type="spellEnd"/>
      <w:r w:rsidRPr="00445373">
        <w:rPr>
          <w:rFonts w:ascii="Times New Roman" w:hAnsi="Times New Roman" w:cs="Times New Roman"/>
          <w:sz w:val="24"/>
          <w:szCs w:val="24"/>
        </w:rPr>
        <w:t xml:space="preserve"> </w:t>
      </w:r>
      <w:r w:rsidRPr="00445373">
        <w:rPr>
          <w:rFonts w:ascii="Times New Roman" w:hAnsi="Times New Roman" w:cs="Times New Roman"/>
          <w:b/>
          <w:sz w:val="24"/>
          <w:szCs w:val="24"/>
          <w:u w:val="single"/>
        </w:rPr>
        <w:t>gözlem ve çalışma yapmak ile zorunludur</w:t>
      </w:r>
      <w:r w:rsidRPr="00445373">
        <w:rPr>
          <w:rFonts w:ascii="Times New Roman" w:hAnsi="Times New Roman" w:cs="Times New Roman"/>
          <w:sz w:val="24"/>
          <w:szCs w:val="24"/>
        </w:rPr>
        <w:t>.</w:t>
      </w:r>
    </w:p>
    <w:p w14:paraId="7E8917BE" w14:textId="63229504" w:rsidR="00F60D17" w:rsidRPr="00445373" w:rsidRDefault="00F60D17" w:rsidP="00F62835">
      <w:pPr>
        <w:pStyle w:val="ListeParagraf"/>
        <w:numPr>
          <w:ilvl w:val="0"/>
          <w:numId w:val="3"/>
        </w:numPr>
        <w:spacing w:line="240" w:lineRule="auto"/>
        <w:ind w:left="-426"/>
        <w:jc w:val="both"/>
        <w:rPr>
          <w:rFonts w:ascii="Times New Roman" w:hAnsi="Times New Roman" w:cs="Times New Roman"/>
          <w:b/>
          <w:sz w:val="24"/>
          <w:szCs w:val="24"/>
        </w:rPr>
      </w:pPr>
      <w:proofErr w:type="spellStart"/>
      <w:r w:rsidRPr="00445373">
        <w:rPr>
          <w:rFonts w:ascii="Times New Roman" w:hAnsi="Times New Roman" w:cs="Times New Roman"/>
          <w:b/>
          <w:sz w:val="24"/>
          <w:szCs w:val="24"/>
        </w:rPr>
        <w:t>İksa</w:t>
      </w:r>
      <w:proofErr w:type="spellEnd"/>
      <w:r w:rsidRPr="00445373">
        <w:rPr>
          <w:rFonts w:ascii="Times New Roman" w:hAnsi="Times New Roman" w:cs="Times New Roman"/>
          <w:b/>
          <w:sz w:val="24"/>
          <w:szCs w:val="24"/>
        </w:rPr>
        <w:t xml:space="preserve"> Yapıları (</w:t>
      </w:r>
      <w:proofErr w:type="spellStart"/>
      <w:r w:rsidRPr="00445373">
        <w:rPr>
          <w:rFonts w:ascii="Times New Roman" w:hAnsi="Times New Roman" w:cs="Times New Roman"/>
          <w:b/>
          <w:sz w:val="24"/>
          <w:szCs w:val="24"/>
        </w:rPr>
        <w:t>Palplanjlar</w:t>
      </w:r>
      <w:proofErr w:type="spellEnd"/>
      <w:r w:rsidRPr="00445373">
        <w:rPr>
          <w:rFonts w:ascii="Times New Roman" w:hAnsi="Times New Roman" w:cs="Times New Roman"/>
          <w:b/>
          <w:sz w:val="24"/>
          <w:szCs w:val="24"/>
        </w:rPr>
        <w:t xml:space="preserve">, </w:t>
      </w:r>
      <w:proofErr w:type="spellStart"/>
      <w:r w:rsidRPr="00445373">
        <w:rPr>
          <w:rFonts w:ascii="Times New Roman" w:hAnsi="Times New Roman" w:cs="Times New Roman"/>
          <w:b/>
          <w:sz w:val="24"/>
          <w:szCs w:val="24"/>
        </w:rPr>
        <w:t>Ank</w:t>
      </w:r>
      <w:r w:rsidR="00F62835">
        <w:rPr>
          <w:rFonts w:ascii="Times New Roman" w:hAnsi="Times New Roman" w:cs="Times New Roman"/>
          <w:b/>
          <w:sz w:val="24"/>
          <w:szCs w:val="24"/>
        </w:rPr>
        <w:t>r</w:t>
      </w:r>
      <w:r w:rsidRPr="00445373">
        <w:rPr>
          <w:rFonts w:ascii="Times New Roman" w:hAnsi="Times New Roman" w:cs="Times New Roman"/>
          <w:b/>
          <w:sz w:val="24"/>
          <w:szCs w:val="24"/>
        </w:rPr>
        <w:t>ajlı</w:t>
      </w:r>
      <w:proofErr w:type="spellEnd"/>
      <w:r w:rsidRPr="00445373">
        <w:rPr>
          <w:rFonts w:ascii="Times New Roman" w:hAnsi="Times New Roman" w:cs="Times New Roman"/>
          <w:b/>
          <w:sz w:val="24"/>
          <w:szCs w:val="24"/>
        </w:rPr>
        <w:t xml:space="preserve"> Sistemler, Diyafram Duvar vb.) Derin Temeller (Kazıklı Temel, Ayak Temel, </w:t>
      </w:r>
      <w:proofErr w:type="spellStart"/>
      <w:r w:rsidRPr="00445373">
        <w:rPr>
          <w:rFonts w:ascii="Times New Roman" w:hAnsi="Times New Roman" w:cs="Times New Roman"/>
          <w:b/>
          <w:sz w:val="24"/>
          <w:szCs w:val="24"/>
        </w:rPr>
        <w:t>Kesonlar</w:t>
      </w:r>
      <w:proofErr w:type="spellEnd"/>
      <w:r w:rsidRPr="00445373">
        <w:rPr>
          <w:rFonts w:ascii="Times New Roman" w:hAnsi="Times New Roman" w:cs="Times New Roman"/>
          <w:b/>
          <w:sz w:val="24"/>
          <w:szCs w:val="24"/>
        </w:rPr>
        <w:t>)</w:t>
      </w:r>
    </w:p>
    <w:p w14:paraId="6C60C7A3" w14:textId="77777777" w:rsidR="00F60D17" w:rsidRPr="00445373" w:rsidRDefault="00F60D17" w:rsidP="00F62835">
      <w:pPr>
        <w:pStyle w:val="ListeParagraf"/>
        <w:numPr>
          <w:ilvl w:val="0"/>
          <w:numId w:val="3"/>
        </w:num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 xml:space="preserve">Zemin İyileştirme Yöntemleri (Jet </w:t>
      </w:r>
      <w:proofErr w:type="spellStart"/>
      <w:r w:rsidRPr="00445373">
        <w:rPr>
          <w:rFonts w:ascii="Times New Roman" w:hAnsi="Times New Roman" w:cs="Times New Roman"/>
          <w:b/>
          <w:sz w:val="24"/>
          <w:szCs w:val="24"/>
        </w:rPr>
        <w:t>Grout</w:t>
      </w:r>
      <w:proofErr w:type="spellEnd"/>
      <w:r w:rsidRPr="00445373">
        <w:rPr>
          <w:rFonts w:ascii="Times New Roman" w:hAnsi="Times New Roman" w:cs="Times New Roman"/>
          <w:b/>
          <w:sz w:val="24"/>
          <w:szCs w:val="24"/>
        </w:rPr>
        <w:t xml:space="preserve">, </w:t>
      </w:r>
      <w:proofErr w:type="spellStart"/>
      <w:r w:rsidRPr="00445373">
        <w:rPr>
          <w:rFonts w:ascii="Times New Roman" w:hAnsi="Times New Roman" w:cs="Times New Roman"/>
          <w:b/>
          <w:sz w:val="24"/>
          <w:szCs w:val="24"/>
        </w:rPr>
        <w:t>Deep</w:t>
      </w:r>
      <w:proofErr w:type="spellEnd"/>
      <w:r w:rsidRPr="00445373">
        <w:rPr>
          <w:rFonts w:ascii="Times New Roman" w:hAnsi="Times New Roman" w:cs="Times New Roman"/>
          <w:b/>
          <w:sz w:val="24"/>
          <w:szCs w:val="24"/>
        </w:rPr>
        <w:t xml:space="preserve"> </w:t>
      </w:r>
      <w:proofErr w:type="spellStart"/>
      <w:r w:rsidRPr="00445373">
        <w:rPr>
          <w:rFonts w:ascii="Times New Roman" w:hAnsi="Times New Roman" w:cs="Times New Roman"/>
          <w:b/>
          <w:sz w:val="24"/>
          <w:szCs w:val="24"/>
        </w:rPr>
        <w:t>Soil</w:t>
      </w:r>
      <w:proofErr w:type="spellEnd"/>
      <w:r w:rsidRPr="00445373">
        <w:rPr>
          <w:rFonts w:ascii="Times New Roman" w:hAnsi="Times New Roman" w:cs="Times New Roman"/>
          <w:b/>
          <w:sz w:val="24"/>
          <w:szCs w:val="24"/>
        </w:rPr>
        <w:t xml:space="preserve"> </w:t>
      </w:r>
      <w:proofErr w:type="spellStart"/>
      <w:r w:rsidRPr="00445373">
        <w:rPr>
          <w:rFonts w:ascii="Times New Roman" w:hAnsi="Times New Roman" w:cs="Times New Roman"/>
          <w:b/>
          <w:sz w:val="24"/>
          <w:szCs w:val="24"/>
        </w:rPr>
        <w:t>Mixing</w:t>
      </w:r>
      <w:proofErr w:type="spellEnd"/>
      <w:r w:rsidRPr="00445373">
        <w:rPr>
          <w:rFonts w:ascii="Times New Roman" w:hAnsi="Times New Roman" w:cs="Times New Roman"/>
          <w:b/>
          <w:sz w:val="24"/>
          <w:szCs w:val="24"/>
        </w:rPr>
        <w:t>, Taş Kolon vb.)</w:t>
      </w:r>
    </w:p>
    <w:p w14:paraId="57D79C8B" w14:textId="77777777" w:rsidR="00F60D17" w:rsidRPr="00445373" w:rsidRDefault="00F60D17"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Proje süresince zemin indeks deneyleri (Su Muhtevası Deneyi, Kıvam Limitleri Deneyleri, Elek Analizi Deneyi, Hidrometre Deneyi, Özgül Ağırlık Deneyi, Konsolidasyon Deneyi) Zemin mukavemet deneyleri (Serbest Basınç Deneyi, Direkt Kesme Kutusu Deneyi, Üç Eksenli Basınç Deneyleri) uygulama kalite kontrol deneyleri (</w:t>
      </w:r>
      <w:proofErr w:type="spellStart"/>
      <w:r w:rsidRPr="00445373">
        <w:rPr>
          <w:rFonts w:ascii="Times New Roman" w:hAnsi="Times New Roman" w:cs="Times New Roman"/>
          <w:sz w:val="24"/>
          <w:szCs w:val="24"/>
        </w:rPr>
        <w:t>Ankraj</w:t>
      </w:r>
      <w:proofErr w:type="spellEnd"/>
      <w:r w:rsidRPr="00445373">
        <w:rPr>
          <w:rFonts w:ascii="Times New Roman" w:hAnsi="Times New Roman" w:cs="Times New Roman"/>
          <w:sz w:val="24"/>
          <w:szCs w:val="24"/>
        </w:rPr>
        <w:t xml:space="preserve"> halatları </w:t>
      </w:r>
      <w:proofErr w:type="spellStart"/>
      <w:r w:rsidRPr="00445373">
        <w:rPr>
          <w:rFonts w:ascii="Times New Roman" w:hAnsi="Times New Roman" w:cs="Times New Roman"/>
          <w:sz w:val="24"/>
          <w:szCs w:val="24"/>
        </w:rPr>
        <w:t>öngerme</w:t>
      </w:r>
      <w:proofErr w:type="spellEnd"/>
      <w:r w:rsidRPr="00445373">
        <w:rPr>
          <w:rFonts w:ascii="Times New Roman" w:hAnsi="Times New Roman" w:cs="Times New Roman"/>
          <w:sz w:val="24"/>
          <w:szCs w:val="24"/>
        </w:rPr>
        <w:t xml:space="preserve"> deneyleri, Plaka yükleme, Kazık yükleme deneyleri, Kazık devamlılık testleri, </w:t>
      </w:r>
      <w:proofErr w:type="spellStart"/>
      <w:r w:rsidRPr="00445373">
        <w:rPr>
          <w:rFonts w:ascii="Times New Roman" w:hAnsi="Times New Roman" w:cs="Times New Roman"/>
          <w:sz w:val="24"/>
          <w:szCs w:val="24"/>
        </w:rPr>
        <w:t>İnklometre</w:t>
      </w:r>
      <w:proofErr w:type="spellEnd"/>
      <w:r w:rsidRPr="00445373">
        <w:rPr>
          <w:rFonts w:ascii="Times New Roman" w:hAnsi="Times New Roman" w:cs="Times New Roman"/>
          <w:sz w:val="24"/>
          <w:szCs w:val="24"/>
        </w:rPr>
        <w:t xml:space="preserve"> ölçümleri ile </w:t>
      </w:r>
      <w:proofErr w:type="spellStart"/>
      <w:r w:rsidRPr="00445373">
        <w:rPr>
          <w:rFonts w:ascii="Times New Roman" w:hAnsi="Times New Roman" w:cs="Times New Roman"/>
          <w:sz w:val="24"/>
          <w:szCs w:val="24"/>
        </w:rPr>
        <w:t>Karot</w:t>
      </w:r>
      <w:proofErr w:type="spellEnd"/>
      <w:r w:rsidRPr="00445373">
        <w:rPr>
          <w:rFonts w:ascii="Times New Roman" w:hAnsi="Times New Roman" w:cs="Times New Roman"/>
          <w:sz w:val="24"/>
          <w:szCs w:val="24"/>
        </w:rPr>
        <w:t xml:space="preserve"> alımı ve dayanım testleri ) gibi deneyler mutlaka öğrenilmelidir.</w:t>
      </w:r>
    </w:p>
    <w:p w14:paraId="059D62BB" w14:textId="77777777" w:rsidR="00F60D17" w:rsidRPr="00445373" w:rsidRDefault="00F60D17"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Öğrenci Zemin Etüt çalışmaları hakkında bilgi edinmelidir. Zemin etüt çalışmaları sırasında gerçekleştirilen her türlü arazi deneyini gözlemlemelidir.</w:t>
      </w:r>
    </w:p>
    <w:p w14:paraId="3E8178DF" w14:textId="77777777" w:rsidR="00F62835" w:rsidRPr="00445373" w:rsidRDefault="00F62835" w:rsidP="00F62835">
      <w:p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Hidrolik Stajı</w:t>
      </w:r>
    </w:p>
    <w:p w14:paraId="0806DEE1" w14:textId="77777777"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u w:val="single"/>
        </w:rPr>
        <w:t>İçme suyu temini stajı yapacak öğrencilerin</w:t>
      </w:r>
      <w:r w:rsidRPr="00445373">
        <w:rPr>
          <w:rFonts w:ascii="Times New Roman" w:hAnsi="Times New Roman" w:cs="Times New Roman"/>
          <w:sz w:val="24"/>
          <w:szCs w:val="24"/>
        </w:rPr>
        <w:t>, staj süresince suyun kaynağında yapılan işleri, isale hattını, terfi merkezini, hazne şebekesini ve yardımcı elemanları görmeleri zorunludur.</w:t>
      </w:r>
    </w:p>
    <w:p w14:paraId="0AA10561" w14:textId="77777777"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u w:val="single"/>
        </w:rPr>
        <w:t>İl ve ilçe kanalizasyon inşaatlarında staj yapan öğrenciler</w:t>
      </w:r>
      <w:r w:rsidRPr="00445373">
        <w:rPr>
          <w:rFonts w:ascii="Times New Roman" w:hAnsi="Times New Roman" w:cs="Times New Roman"/>
          <w:sz w:val="24"/>
          <w:szCs w:val="24"/>
        </w:rPr>
        <w:t>, atık su ve yağmur sularının uzaklaştırılması sisteminin proje aşamasından bütün imalat aşamalarına katılmalıdır. Ayrıca atık su arıtma tesisinde staj yapılıyorsa ünitelerin nasıl boyutlandırıldığı ve imalatının nasıl yapıldığını görmelidir.</w:t>
      </w:r>
    </w:p>
    <w:p w14:paraId="5E581116" w14:textId="77777777"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u w:val="single"/>
        </w:rPr>
        <w:t>Sulama tesislerinde staj yapan öğrenciler</w:t>
      </w:r>
      <w:r w:rsidRPr="00445373">
        <w:rPr>
          <w:rFonts w:ascii="Times New Roman" w:hAnsi="Times New Roman" w:cs="Times New Roman"/>
          <w:sz w:val="24"/>
          <w:szCs w:val="24"/>
        </w:rPr>
        <w:t>, su alma yapılarının nasıl projelendirildiğini ve imalatının nasıl yapıldığını öğrenmeleri gerekmektedir. Regülatör, gölet, sulama kanalı, kanalet ve sanat yapılarının yapım esnasında izlemelidir.</w:t>
      </w:r>
    </w:p>
    <w:p w14:paraId="73945154" w14:textId="77777777"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u w:val="single"/>
        </w:rPr>
        <w:t>Liman inşaatında çalışacak öğrencilerin</w:t>
      </w:r>
      <w:r w:rsidRPr="00445373">
        <w:rPr>
          <w:rFonts w:ascii="Times New Roman" w:hAnsi="Times New Roman" w:cs="Times New Roman"/>
          <w:sz w:val="24"/>
          <w:szCs w:val="24"/>
        </w:rPr>
        <w:t>, liman projelendirilmesinin esasları ve projenin uygulama aşamalarının görmesi gerekmektedir.</w:t>
      </w:r>
    </w:p>
    <w:p w14:paraId="1C0109A4" w14:textId="77777777" w:rsidR="00F62835"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u w:val="single"/>
        </w:rPr>
        <w:t>Barajlarda staj yapacak öğrenciler</w:t>
      </w:r>
      <w:r w:rsidRPr="00445373">
        <w:rPr>
          <w:rFonts w:ascii="Times New Roman" w:hAnsi="Times New Roman" w:cs="Times New Roman"/>
          <w:sz w:val="24"/>
          <w:szCs w:val="24"/>
        </w:rPr>
        <w:t>, staj süresinin elverdiği ölçüde mümkün olan tüm imalat aşamalarında bulunmaları gerekmektedir. Su tutma yapılarında gövde, dolu savak, derivasyon tüneli, su alma yapıları, dip savak, denge bacaları gibi yapıların, hem proje bazında bilgi sahibi olunması hem de inşa aşamalarının görülmesi gerekmektedir.</w:t>
      </w:r>
    </w:p>
    <w:p w14:paraId="51247714" w14:textId="77777777" w:rsidR="001F7648" w:rsidRDefault="001F7648" w:rsidP="00F62835">
      <w:pPr>
        <w:spacing w:line="240" w:lineRule="auto"/>
        <w:ind w:left="-426"/>
        <w:jc w:val="both"/>
        <w:rPr>
          <w:rFonts w:ascii="Times New Roman" w:hAnsi="Times New Roman" w:cs="Times New Roman"/>
          <w:b/>
          <w:sz w:val="24"/>
          <w:szCs w:val="24"/>
        </w:rPr>
      </w:pPr>
    </w:p>
    <w:p w14:paraId="7EF9269C" w14:textId="77777777" w:rsidR="001F7648" w:rsidRDefault="001F7648" w:rsidP="00F62835">
      <w:pPr>
        <w:spacing w:line="240" w:lineRule="auto"/>
        <w:ind w:left="-426"/>
        <w:jc w:val="both"/>
        <w:rPr>
          <w:rFonts w:ascii="Times New Roman" w:hAnsi="Times New Roman" w:cs="Times New Roman"/>
          <w:b/>
          <w:sz w:val="24"/>
          <w:szCs w:val="24"/>
        </w:rPr>
      </w:pPr>
    </w:p>
    <w:p w14:paraId="374B218A" w14:textId="77777777" w:rsidR="001F7648" w:rsidRDefault="001F7648" w:rsidP="00F62835">
      <w:pPr>
        <w:spacing w:line="240" w:lineRule="auto"/>
        <w:ind w:left="-426"/>
        <w:jc w:val="both"/>
        <w:rPr>
          <w:rFonts w:ascii="Times New Roman" w:hAnsi="Times New Roman" w:cs="Times New Roman"/>
          <w:b/>
          <w:sz w:val="24"/>
          <w:szCs w:val="24"/>
        </w:rPr>
      </w:pPr>
    </w:p>
    <w:p w14:paraId="7E9C839C" w14:textId="545A42D2" w:rsidR="00F62835" w:rsidRPr="00F62835" w:rsidRDefault="00F62835" w:rsidP="00F62835">
      <w:pPr>
        <w:spacing w:line="240" w:lineRule="auto"/>
        <w:ind w:left="-426"/>
        <w:jc w:val="both"/>
        <w:rPr>
          <w:rFonts w:ascii="Times New Roman" w:hAnsi="Times New Roman" w:cs="Times New Roman"/>
          <w:b/>
          <w:sz w:val="24"/>
          <w:szCs w:val="24"/>
        </w:rPr>
      </w:pPr>
      <w:r w:rsidRPr="00F62835">
        <w:rPr>
          <w:rFonts w:ascii="Times New Roman" w:hAnsi="Times New Roman" w:cs="Times New Roman"/>
          <w:b/>
          <w:sz w:val="24"/>
          <w:szCs w:val="24"/>
        </w:rPr>
        <w:lastRenderedPageBreak/>
        <w:t>BÜRO STAJI</w:t>
      </w:r>
    </w:p>
    <w:p w14:paraId="62E85307" w14:textId="77777777" w:rsidR="00F62835" w:rsidRPr="00F62835" w:rsidRDefault="00F62835" w:rsidP="00F62835">
      <w:pPr>
        <w:spacing w:line="240" w:lineRule="auto"/>
        <w:ind w:left="-426"/>
        <w:jc w:val="both"/>
        <w:rPr>
          <w:rFonts w:ascii="Times New Roman" w:hAnsi="Times New Roman" w:cs="Times New Roman"/>
          <w:b/>
          <w:sz w:val="24"/>
          <w:szCs w:val="24"/>
        </w:rPr>
      </w:pPr>
      <w:r w:rsidRPr="00F62835">
        <w:rPr>
          <w:rFonts w:ascii="Times New Roman" w:hAnsi="Times New Roman" w:cs="Times New Roman"/>
          <w:b/>
          <w:sz w:val="24"/>
          <w:szCs w:val="24"/>
        </w:rPr>
        <w:t>Yapı Stajı</w:t>
      </w:r>
    </w:p>
    <w:p w14:paraId="0F47E93F" w14:textId="77777777"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Yetkili mühendisten büroda yapılan işler hakkında bilgi edinilmelidir. Özellikle stajını yaptığı binaların proje aşamalarını bizzat proje üzerinde çalışmalar yaparak öğrenilmelidir.</w:t>
      </w:r>
    </w:p>
    <w:p w14:paraId="54CBD906" w14:textId="77777777"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İş programı ve </w:t>
      </w:r>
      <w:proofErr w:type="spellStart"/>
      <w:r w:rsidRPr="00445373">
        <w:rPr>
          <w:rFonts w:ascii="Times New Roman" w:hAnsi="Times New Roman" w:cs="Times New Roman"/>
          <w:sz w:val="24"/>
          <w:szCs w:val="24"/>
        </w:rPr>
        <w:t>hakediş</w:t>
      </w:r>
      <w:proofErr w:type="spellEnd"/>
      <w:r w:rsidRPr="00445373">
        <w:rPr>
          <w:rFonts w:ascii="Times New Roman" w:hAnsi="Times New Roman" w:cs="Times New Roman"/>
          <w:sz w:val="24"/>
          <w:szCs w:val="24"/>
        </w:rPr>
        <w:t xml:space="preserve"> (istihkak) tanzimi gibi yapı işletmesi konularında çalışmalarda bulunulmalıdır. Projelendirme ve yapı işletmesi aşamalarında kullanılan paket programlar hakkında bilgiler edinilmeli ve bu programları öğrenmeye yönelik yeterli çalışmalar yapılmalıdır.</w:t>
      </w:r>
    </w:p>
    <w:p w14:paraId="5427F2D1" w14:textId="77777777" w:rsidR="00F62835" w:rsidRPr="00445373" w:rsidRDefault="00F62835" w:rsidP="00F62835">
      <w:pPr>
        <w:spacing w:line="240" w:lineRule="auto"/>
        <w:ind w:left="-426"/>
        <w:jc w:val="both"/>
        <w:rPr>
          <w:rFonts w:ascii="Times New Roman" w:hAnsi="Times New Roman" w:cs="Times New Roman"/>
          <w:sz w:val="24"/>
          <w:szCs w:val="24"/>
        </w:rPr>
      </w:pPr>
      <w:proofErr w:type="spellStart"/>
      <w:r w:rsidRPr="00445373">
        <w:rPr>
          <w:rFonts w:ascii="Times New Roman" w:hAnsi="Times New Roman" w:cs="Times New Roman"/>
          <w:sz w:val="24"/>
          <w:szCs w:val="24"/>
        </w:rPr>
        <w:t>Laboratuarda</w:t>
      </w:r>
      <w:proofErr w:type="spellEnd"/>
      <w:r w:rsidRPr="00445373">
        <w:rPr>
          <w:rFonts w:ascii="Times New Roman" w:hAnsi="Times New Roman" w:cs="Times New Roman"/>
          <w:sz w:val="24"/>
          <w:szCs w:val="24"/>
        </w:rPr>
        <w:t xml:space="preserve"> beton ve çelik çekme deneyleri </w:t>
      </w:r>
      <w:proofErr w:type="spellStart"/>
      <w:r w:rsidRPr="00445373">
        <w:rPr>
          <w:rFonts w:ascii="Times New Roman" w:hAnsi="Times New Roman" w:cs="Times New Roman"/>
          <w:sz w:val="24"/>
          <w:szCs w:val="24"/>
        </w:rPr>
        <w:t>v.b</w:t>
      </w:r>
      <w:proofErr w:type="spellEnd"/>
      <w:r w:rsidRPr="00445373">
        <w:rPr>
          <w:rFonts w:ascii="Times New Roman" w:hAnsi="Times New Roman" w:cs="Times New Roman"/>
          <w:sz w:val="24"/>
          <w:szCs w:val="24"/>
        </w:rPr>
        <w:t xml:space="preserve"> hakkında gözlem ve çalışmalar yapılmalıdır.</w:t>
      </w:r>
    </w:p>
    <w:p w14:paraId="2E751153" w14:textId="0115C62C" w:rsidR="00377E96" w:rsidRPr="00445373" w:rsidRDefault="00377E96" w:rsidP="00F62835">
      <w:p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Ulaştırma Stajı</w:t>
      </w:r>
    </w:p>
    <w:p w14:paraId="3B8D4B7C" w14:textId="6441B842" w:rsidR="00445373" w:rsidRP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Yetkili mühendisten büroda yapılan işler hakkında bilgi edinmelidir. Özellikle stajını yaptığı ulaştırma yapılarının </w:t>
      </w:r>
      <w:proofErr w:type="spellStart"/>
      <w:r w:rsidRPr="00445373">
        <w:rPr>
          <w:rFonts w:ascii="Times New Roman" w:hAnsi="Times New Roman" w:cs="Times New Roman"/>
          <w:sz w:val="24"/>
          <w:szCs w:val="24"/>
        </w:rPr>
        <w:t>etüd</w:t>
      </w:r>
      <w:proofErr w:type="spellEnd"/>
      <w:r w:rsidRPr="00445373">
        <w:rPr>
          <w:rFonts w:ascii="Times New Roman" w:hAnsi="Times New Roman" w:cs="Times New Roman"/>
          <w:sz w:val="24"/>
          <w:szCs w:val="24"/>
        </w:rPr>
        <w:t>, plan ve proje aşamaları hakkında bilgi edinilmelidir.</w:t>
      </w:r>
    </w:p>
    <w:p w14:paraId="285C2235" w14:textId="4846B489" w:rsidR="00445373" w:rsidRP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Staj yapılan yola ait güzergâh planının ve en kesitlerin çizilmesi, hacim hesaplarının yapılması, kütleler diyagramının çizilmesi, toprak işlerinin ve taşıma maliyetlerinin hesaplanması, sanat yapılarının tasarımı bizzat proje üzerinde çalışılarak öğrenilmelidir.</w:t>
      </w:r>
    </w:p>
    <w:p w14:paraId="7199082B" w14:textId="77777777" w:rsidR="00445373" w:rsidRP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İş programı ve </w:t>
      </w:r>
      <w:proofErr w:type="spellStart"/>
      <w:r w:rsidRPr="00445373">
        <w:rPr>
          <w:rFonts w:ascii="Times New Roman" w:hAnsi="Times New Roman" w:cs="Times New Roman"/>
          <w:sz w:val="24"/>
          <w:szCs w:val="24"/>
        </w:rPr>
        <w:t>hakediş</w:t>
      </w:r>
      <w:proofErr w:type="spellEnd"/>
      <w:r w:rsidRPr="00445373">
        <w:rPr>
          <w:rFonts w:ascii="Times New Roman" w:hAnsi="Times New Roman" w:cs="Times New Roman"/>
          <w:sz w:val="24"/>
          <w:szCs w:val="24"/>
        </w:rPr>
        <w:t xml:space="preserve"> (istihkak) tanzimi, gibi yapı işletmesi konularında çalışmalarda bulunulmalıdır.</w:t>
      </w:r>
    </w:p>
    <w:p w14:paraId="16DB4D50" w14:textId="77777777" w:rsidR="00445373" w:rsidRP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Projelendirme ve yapı işletmesi aşamalarında kullanılan paket programlar hakkında bilgiler edinmeli ve bu programları öğrenmeye yönelik yeterli çalışmalar yapılmalıdır.</w:t>
      </w:r>
    </w:p>
    <w:p w14:paraId="3F52555D" w14:textId="074730B6" w:rsidR="00E34446"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Ulaştırma stajlarında çok önemli bir yer tutan arazi (tabakaların sıkışma kontrolü) ve laboratu</w:t>
      </w:r>
      <w:r w:rsidR="001F7648">
        <w:rPr>
          <w:rFonts w:ascii="Times New Roman" w:hAnsi="Times New Roman" w:cs="Times New Roman"/>
          <w:sz w:val="24"/>
          <w:szCs w:val="24"/>
        </w:rPr>
        <w:t>v</w:t>
      </w:r>
      <w:r w:rsidRPr="00445373">
        <w:rPr>
          <w:rFonts w:ascii="Times New Roman" w:hAnsi="Times New Roman" w:cs="Times New Roman"/>
          <w:sz w:val="24"/>
          <w:szCs w:val="24"/>
        </w:rPr>
        <w:t>ar deneyleri (bitüm ve agrega deneyleri ile bitümlü karışım deneyleri-Marshall Deneyi) çok titiz bir şekilde gözlemlenmeli ve yeri geldiğinde de yapılmalıdır.</w:t>
      </w:r>
    </w:p>
    <w:p w14:paraId="49419617" w14:textId="6F28D9E0" w:rsidR="00445373" w:rsidRPr="00445373" w:rsidRDefault="00445373" w:rsidP="00F62835">
      <w:pPr>
        <w:spacing w:line="240" w:lineRule="auto"/>
        <w:ind w:left="-426"/>
        <w:jc w:val="both"/>
        <w:rPr>
          <w:rFonts w:ascii="Times New Roman" w:hAnsi="Times New Roman" w:cs="Times New Roman"/>
          <w:b/>
          <w:sz w:val="24"/>
          <w:szCs w:val="24"/>
        </w:rPr>
      </w:pPr>
      <w:proofErr w:type="spellStart"/>
      <w:r w:rsidRPr="00445373">
        <w:rPr>
          <w:rFonts w:ascii="Times New Roman" w:hAnsi="Times New Roman" w:cs="Times New Roman"/>
          <w:b/>
          <w:sz w:val="24"/>
          <w:szCs w:val="24"/>
        </w:rPr>
        <w:t>Geoteknik</w:t>
      </w:r>
      <w:proofErr w:type="spellEnd"/>
      <w:r w:rsidRPr="00445373">
        <w:rPr>
          <w:rFonts w:ascii="Times New Roman" w:hAnsi="Times New Roman" w:cs="Times New Roman"/>
          <w:b/>
          <w:sz w:val="24"/>
          <w:szCs w:val="24"/>
        </w:rPr>
        <w:t xml:space="preserve"> Stajı</w:t>
      </w:r>
    </w:p>
    <w:p w14:paraId="603B21F2" w14:textId="77777777" w:rsidR="00445373" w:rsidRP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Proje süresince kullanılan her türlü paket program ile ilgili bilgi almalı ve asgari düzeyde kullanabilmelidir.</w:t>
      </w:r>
    </w:p>
    <w:p w14:paraId="57922338" w14:textId="77777777" w:rsidR="00445373" w:rsidRP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Projenin uygulama sürecinde zemin özelliklerinin belirlenmesinden başlayarak proje sonu kontrollere kadar aşama </w:t>
      </w:r>
      <w:proofErr w:type="spellStart"/>
      <w:r w:rsidRPr="00445373">
        <w:rPr>
          <w:rFonts w:ascii="Times New Roman" w:hAnsi="Times New Roman" w:cs="Times New Roman"/>
          <w:sz w:val="24"/>
          <w:szCs w:val="24"/>
        </w:rPr>
        <w:t>aşama</w:t>
      </w:r>
      <w:proofErr w:type="spellEnd"/>
      <w:r w:rsidRPr="00445373">
        <w:rPr>
          <w:rFonts w:ascii="Times New Roman" w:hAnsi="Times New Roman" w:cs="Times New Roman"/>
          <w:sz w:val="24"/>
          <w:szCs w:val="24"/>
        </w:rPr>
        <w:t xml:space="preserve"> gözlem ve çalışmalarda bulunmalıdır.</w:t>
      </w:r>
    </w:p>
    <w:p w14:paraId="1C5E012C" w14:textId="77777777" w:rsidR="00445373" w:rsidRP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Öğrenci yetkili mühendisten büro çalışmaları hakkında bilgi edinmelidir. Stajı ile ilgili her türlü </w:t>
      </w:r>
      <w:proofErr w:type="spellStart"/>
      <w:r w:rsidRPr="00445373">
        <w:rPr>
          <w:rFonts w:ascii="Times New Roman" w:hAnsi="Times New Roman" w:cs="Times New Roman"/>
          <w:sz w:val="24"/>
          <w:szCs w:val="24"/>
        </w:rPr>
        <w:t>etüd</w:t>
      </w:r>
      <w:proofErr w:type="spellEnd"/>
      <w:r w:rsidRPr="00445373">
        <w:rPr>
          <w:rFonts w:ascii="Times New Roman" w:hAnsi="Times New Roman" w:cs="Times New Roman"/>
          <w:sz w:val="24"/>
          <w:szCs w:val="24"/>
        </w:rPr>
        <w:t>, plan, proje, hesap aşamalarını gözlemlemelidir.</w:t>
      </w:r>
    </w:p>
    <w:p w14:paraId="5D5FC90D" w14:textId="77777777" w:rsidR="00445373" w:rsidRP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Stajı ile ilgili çalışmaların maliyet analizi, </w:t>
      </w:r>
      <w:proofErr w:type="spellStart"/>
      <w:r w:rsidRPr="00445373">
        <w:rPr>
          <w:rFonts w:ascii="Times New Roman" w:hAnsi="Times New Roman" w:cs="Times New Roman"/>
          <w:sz w:val="24"/>
          <w:szCs w:val="24"/>
        </w:rPr>
        <w:t>hakediş</w:t>
      </w:r>
      <w:proofErr w:type="spellEnd"/>
      <w:r w:rsidRPr="00445373">
        <w:rPr>
          <w:rFonts w:ascii="Times New Roman" w:hAnsi="Times New Roman" w:cs="Times New Roman"/>
          <w:sz w:val="24"/>
          <w:szCs w:val="24"/>
        </w:rPr>
        <w:t xml:space="preserve"> çıkarımı ve iş programı çıkarılması gibi yapı işletmesi konularında da çalışmalarda bulunması gereklidir.</w:t>
      </w:r>
    </w:p>
    <w:p w14:paraId="187C306F" w14:textId="78B87A46" w:rsidR="00445373" w:rsidRP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Staj sırasında öğrenci çalıştığı </w:t>
      </w:r>
      <w:proofErr w:type="spellStart"/>
      <w:r w:rsidRPr="00445373">
        <w:rPr>
          <w:rFonts w:ascii="Times New Roman" w:hAnsi="Times New Roman" w:cs="Times New Roman"/>
          <w:sz w:val="24"/>
          <w:szCs w:val="24"/>
        </w:rPr>
        <w:t>geoteknik</w:t>
      </w:r>
      <w:proofErr w:type="spellEnd"/>
      <w:r w:rsidRPr="00445373">
        <w:rPr>
          <w:rFonts w:ascii="Times New Roman" w:hAnsi="Times New Roman" w:cs="Times New Roman"/>
          <w:sz w:val="24"/>
          <w:szCs w:val="24"/>
        </w:rPr>
        <w:t xml:space="preserve"> yapılarla ilgili olarak fizibilite çalışmaları, ekonomik analiz, çevre etki değerlendirmesi, toplumsal fayda gibi konular hakkında ayrıca bilgi edinmelidir.</w:t>
      </w:r>
    </w:p>
    <w:p w14:paraId="549CFF5E" w14:textId="498A27AD" w:rsidR="00445373" w:rsidRDefault="00445373" w:rsidP="00F62835">
      <w:p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Hidrolik Stajı</w:t>
      </w:r>
    </w:p>
    <w:p w14:paraId="5E0512BA" w14:textId="77777777"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Proje süresince kullanılan her türlü paket program ile ilgili bilgi almalı ve asgari düzeyde kullanabilmelidir.</w:t>
      </w:r>
    </w:p>
    <w:p w14:paraId="03AC4151" w14:textId="142C606D"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Projenin uygulama sürecinde </w:t>
      </w:r>
      <w:r>
        <w:rPr>
          <w:rFonts w:ascii="Times New Roman" w:hAnsi="Times New Roman" w:cs="Times New Roman"/>
          <w:sz w:val="24"/>
          <w:szCs w:val="24"/>
        </w:rPr>
        <w:t>yapılan yapı</w:t>
      </w:r>
      <w:r w:rsidRPr="00445373">
        <w:rPr>
          <w:rFonts w:ascii="Times New Roman" w:hAnsi="Times New Roman" w:cs="Times New Roman"/>
          <w:sz w:val="24"/>
          <w:szCs w:val="24"/>
        </w:rPr>
        <w:t xml:space="preserve"> özelliklerinin belirlenmesinden başlayarak proje sonu kontrollere kadar aşama </w:t>
      </w:r>
      <w:proofErr w:type="spellStart"/>
      <w:r w:rsidRPr="00445373">
        <w:rPr>
          <w:rFonts w:ascii="Times New Roman" w:hAnsi="Times New Roman" w:cs="Times New Roman"/>
          <w:sz w:val="24"/>
          <w:szCs w:val="24"/>
        </w:rPr>
        <w:t>aşama</w:t>
      </w:r>
      <w:proofErr w:type="spellEnd"/>
      <w:r w:rsidRPr="00445373">
        <w:rPr>
          <w:rFonts w:ascii="Times New Roman" w:hAnsi="Times New Roman" w:cs="Times New Roman"/>
          <w:sz w:val="24"/>
          <w:szCs w:val="24"/>
        </w:rPr>
        <w:t xml:space="preserve"> gözlem ve çalışmalarda bulunmalıdır.</w:t>
      </w:r>
    </w:p>
    <w:p w14:paraId="02526871" w14:textId="77777777"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Öğrenci yetkili mühendisten büro çalışmaları hakkında bilgi edinmelidir. Stajı ile ilgili her türlü </w:t>
      </w:r>
      <w:proofErr w:type="spellStart"/>
      <w:r w:rsidRPr="00445373">
        <w:rPr>
          <w:rFonts w:ascii="Times New Roman" w:hAnsi="Times New Roman" w:cs="Times New Roman"/>
          <w:sz w:val="24"/>
          <w:szCs w:val="24"/>
        </w:rPr>
        <w:t>etüd</w:t>
      </w:r>
      <w:proofErr w:type="spellEnd"/>
      <w:r w:rsidRPr="00445373">
        <w:rPr>
          <w:rFonts w:ascii="Times New Roman" w:hAnsi="Times New Roman" w:cs="Times New Roman"/>
          <w:sz w:val="24"/>
          <w:szCs w:val="24"/>
        </w:rPr>
        <w:t>, plan, proje, hesap aşamalarını gözlemlemelidir.</w:t>
      </w:r>
    </w:p>
    <w:p w14:paraId="2E7D6A61" w14:textId="77777777"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lastRenderedPageBreak/>
        <w:t xml:space="preserve">Stajı ile ilgili çalışmaların maliyet analizi, </w:t>
      </w:r>
      <w:proofErr w:type="spellStart"/>
      <w:r w:rsidRPr="00445373">
        <w:rPr>
          <w:rFonts w:ascii="Times New Roman" w:hAnsi="Times New Roman" w:cs="Times New Roman"/>
          <w:sz w:val="24"/>
          <w:szCs w:val="24"/>
        </w:rPr>
        <w:t>hakediş</w:t>
      </w:r>
      <w:proofErr w:type="spellEnd"/>
      <w:r w:rsidRPr="00445373">
        <w:rPr>
          <w:rFonts w:ascii="Times New Roman" w:hAnsi="Times New Roman" w:cs="Times New Roman"/>
          <w:sz w:val="24"/>
          <w:szCs w:val="24"/>
        </w:rPr>
        <w:t xml:space="preserve"> çıkarımı ve iş programı çıkarılması gibi yapı işletmesi konularında da çalışmalarda bulunması gereklidir.</w:t>
      </w:r>
    </w:p>
    <w:p w14:paraId="1C66CEFA" w14:textId="20099751" w:rsidR="00F62835" w:rsidRPr="00445373" w:rsidRDefault="00F62835"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Staj sırasında öğrenci çalıştığı </w:t>
      </w:r>
      <w:r>
        <w:rPr>
          <w:rFonts w:ascii="Times New Roman" w:hAnsi="Times New Roman" w:cs="Times New Roman"/>
          <w:sz w:val="24"/>
          <w:szCs w:val="24"/>
        </w:rPr>
        <w:t xml:space="preserve">hidrolik </w:t>
      </w:r>
      <w:r w:rsidRPr="00445373">
        <w:rPr>
          <w:rFonts w:ascii="Times New Roman" w:hAnsi="Times New Roman" w:cs="Times New Roman"/>
          <w:sz w:val="24"/>
          <w:szCs w:val="24"/>
        </w:rPr>
        <w:t>yapılarla ilgili olarak fizibilite çalışmaları, ekonomik analiz, çevre etki değerlendirmesi, toplumsal fayda gibi konular hakkında ayrıca bilgi edinmelidir.</w:t>
      </w:r>
    </w:p>
    <w:p w14:paraId="75C0A4F7" w14:textId="674CB8C3" w:rsidR="00445373" w:rsidRPr="00445373" w:rsidRDefault="00445373" w:rsidP="00F62835">
      <w:pPr>
        <w:spacing w:line="240" w:lineRule="auto"/>
        <w:ind w:left="-426"/>
        <w:jc w:val="both"/>
        <w:rPr>
          <w:rFonts w:ascii="Times New Roman" w:hAnsi="Times New Roman" w:cs="Times New Roman"/>
          <w:b/>
          <w:sz w:val="24"/>
          <w:szCs w:val="24"/>
        </w:rPr>
      </w:pPr>
      <w:r w:rsidRPr="00445373">
        <w:rPr>
          <w:rFonts w:ascii="Times New Roman" w:hAnsi="Times New Roman" w:cs="Times New Roman"/>
          <w:b/>
          <w:sz w:val="24"/>
          <w:szCs w:val="24"/>
        </w:rPr>
        <w:t>STAJ DÖNEMLERİ VE ZORUNLU STAJ SİGORTASI</w:t>
      </w:r>
    </w:p>
    <w:p w14:paraId="3C3FF443" w14:textId="6D1ACBC5" w:rsidR="00445373" w:rsidRP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Öğreniminde 4. yarıyılını tamamlayan öğrenciler staj yapmak için başvurabilir. Ancak ara dönemde bölüme kayıt yaptıran öğrenciler Bölüm Staj Komisyonu’na başvurması ve onay alması halinde bu kural dışında tutulur. Öğrenciler öncelikle </w:t>
      </w:r>
      <w:r w:rsidR="001F7648">
        <w:rPr>
          <w:rFonts w:ascii="Times New Roman" w:hAnsi="Times New Roman" w:cs="Times New Roman"/>
          <w:sz w:val="24"/>
          <w:szCs w:val="24"/>
        </w:rPr>
        <w:t>şantiye stajını</w:t>
      </w:r>
      <w:r w:rsidRPr="00445373">
        <w:rPr>
          <w:rFonts w:ascii="Times New Roman" w:hAnsi="Times New Roman" w:cs="Times New Roman"/>
          <w:sz w:val="24"/>
          <w:szCs w:val="24"/>
        </w:rPr>
        <w:t xml:space="preserve"> yapmak zorundadır. Mezun durumunda olan öğrencilerin Bölüm Staj Komisyonu’na başvurması ve onay alması halinde staj sıralamasında öncelik aranmaz.</w:t>
      </w:r>
    </w:p>
    <w:p w14:paraId="2461F6D9" w14:textId="24E28D4C" w:rsidR="00445373" w:rsidRP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Stajlar </w:t>
      </w:r>
      <w:r w:rsidR="00D50AD1">
        <w:rPr>
          <w:rFonts w:ascii="Times New Roman" w:hAnsi="Times New Roman" w:cs="Times New Roman"/>
          <w:sz w:val="24"/>
          <w:szCs w:val="24"/>
        </w:rPr>
        <w:t xml:space="preserve">istisnai durumlar haricinde </w:t>
      </w:r>
      <w:r w:rsidRPr="00445373">
        <w:rPr>
          <w:rFonts w:ascii="Times New Roman" w:hAnsi="Times New Roman" w:cs="Times New Roman"/>
          <w:sz w:val="24"/>
          <w:szCs w:val="24"/>
        </w:rPr>
        <w:t>Yaz Döneminde yapılmalıdır. Güz ve Bahar dönemleri içinde haftada en az birbirini takip eden üç tam işgünü dersi olmayan öğrenci, stajını dersinin olmadığı günlerde yapmak koşulu ile Bölüm Staj Komisyonu kararı ile bu kuralın dışında tutulur. Ancak bu durumda üniversite tarafından sigorta işlemleri yapılamadığından her türlü sorumluluk öğrenciye aittir. Bu durumda öğrencilerin Bölüm Staj Komisyonu’na başvurması ve onay alması zorunludur.</w:t>
      </w:r>
    </w:p>
    <w:p w14:paraId="2B0E21BF" w14:textId="225363B8" w:rsidR="00445373" w:rsidRDefault="00445373" w:rsidP="00F62835">
      <w:pPr>
        <w:spacing w:line="240" w:lineRule="auto"/>
        <w:ind w:left="-426"/>
        <w:jc w:val="both"/>
        <w:rPr>
          <w:rFonts w:ascii="Times New Roman" w:hAnsi="Times New Roman" w:cs="Times New Roman"/>
          <w:sz w:val="24"/>
          <w:szCs w:val="24"/>
        </w:rPr>
      </w:pPr>
      <w:r w:rsidRPr="00445373">
        <w:rPr>
          <w:rFonts w:ascii="Times New Roman" w:hAnsi="Times New Roman" w:cs="Times New Roman"/>
          <w:sz w:val="24"/>
          <w:szCs w:val="24"/>
        </w:rPr>
        <w:t xml:space="preserve">Eğer elde olmayan sebeplerle dilekçede belirtilen başlangıç-bitiş tarihlerinde değişiklik olması veya stajın yapılamaması halinde bunu dekanlıkta sigorta yaptırdığınız ilgiliye bildirmeniz gerekmektedir. </w:t>
      </w:r>
      <w:r w:rsidRPr="00D50AD1">
        <w:rPr>
          <w:rFonts w:ascii="Times New Roman" w:hAnsi="Times New Roman" w:cs="Times New Roman"/>
          <w:sz w:val="24"/>
          <w:szCs w:val="24"/>
          <w:u w:val="single"/>
        </w:rPr>
        <w:t>Sigorta yaptırırken sizden bu konudaki sorumluluğu üstlendiğinize dair bir taahhüt yazısı dekanlık tarafın</w:t>
      </w:r>
      <w:r w:rsidR="001F7648">
        <w:rPr>
          <w:rFonts w:ascii="Times New Roman" w:hAnsi="Times New Roman" w:cs="Times New Roman"/>
          <w:sz w:val="24"/>
          <w:szCs w:val="24"/>
          <w:u w:val="single"/>
        </w:rPr>
        <w:t>dan</w:t>
      </w:r>
      <w:r w:rsidRPr="00D50AD1">
        <w:rPr>
          <w:rFonts w:ascii="Times New Roman" w:hAnsi="Times New Roman" w:cs="Times New Roman"/>
          <w:sz w:val="24"/>
          <w:szCs w:val="24"/>
          <w:u w:val="single"/>
        </w:rPr>
        <w:t xml:space="preserve"> alınacak, durumu bildirmediğiniz takdirde tüm sorumluluk size ait olacaktır</w:t>
      </w:r>
      <w:r w:rsidRPr="00445373">
        <w:rPr>
          <w:rFonts w:ascii="Times New Roman" w:hAnsi="Times New Roman" w:cs="Times New Roman"/>
          <w:sz w:val="24"/>
          <w:szCs w:val="24"/>
        </w:rPr>
        <w:t>.</w:t>
      </w:r>
    </w:p>
    <w:p w14:paraId="22B54E83" w14:textId="08474DC2" w:rsidR="00D50AD1" w:rsidRPr="00D50AD1" w:rsidRDefault="00D50AD1" w:rsidP="00F62835">
      <w:pPr>
        <w:spacing w:line="240" w:lineRule="auto"/>
        <w:ind w:left="-426"/>
        <w:jc w:val="both"/>
        <w:rPr>
          <w:rFonts w:ascii="Times New Roman" w:hAnsi="Times New Roman" w:cs="Times New Roman"/>
          <w:b/>
          <w:sz w:val="24"/>
          <w:szCs w:val="24"/>
        </w:rPr>
      </w:pPr>
      <w:r w:rsidRPr="00D50AD1">
        <w:rPr>
          <w:rFonts w:ascii="Times New Roman" w:hAnsi="Times New Roman" w:cs="Times New Roman"/>
          <w:b/>
          <w:sz w:val="24"/>
          <w:szCs w:val="24"/>
        </w:rPr>
        <w:t>UYGUN STAJ YERLERİ İÇİN ÖN GÖRÜLEN KRİTERLER</w:t>
      </w:r>
    </w:p>
    <w:p w14:paraId="2091AB71" w14:textId="420078DE" w:rsidR="00D50AD1" w:rsidRPr="00D50AD1" w:rsidRDefault="00D50AD1" w:rsidP="00F62835">
      <w:pPr>
        <w:spacing w:line="240" w:lineRule="auto"/>
        <w:ind w:left="-426"/>
        <w:jc w:val="both"/>
        <w:rPr>
          <w:rFonts w:ascii="Times New Roman" w:hAnsi="Times New Roman" w:cs="Times New Roman"/>
          <w:sz w:val="24"/>
          <w:szCs w:val="24"/>
        </w:rPr>
      </w:pPr>
      <w:r w:rsidRPr="00D50AD1">
        <w:rPr>
          <w:rFonts w:ascii="Times New Roman" w:hAnsi="Times New Roman" w:cs="Times New Roman"/>
          <w:sz w:val="24"/>
          <w:szCs w:val="24"/>
        </w:rPr>
        <w:t>1.Staj yapılacak resmi veya özel kurum ve kuruluşlar, stajların tanımlarında açıklanan inşaat alanlarında faaliyet göstermelidir.</w:t>
      </w:r>
    </w:p>
    <w:p w14:paraId="0F6ADC34" w14:textId="2729AC73" w:rsidR="00D50AD1" w:rsidRPr="00D50AD1" w:rsidRDefault="00D50AD1" w:rsidP="00F62835">
      <w:pPr>
        <w:spacing w:line="240" w:lineRule="auto"/>
        <w:ind w:left="-426"/>
        <w:jc w:val="both"/>
        <w:rPr>
          <w:rFonts w:ascii="Times New Roman" w:hAnsi="Times New Roman" w:cs="Times New Roman"/>
          <w:sz w:val="24"/>
          <w:szCs w:val="24"/>
        </w:rPr>
      </w:pPr>
      <w:r w:rsidRPr="00D50AD1">
        <w:rPr>
          <w:rFonts w:ascii="Times New Roman" w:hAnsi="Times New Roman" w:cs="Times New Roman"/>
          <w:sz w:val="24"/>
          <w:szCs w:val="24"/>
        </w:rPr>
        <w:t>2.Kurum/kuruluş tarafından her bir staj türü için belirlenen zorunlu yapım aşamalarının staj süresince görülebileceği taahhüt etmelidir.</w:t>
      </w:r>
    </w:p>
    <w:p w14:paraId="222B6BF3" w14:textId="04C97C6A" w:rsidR="00D50AD1" w:rsidRPr="00D50AD1" w:rsidRDefault="00D50AD1" w:rsidP="00F62835">
      <w:pPr>
        <w:spacing w:line="240" w:lineRule="auto"/>
        <w:ind w:left="-426"/>
        <w:jc w:val="both"/>
        <w:rPr>
          <w:rFonts w:ascii="Times New Roman" w:hAnsi="Times New Roman" w:cs="Times New Roman"/>
          <w:sz w:val="24"/>
          <w:szCs w:val="24"/>
        </w:rPr>
      </w:pPr>
      <w:r w:rsidRPr="00D50AD1">
        <w:rPr>
          <w:rFonts w:ascii="Times New Roman" w:hAnsi="Times New Roman" w:cs="Times New Roman"/>
          <w:sz w:val="24"/>
          <w:szCs w:val="24"/>
        </w:rPr>
        <w:t>3.Kurum/kuruluşta stajyerlerden sorumlu en az bir adet İnşaat Mühendisi bulunmalıdır.</w:t>
      </w:r>
    </w:p>
    <w:p w14:paraId="76D9036B" w14:textId="74254BC7" w:rsidR="00D50AD1" w:rsidRPr="00D50AD1" w:rsidRDefault="00D50AD1" w:rsidP="00F62835">
      <w:pPr>
        <w:spacing w:line="240" w:lineRule="auto"/>
        <w:ind w:left="-426"/>
        <w:jc w:val="both"/>
        <w:rPr>
          <w:rFonts w:ascii="Times New Roman" w:hAnsi="Times New Roman" w:cs="Times New Roman"/>
          <w:sz w:val="24"/>
          <w:szCs w:val="24"/>
        </w:rPr>
      </w:pPr>
      <w:r w:rsidRPr="00D50AD1">
        <w:rPr>
          <w:rFonts w:ascii="Times New Roman" w:hAnsi="Times New Roman" w:cs="Times New Roman"/>
          <w:sz w:val="24"/>
          <w:szCs w:val="24"/>
        </w:rPr>
        <w:t>4.Staj yapılan kurum/kuruluş bünyesindeki veya yapılan işlerin kalite kontrolünün yapıldığı anlaşmalı laboratu</w:t>
      </w:r>
      <w:r w:rsidR="001F7648">
        <w:rPr>
          <w:rFonts w:ascii="Times New Roman" w:hAnsi="Times New Roman" w:cs="Times New Roman"/>
          <w:sz w:val="24"/>
          <w:szCs w:val="24"/>
        </w:rPr>
        <w:t>v</w:t>
      </w:r>
      <w:r w:rsidRPr="00D50AD1">
        <w:rPr>
          <w:rFonts w:ascii="Times New Roman" w:hAnsi="Times New Roman" w:cs="Times New Roman"/>
          <w:sz w:val="24"/>
          <w:szCs w:val="24"/>
        </w:rPr>
        <w:t>arlar faal şekilde çalışmalıdır.</w:t>
      </w:r>
    </w:p>
    <w:p w14:paraId="2A2DB15C" w14:textId="6CC3FC0A" w:rsidR="00D50AD1" w:rsidRDefault="00D50AD1" w:rsidP="00F62835">
      <w:pPr>
        <w:spacing w:line="240" w:lineRule="auto"/>
        <w:ind w:left="-426"/>
        <w:jc w:val="both"/>
        <w:rPr>
          <w:rFonts w:ascii="Times New Roman" w:hAnsi="Times New Roman" w:cs="Times New Roman"/>
          <w:sz w:val="24"/>
          <w:szCs w:val="24"/>
        </w:rPr>
      </w:pPr>
      <w:r w:rsidRPr="00D50AD1">
        <w:rPr>
          <w:rFonts w:ascii="Times New Roman" w:hAnsi="Times New Roman" w:cs="Times New Roman"/>
          <w:sz w:val="24"/>
          <w:szCs w:val="24"/>
        </w:rPr>
        <w:t>5.Staj yaptıran kurum/kuruluş, stajyerlere gerek proje gerekse uygulamada pratik çalışma yeteneği kazandırmaya yönelik olarak, etkin bir şekilde çalıştırmayı taahhüt etmelidir.</w:t>
      </w:r>
    </w:p>
    <w:p w14:paraId="36B1F502" w14:textId="5AF810F9" w:rsidR="00D50AD1" w:rsidRPr="00D50AD1" w:rsidRDefault="00D50AD1" w:rsidP="00F62835">
      <w:pPr>
        <w:spacing w:line="240" w:lineRule="auto"/>
        <w:ind w:left="-426"/>
        <w:jc w:val="both"/>
        <w:rPr>
          <w:rFonts w:ascii="Times New Roman" w:hAnsi="Times New Roman" w:cs="Times New Roman"/>
          <w:b/>
          <w:sz w:val="24"/>
          <w:szCs w:val="24"/>
        </w:rPr>
      </w:pPr>
      <w:r w:rsidRPr="00D50AD1">
        <w:rPr>
          <w:rFonts w:ascii="Times New Roman" w:hAnsi="Times New Roman" w:cs="Times New Roman"/>
          <w:b/>
          <w:sz w:val="24"/>
          <w:szCs w:val="24"/>
        </w:rPr>
        <w:t>STAJ SÜRECİ VE YAPILMASI GEREKEN İŞLEMLER</w:t>
      </w:r>
    </w:p>
    <w:p w14:paraId="0013C3C4" w14:textId="79AFFCB1" w:rsidR="00D50AD1" w:rsidRPr="00D50AD1" w:rsidRDefault="00D50AD1" w:rsidP="00F62835">
      <w:pPr>
        <w:spacing w:line="240" w:lineRule="auto"/>
        <w:ind w:left="-426"/>
        <w:jc w:val="both"/>
        <w:rPr>
          <w:rFonts w:ascii="Times New Roman" w:hAnsi="Times New Roman" w:cs="Times New Roman"/>
          <w:sz w:val="24"/>
          <w:szCs w:val="24"/>
        </w:rPr>
      </w:pPr>
      <w:r w:rsidRPr="00D50AD1">
        <w:rPr>
          <w:rFonts w:ascii="Times New Roman" w:hAnsi="Times New Roman" w:cs="Times New Roman"/>
          <w:sz w:val="24"/>
          <w:szCs w:val="24"/>
        </w:rPr>
        <w:t xml:space="preserve">Bu bölümde İnşaat Mühendisliği Bölümü öğrencilerinin takip edeceği staj süreci ve dikkat edilmesi gereken hususlar açıklanmaktadır. “EK-1. Öğrenci Staj Süreci Akış Şeması” </w:t>
      </w:r>
      <w:proofErr w:type="spellStart"/>
      <w:r w:rsidRPr="00D50AD1">
        <w:rPr>
          <w:rFonts w:ascii="Times New Roman" w:hAnsi="Times New Roman" w:cs="Times New Roman"/>
          <w:sz w:val="24"/>
          <w:szCs w:val="24"/>
        </w:rPr>
        <w:t>ında</w:t>
      </w:r>
      <w:proofErr w:type="spellEnd"/>
      <w:r w:rsidRPr="00D50AD1">
        <w:rPr>
          <w:rFonts w:ascii="Times New Roman" w:hAnsi="Times New Roman" w:cs="Times New Roman"/>
          <w:sz w:val="24"/>
          <w:szCs w:val="24"/>
        </w:rPr>
        <w:t xml:space="preserve"> verilen akış diyagramında bu süreç özetlenmiştir.</w:t>
      </w:r>
    </w:p>
    <w:p w14:paraId="5D5135F7" w14:textId="6F7E0324" w:rsidR="00D50AD1" w:rsidRPr="00D50AD1" w:rsidRDefault="00D50AD1" w:rsidP="00F62835">
      <w:pPr>
        <w:spacing w:line="240" w:lineRule="auto"/>
        <w:ind w:left="-426"/>
        <w:jc w:val="both"/>
        <w:rPr>
          <w:rFonts w:ascii="Times New Roman" w:hAnsi="Times New Roman" w:cs="Times New Roman"/>
          <w:b/>
          <w:sz w:val="24"/>
          <w:szCs w:val="24"/>
        </w:rPr>
      </w:pPr>
      <w:r w:rsidRPr="00D50AD1">
        <w:rPr>
          <w:rFonts w:ascii="Times New Roman" w:hAnsi="Times New Roman" w:cs="Times New Roman"/>
          <w:b/>
          <w:sz w:val="24"/>
          <w:szCs w:val="24"/>
        </w:rPr>
        <w:t>Staj Başvurusu</w:t>
      </w:r>
    </w:p>
    <w:p w14:paraId="0F903D50" w14:textId="77777777" w:rsidR="00D50AD1" w:rsidRPr="00D50AD1" w:rsidRDefault="00D50AD1" w:rsidP="00F62835">
      <w:pPr>
        <w:spacing w:line="240" w:lineRule="auto"/>
        <w:ind w:left="-426"/>
        <w:jc w:val="both"/>
        <w:rPr>
          <w:rFonts w:ascii="Times New Roman" w:hAnsi="Times New Roman" w:cs="Times New Roman"/>
          <w:sz w:val="24"/>
          <w:szCs w:val="24"/>
        </w:rPr>
      </w:pPr>
      <w:r w:rsidRPr="00D50AD1">
        <w:rPr>
          <w:rFonts w:ascii="Times New Roman" w:hAnsi="Times New Roman" w:cs="Times New Roman"/>
          <w:sz w:val="24"/>
          <w:szCs w:val="24"/>
        </w:rPr>
        <w:t>Staj yapmak isteyen öğrenciler her şeyden önce Bölüm Staj Kılavuzu’nu ve Fakülte Staj yönergesini dikkatlice incelemelidir.</w:t>
      </w:r>
    </w:p>
    <w:p w14:paraId="55D2D12F" w14:textId="504B6B32" w:rsidR="00D50AD1" w:rsidRPr="00D50AD1" w:rsidRDefault="00D50AD1" w:rsidP="00F62835">
      <w:pPr>
        <w:spacing w:line="240" w:lineRule="auto"/>
        <w:ind w:left="-426"/>
        <w:jc w:val="both"/>
        <w:rPr>
          <w:rFonts w:ascii="Times New Roman" w:hAnsi="Times New Roman" w:cs="Times New Roman"/>
          <w:sz w:val="24"/>
          <w:szCs w:val="24"/>
        </w:rPr>
      </w:pPr>
      <w:r w:rsidRPr="00D50AD1">
        <w:rPr>
          <w:rFonts w:ascii="Times New Roman" w:hAnsi="Times New Roman" w:cs="Times New Roman"/>
          <w:sz w:val="24"/>
          <w:szCs w:val="24"/>
        </w:rPr>
        <w:t>Öğrenciler, staj yapmak istediği öğretim yılının güz döneminden başlayarak staj kılavuzunda belirtilen şartları sağlayan kurum veya kuruluşları araştırmalı ve en uygun staj yerini belirlemelidir.</w:t>
      </w:r>
    </w:p>
    <w:p w14:paraId="35A90013" w14:textId="1607FD4C" w:rsidR="00D50AD1" w:rsidRDefault="00D50AD1" w:rsidP="00F62835">
      <w:pPr>
        <w:spacing w:line="240" w:lineRule="auto"/>
        <w:ind w:left="-426"/>
        <w:jc w:val="both"/>
        <w:rPr>
          <w:rFonts w:ascii="Times New Roman" w:hAnsi="Times New Roman" w:cs="Times New Roman"/>
          <w:sz w:val="24"/>
          <w:szCs w:val="24"/>
        </w:rPr>
      </w:pPr>
      <w:r w:rsidRPr="00D50AD1">
        <w:rPr>
          <w:rFonts w:ascii="Times New Roman" w:hAnsi="Times New Roman" w:cs="Times New Roman"/>
          <w:sz w:val="24"/>
          <w:szCs w:val="24"/>
        </w:rPr>
        <w:lastRenderedPageBreak/>
        <w:t>Staj yapmak isteyen öğrenciler bölüm staj komisyonu tarafından ilan edilen tarihe kadar ön başvuru yapmak zorundadır. Ön başvuru yapmayan öğrencilerin staj talepleri kabul edilmeyecektir.</w:t>
      </w:r>
    </w:p>
    <w:p w14:paraId="4B8CF824" w14:textId="029B113C" w:rsidR="00D50AD1" w:rsidRDefault="00D50AD1" w:rsidP="00F62835">
      <w:pPr>
        <w:spacing w:line="240" w:lineRule="auto"/>
        <w:ind w:left="-426"/>
        <w:jc w:val="both"/>
        <w:rPr>
          <w:rFonts w:ascii="Times New Roman" w:hAnsi="Times New Roman" w:cs="Times New Roman"/>
          <w:sz w:val="24"/>
          <w:szCs w:val="24"/>
        </w:rPr>
      </w:pPr>
      <w:r w:rsidRPr="00D50AD1">
        <w:rPr>
          <w:rFonts w:ascii="Times New Roman" w:hAnsi="Times New Roman" w:cs="Times New Roman"/>
          <w:sz w:val="24"/>
          <w:szCs w:val="24"/>
        </w:rPr>
        <w:t>Öğrenci ön başvuru sırasında doldurduğu iki adet “EK‒</w:t>
      </w:r>
      <w:r>
        <w:rPr>
          <w:rFonts w:ascii="Times New Roman" w:hAnsi="Times New Roman" w:cs="Times New Roman"/>
          <w:sz w:val="24"/>
          <w:szCs w:val="24"/>
        </w:rPr>
        <w:t>2</w:t>
      </w:r>
      <w:r w:rsidRPr="00D50AD1">
        <w:rPr>
          <w:rFonts w:ascii="Times New Roman" w:hAnsi="Times New Roman" w:cs="Times New Roman"/>
          <w:sz w:val="24"/>
          <w:szCs w:val="24"/>
        </w:rPr>
        <w:t>. Öğrenci Staj Başvuru</w:t>
      </w:r>
      <w:r>
        <w:rPr>
          <w:rFonts w:ascii="Times New Roman" w:hAnsi="Times New Roman" w:cs="Times New Roman"/>
          <w:sz w:val="24"/>
          <w:szCs w:val="24"/>
        </w:rPr>
        <w:t xml:space="preserve"> </w:t>
      </w:r>
      <w:r w:rsidRPr="00D50AD1">
        <w:rPr>
          <w:rFonts w:ascii="Times New Roman" w:hAnsi="Times New Roman" w:cs="Times New Roman"/>
          <w:sz w:val="24"/>
          <w:szCs w:val="24"/>
        </w:rPr>
        <w:t>ve Kabul Formu” nu stajını yapacağı kurum veya kuruluşun yetkilisine onaylattıktan sonra staj komisyonunun onayına sunar. Komisyon onayladığı “EK‒</w:t>
      </w:r>
      <w:r>
        <w:rPr>
          <w:rFonts w:ascii="Times New Roman" w:hAnsi="Times New Roman" w:cs="Times New Roman"/>
          <w:sz w:val="24"/>
          <w:szCs w:val="24"/>
        </w:rPr>
        <w:t>2</w:t>
      </w:r>
      <w:r w:rsidRPr="00D50AD1">
        <w:rPr>
          <w:rFonts w:ascii="Times New Roman" w:hAnsi="Times New Roman" w:cs="Times New Roman"/>
          <w:sz w:val="24"/>
          <w:szCs w:val="24"/>
        </w:rPr>
        <w:t>. Öğre</w:t>
      </w:r>
      <w:r w:rsidR="001F7648">
        <w:rPr>
          <w:rFonts w:ascii="Times New Roman" w:hAnsi="Times New Roman" w:cs="Times New Roman"/>
          <w:sz w:val="24"/>
          <w:szCs w:val="24"/>
        </w:rPr>
        <w:t xml:space="preserve">nci Staj Başvur ve Kabul Formu” </w:t>
      </w:r>
      <w:proofErr w:type="spellStart"/>
      <w:r w:rsidRPr="00D50AD1">
        <w:rPr>
          <w:rFonts w:ascii="Times New Roman" w:hAnsi="Times New Roman" w:cs="Times New Roman"/>
          <w:sz w:val="24"/>
          <w:szCs w:val="24"/>
        </w:rPr>
        <w:t>nun</w:t>
      </w:r>
      <w:proofErr w:type="spellEnd"/>
      <w:r w:rsidRPr="00D50AD1">
        <w:rPr>
          <w:rFonts w:ascii="Times New Roman" w:hAnsi="Times New Roman" w:cs="Times New Roman"/>
          <w:sz w:val="24"/>
          <w:szCs w:val="24"/>
        </w:rPr>
        <w:t xml:space="preserve"> bir kopyasını alarak diğer kopyayı öğrenciye verir. Belirlenen işyeri, staj komisyonu tarafından uygun görülmeyen öğrenciler yeni bir staj yeri bulmak zorundadırlar. Dolayısıyla öğrenciler staj yapacağı işyerlerini belirlerken, işyerinin kılavuzda</w:t>
      </w:r>
      <w:r>
        <w:rPr>
          <w:rFonts w:ascii="Times New Roman" w:hAnsi="Times New Roman" w:cs="Times New Roman"/>
          <w:sz w:val="24"/>
          <w:szCs w:val="24"/>
        </w:rPr>
        <w:t xml:space="preserve"> </w:t>
      </w:r>
      <w:r w:rsidRPr="00D50AD1">
        <w:rPr>
          <w:rFonts w:ascii="Times New Roman" w:hAnsi="Times New Roman" w:cs="Times New Roman"/>
          <w:sz w:val="24"/>
          <w:szCs w:val="24"/>
        </w:rPr>
        <w:t xml:space="preserve">belirtilen şartları sağlayıp sağlamadığını araştırmalıdır. Öğrenciler bu formda yer alan “staj süresi” ve “staj tarihlerini” belirlerken </w:t>
      </w:r>
      <w:r>
        <w:rPr>
          <w:rFonts w:ascii="Times New Roman" w:hAnsi="Times New Roman" w:cs="Times New Roman"/>
          <w:sz w:val="24"/>
          <w:szCs w:val="24"/>
        </w:rPr>
        <w:t>“</w:t>
      </w:r>
      <w:r w:rsidRPr="00D50AD1">
        <w:rPr>
          <w:rFonts w:ascii="Times New Roman" w:hAnsi="Times New Roman" w:cs="Times New Roman"/>
          <w:sz w:val="24"/>
          <w:szCs w:val="24"/>
        </w:rPr>
        <w:t>Staj Dönemleri ve Zorunlu Staj Sigortası” başlığı altında vurgulanan hususlara çok dikkat etmelidir. Bölüm Başkanlığı tarafından ilan edilen tarihe kadar teslim edilmeyen “EK‒</w:t>
      </w:r>
      <w:r>
        <w:rPr>
          <w:rFonts w:ascii="Times New Roman" w:hAnsi="Times New Roman" w:cs="Times New Roman"/>
          <w:sz w:val="24"/>
          <w:szCs w:val="24"/>
        </w:rPr>
        <w:t>2</w:t>
      </w:r>
      <w:r w:rsidRPr="00D50AD1">
        <w:rPr>
          <w:rFonts w:ascii="Times New Roman" w:hAnsi="Times New Roman" w:cs="Times New Roman"/>
          <w:sz w:val="24"/>
          <w:szCs w:val="24"/>
        </w:rPr>
        <w:t>. Öğrenci Staj Başvuru ve Kabul Formu” kabul edilmeyecektir</w:t>
      </w:r>
      <w:r w:rsidR="00C40B7F">
        <w:rPr>
          <w:rFonts w:ascii="Times New Roman" w:hAnsi="Times New Roman" w:cs="Times New Roman"/>
          <w:sz w:val="24"/>
          <w:szCs w:val="24"/>
        </w:rPr>
        <w:t>.</w:t>
      </w:r>
    </w:p>
    <w:p w14:paraId="768402FA" w14:textId="647E432F" w:rsid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Staj başvurusu kabul edilen öğrenciler dekanlıkta ilgili kişiye “EK‒</w:t>
      </w:r>
      <w:r>
        <w:rPr>
          <w:rFonts w:ascii="Times New Roman" w:hAnsi="Times New Roman" w:cs="Times New Roman"/>
          <w:sz w:val="24"/>
          <w:szCs w:val="24"/>
        </w:rPr>
        <w:t>2</w:t>
      </w:r>
      <w:r w:rsidRPr="00C40B7F">
        <w:rPr>
          <w:rFonts w:ascii="Times New Roman" w:hAnsi="Times New Roman" w:cs="Times New Roman"/>
          <w:sz w:val="24"/>
          <w:szCs w:val="24"/>
        </w:rPr>
        <w:t xml:space="preserve">. Öğrenci Staj Başvuru ve Kabul Formu” </w:t>
      </w:r>
      <w:proofErr w:type="spellStart"/>
      <w:r w:rsidRPr="00C40B7F">
        <w:rPr>
          <w:rFonts w:ascii="Times New Roman" w:hAnsi="Times New Roman" w:cs="Times New Roman"/>
          <w:sz w:val="24"/>
          <w:szCs w:val="24"/>
        </w:rPr>
        <w:t>nun</w:t>
      </w:r>
      <w:proofErr w:type="spellEnd"/>
      <w:r w:rsidRPr="00C40B7F">
        <w:rPr>
          <w:rFonts w:ascii="Times New Roman" w:hAnsi="Times New Roman" w:cs="Times New Roman"/>
          <w:sz w:val="24"/>
          <w:szCs w:val="24"/>
        </w:rPr>
        <w:t xml:space="preserve"> </w:t>
      </w:r>
      <w:r w:rsidR="009277DD">
        <w:rPr>
          <w:rFonts w:ascii="Times New Roman" w:hAnsi="Times New Roman" w:cs="Times New Roman"/>
          <w:sz w:val="24"/>
          <w:szCs w:val="24"/>
        </w:rPr>
        <w:t>ve “</w:t>
      </w:r>
      <w:r w:rsidR="009277DD" w:rsidRPr="009277DD">
        <w:rPr>
          <w:rFonts w:ascii="Times New Roman" w:hAnsi="Times New Roman" w:cs="Times New Roman"/>
          <w:b/>
          <w:sz w:val="24"/>
          <w:szCs w:val="24"/>
        </w:rPr>
        <w:t>SGK işe giriş bildirgesi</w:t>
      </w:r>
      <w:r w:rsidR="009277DD">
        <w:rPr>
          <w:rFonts w:ascii="Times New Roman" w:hAnsi="Times New Roman" w:cs="Times New Roman"/>
          <w:sz w:val="24"/>
          <w:szCs w:val="24"/>
        </w:rPr>
        <w:t xml:space="preserve">” </w:t>
      </w:r>
      <w:proofErr w:type="spellStart"/>
      <w:r w:rsidR="009277DD">
        <w:rPr>
          <w:rFonts w:ascii="Times New Roman" w:hAnsi="Times New Roman" w:cs="Times New Roman"/>
          <w:sz w:val="24"/>
          <w:szCs w:val="24"/>
        </w:rPr>
        <w:t>nin</w:t>
      </w:r>
      <w:proofErr w:type="spellEnd"/>
      <w:r w:rsidR="009277DD">
        <w:rPr>
          <w:rFonts w:ascii="Times New Roman" w:hAnsi="Times New Roman" w:cs="Times New Roman"/>
          <w:sz w:val="24"/>
          <w:szCs w:val="24"/>
        </w:rPr>
        <w:t xml:space="preserve"> </w:t>
      </w:r>
      <w:r w:rsidRPr="00C40B7F">
        <w:rPr>
          <w:rFonts w:ascii="Times New Roman" w:hAnsi="Times New Roman" w:cs="Times New Roman"/>
          <w:sz w:val="24"/>
          <w:szCs w:val="24"/>
        </w:rPr>
        <w:t>bir kopyasını ibraz ederek zorunlu staj sigorta işlemlerini yaptırmalıdırlar. Zorunlu staj sigortasını yaptırmayan öğrencilerin yaptıkları stajlar kabul edilmeyecektir.</w:t>
      </w:r>
    </w:p>
    <w:p w14:paraId="6C790A1E" w14:textId="1E3E8B55" w:rsid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Öğrenciler dekanlıktan aldıkları sigorta yapıldığına dair belgenin fotokopisi ile “EK-</w:t>
      </w:r>
      <w:r>
        <w:rPr>
          <w:rFonts w:ascii="Times New Roman" w:hAnsi="Times New Roman" w:cs="Times New Roman"/>
          <w:sz w:val="24"/>
          <w:szCs w:val="24"/>
        </w:rPr>
        <w:t>4</w:t>
      </w:r>
      <w:r w:rsidRPr="00C40B7F">
        <w:rPr>
          <w:rFonts w:ascii="Times New Roman" w:hAnsi="Times New Roman" w:cs="Times New Roman"/>
          <w:sz w:val="24"/>
          <w:szCs w:val="24"/>
        </w:rPr>
        <w:t>. Kurum/Kuruluş Öğrenci Staj Değerlendirme Formu”, “EK‒</w:t>
      </w:r>
      <w:r>
        <w:rPr>
          <w:rFonts w:ascii="Times New Roman" w:hAnsi="Times New Roman" w:cs="Times New Roman"/>
          <w:sz w:val="24"/>
          <w:szCs w:val="24"/>
        </w:rPr>
        <w:t>3</w:t>
      </w:r>
      <w:r w:rsidRPr="00C40B7F">
        <w:rPr>
          <w:rFonts w:ascii="Times New Roman" w:hAnsi="Times New Roman" w:cs="Times New Roman"/>
          <w:sz w:val="24"/>
          <w:szCs w:val="24"/>
        </w:rPr>
        <w:t>. Öğrenci Staj Devam Çizelgesi”, “EK‒</w:t>
      </w:r>
      <w:r>
        <w:rPr>
          <w:rFonts w:ascii="Times New Roman" w:hAnsi="Times New Roman" w:cs="Times New Roman"/>
          <w:sz w:val="24"/>
          <w:szCs w:val="24"/>
        </w:rPr>
        <w:t>6</w:t>
      </w:r>
      <w:r w:rsidRPr="00C40B7F">
        <w:rPr>
          <w:rFonts w:ascii="Times New Roman" w:hAnsi="Times New Roman" w:cs="Times New Roman"/>
          <w:sz w:val="24"/>
          <w:szCs w:val="24"/>
        </w:rPr>
        <w:t xml:space="preserve">. Staj </w:t>
      </w:r>
      <w:r>
        <w:rPr>
          <w:rFonts w:ascii="Times New Roman" w:hAnsi="Times New Roman" w:cs="Times New Roman"/>
          <w:sz w:val="24"/>
          <w:szCs w:val="24"/>
        </w:rPr>
        <w:t xml:space="preserve">Terk </w:t>
      </w:r>
      <w:r w:rsidRPr="00C40B7F">
        <w:rPr>
          <w:rFonts w:ascii="Times New Roman" w:hAnsi="Times New Roman" w:cs="Times New Roman"/>
          <w:sz w:val="24"/>
          <w:szCs w:val="24"/>
        </w:rPr>
        <w:t>Form</w:t>
      </w:r>
      <w:r>
        <w:rPr>
          <w:rFonts w:ascii="Times New Roman" w:hAnsi="Times New Roman" w:cs="Times New Roman"/>
          <w:sz w:val="24"/>
          <w:szCs w:val="24"/>
        </w:rPr>
        <w:t>u</w:t>
      </w:r>
      <w:r w:rsidRPr="00C40B7F">
        <w:rPr>
          <w:rFonts w:ascii="Times New Roman" w:hAnsi="Times New Roman" w:cs="Times New Roman"/>
          <w:sz w:val="24"/>
          <w:szCs w:val="24"/>
        </w:rPr>
        <w:t>”</w:t>
      </w:r>
      <w:r w:rsidR="009277DD">
        <w:rPr>
          <w:rFonts w:ascii="Times New Roman" w:hAnsi="Times New Roman" w:cs="Times New Roman"/>
          <w:sz w:val="24"/>
          <w:szCs w:val="24"/>
        </w:rPr>
        <w:t>, SGK işe giriş bildirgesini</w:t>
      </w:r>
      <w:r w:rsidRPr="00C40B7F">
        <w:rPr>
          <w:rFonts w:ascii="Times New Roman" w:hAnsi="Times New Roman" w:cs="Times New Roman"/>
          <w:sz w:val="24"/>
          <w:szCs w:val="24"/>
        </w:rPr>
        <w:t xml:space="preserve"> ve iki adet A4 boyutundaki zarfı “Bölüm Staj Komisyonu’na getirerek staj yapılacak kuruma götürülecek zarfı hazırlarlar.</w:t>
      </w:r>
    </w:p>
    <w:p w14:paraId="41326AB8" w14:textId="55069F10" w:rsid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Staj sonunda kurum</w:t>
      </w:r>
      <w:r>
        <w:rPr>
          <w:rFonts w:ascii="Times New Roman" w:hAnsi="Times New Roman" w:cs="Times New Roman"/>
          <w:sz w:val="24"/>
          <w:szCs w:val="24"/>
        </w:rPr>
        <w:t xml:space="preserve"> </w:t>
      </w:r>
      <w:r w:rsidRPr="00C40B7F">
        <w:rPr>
          <w:rFonts w:ascii="Times New Roman" w:hAnsi="Times New Roman" w:cs="Times New Roman"/>
          <w:sz w:val="24"/>
          <w:szCs w:val="24"/>
        </w:rPr>
        <w:t>yetkilis</w:t>
      </w:r>
      <w:r>
        <w:rPr>
          <w:rFonts w:ascii="Times New Roman" w:hAnsi="Times New Roman" w:cs="Times New Roman"/>
          <w:sz w:val="24"/>
          <w:szCs w:val="24"/>
        </w:rPr>
        <w:t xml:space="preserve">i </w:t>
      </w:r>
      <w:r w:rsidRPr="00C40B7F">
        <w:rPr>
          <w:rFonts w:ascii="Times New Roman" w:hAnsi="Times New Roman" w:cs="Times New Roman"/>
          <w:sz w:val="24"/>
          <w:szCs w:val="24"/>
        </w:rPr>
        <w:t>(inşaat</w:t>
      </w:r>
      <w:r>
        <w:rPr>
          <w:rFonts w:ascii="Times New Roman" w:hAnsi="Times New Roman" w:cs="Times New Roman"/>
          <w:sz w:val="24"/>
          <w:szCs w:val="24"/>
        </w:rPr>
        <w:t xml:space="preserve"> </w:t>
      </w:r>
      <w:r w:rsidRPr="00C40B7F">
        <w:rPr>
          <w:rFonts w:ascii="Times New Roman" w:hAnsi="Times New Roman" w:cs="Times New Roman"/>
          <w:sz w:val="24"/>
          <w:szCs w:val="24"/>
        </w:rPr>
        <w:t>mühendisi)</w:t>
      </w:r>
      <w:r>
        <w:rPr>
          <w:rFonts w:ascii="Times New Roman" w:hAnsi="Times New Roman" w:cs="Times New Roman"/>
          <w:sz w:val="24"/>
          <w:szCs w:val="24"/>
        </w:rPr>
        <w:t xml:space="preserve"> </w:t>
      </w:r>
      <w:r w:rsidRPr="00C40B7F">
        <w:rPr>
          <w:rFonts w:ascii="Times New Roman" w:hAnsi="Times New Roman" w:cs="Times New Roman"/>
          <w:sz w:val="24"/>
          <w:szCs w:val="24"/>
        </w:rPr>
        <w:t>tarafından doldurulan “EK-</w:t>
      </w:r>
      <w:r>
        <w:rPr>
          <w:rFonts w:ascii="Times New Roman" w:hAnsi="Times New Roman" w:cs="Times New Roman"/>
          <w:sz w:val="24"/>
          <w:szCs w:val="24"/>
        </w:rPr>
        <w:t>4</w:t>
      </w:r>
      <w:r w:rsidRPr="00C40B7F">
        <w:rPr>
          <w:rFonts w:ascii="Times New Roman" w:hAnsi="Times New Roman" w:cs="Times New Roman"/>
          <w:sz w:val="24"/>
          <w:szCs w:val="24"/>
        </w:rPr>
        <w:t>. Kurum/Kuruluş Öğrenci Staj Değerlendirme Formu”, “EK‒</w:t>
      </w:r>
      <w:r w:rsidR="001F7648">
        <w:rPr>
          <w:rFonts w:ascii="Times New Roman" w:hAnsi="Times New Roman" w:cs="Times New Roman"/>
          <w:sz w:val="24"/>
          <w:szCs w:val="24"/>
        </w:rPr>
        <w:t>3</w:t>
      </w:r>
      <w:r w:rsidRPr="00C40B7F">
        <w:rPr>
          <w:rFonts w:ascii="Times New Roman" w:hAnsi="Times New Roman" w:cs="Times New Roman"/>
          <w:sz w:val="24"/>
          <w:szCs w:val="24"/>
        </w:rPr>
        <w:t>. Öğrenci Staj</w:t>
      </w:r>
      <w:r>
        <w:rPr>
          <w:rFonts w:ascii="Times New Roman" w:hAnsi="Times New Roman" w:cs="Times New Roman"/>
          <w:sz w:val="24"/>
          <w:szCs w:val="24"/>
        </w:rPr>
        <w:t xml:space="preserve"> </w:t>
      </w:r>
      <w:r w:rsidRPr="00C40B7F">
        <w:rPr>
          <w:rFonts w:ascii="Times New Roman" w:hAnsi="Times New Roman" w:cs="Times New Roman"/>
          <w:sz w:val="24"/>
          <w:szCs w:val="24"/>
        </w:rPr>
        <w:t>Devam Çizelgesi” yine kapalı zarfta staj komisyonuna teslim edilir. Kurum istediği takdirde bu evrakı posta ile bölüm başkanlığı adresine gönderebilir. Staj değerlendirme formu ulaşmayan öğrencilerin stajları geçersiz sayılacaktır.</w:t>
      </w:r>
    </w:p>
    <w:p w14:paraId="283F8321" w14:textId="2FDDEE1C"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Öğrenci stajı bu kılavuzda açıklanan biçimde tamamlaya özen göstermeli, yaptığı staj türüne göre görülmesi zorunlu olan işleri eksiksiz gözlemlemeli belirtilen diğer işleri de azami derecede gözlemlemeye gayret göstermelidir. Stajının içeriği yetersiz görülen öğrencilerin stajlarının belli bir bölümünü tekrar yapmaları gerekecektir. Öğrencilere staj sürecinin verimli geçmesi ve öğrencinin stajını başarıyla neticelendirebilmesi için “Staj Esnasında Dikkat Edilmesi Gereken Hususlar ve Tavsiyeler” başlığı altında faydalı bilgiler verilmiştir. Stajını tamamlayan öğrenci gözlemlediği/yaptığı işleri, yine bu kılavuzda açıklandığı biçimde ve özellikle değerlendirme kriterlerini göz önünde bulundurarak bir “Staj Raporu” haline getirecektir.</w:t>
      </w:r>
    </w:p>
    <w:p w14:paraId="4B2A00ED" w14:textId="70047D23"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Öğrenciler Staj komisyonunca ilan edilen tarihler içerisinde staj raporunu ve diğer evrakları Bölüm sekreterliğine teslim etmek zorundadırlar.</w:t>
      </w:r>
    </w:p>
    <w:p w14:paraId="410CC838" w14:textId="7F1D9F12" w:rsid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Staj raporunu ve diğer evrakları zamanında eksiksiz olarak teslim eden öğrencinin staj değerlendirme süreci başlar.</w:t>
      </w:r>
    </w:p>
    <w:p w14:paraId="53C4C4ED" w14:textId="58EDA4D4" w:rsidR="00C40B7F" w:rsidRPr="00C40B7F" w:rsidRDefault="00C40B7F" w:rsidP="00F62835">
      <w:pPr>
        <w:spacing w:line="240" w:lineRule="auto"/>
        <w:ind w:left="-426"/>
        <w:jc w:val="both"/>
        <w:rPr>
          <w:rFonts w:ascii="Times New Roman" w:hAnsi="Times New Roman" w:cs="Times New Roman"/>
          <w:b/>
          <w:sz w:val="24"/>
          <w:szCs w:val="24"/>
        </w:rPr>
      </w:pPr>
      <w:r w:rsidRPr="00C40B7F">
        <w:rPr>
          <w:rFonts w:ascii="Times New Roman" w:hAnsi="Times New Roman" w:cs="Times New Roman"/>
          <w:b/>
          <w:sz w:val="24"/>
          <w:szCs w:val="24"/>
        </w:rPr>
        <w:t>Staj Esnasında Dikkat Edilmesi Gereken Hususlar Ve Tavsiyeler</w:t>
      </w:r>
    </w:p>
    <w:p w14:paraId="3EC391B6" w14:textId="54FECA11"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1)</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 xml:space="preserve">Öğrenciler staj yaptıkları işyerinde kendi şahsiyetleri yanında, </w:t>
      </w:r>
      <w:r>
        <w:rPr>
          <w:rFonts w:ascii="Times New Roman" w:hAnsi="Times New Roman" w:cs="Times New Roman"/>
          <w:sz w:val="24"/>
          <w:szCs w:val="24"/>
        </w:rPr>
        <w:t>Kırşehir Ahi Evran</w:t>
      </w:r>
      <w:r w:rsidRPr="00C40B7F">
        <w:rPr>
          <w:rFonts w:ascii="Times New Roman" w:hAnsi="Times New Roman" w:cs="Times New Roman"/>
          <w:sz w:val="24"/>
          <w:szCs w:val="24"/>
        </w:rPr>
        <w:t xml:space="preserve"> Üniversitesini ve eğitim aldıkları bölümü temsil ettiklerini unutmamalıdırlar. Kendileri ve bölümümüz hakkında olumsuz bir görüş oluşturacak davranışlardan kaçınmalıdırlar.</w:t>
      </w:r>
    </w:p>
    <w:p w14:paraId="6FB9D63F" w14:textId="72E42EAA"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2)</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Staj yapılan kurum veya kuruluşun faaliyet konularının, organizasyon yapısı ve kısımları hakkında bilgi edinilmelidir. Staj esnasında çalışma hayatında bir İnşaat Mühendisinden beklentilerin neler olduğu sorgulanmalı ve iş yerindeki hiyerarşi incelenmelidir.</w:t>
      </w:r>
    </w:p>
    <w:p w14:paraId="2E6C6F39" w14:textId="36DF1FB4" w:rsid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lastRenderedPageBreak/>
        <w:t>3)</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Öğrenciler “Stajların Tanımı ve Kapsamı” başlığı altında belirtilen zorunlu uygulamaları eksiksiz, diğer uygulamaları da azami düzeyde görmeye çalışmalıdır. Bu uygulamalarda kullanılan araç ve gereçleri incelemelidir.</w:t>
      </w:r>
    </w:p>
    <w:p w14:paraId="6AE94624" w14:textId="28CFFE41"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4)</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Öğrenci, stajının çalışma hayatına hazırlık açısından çok büyük önem taşıdığının şuurunda olmalıdır. Staj, öğrencinin öğrendiği bilgileri tatbik edebilmesinin ve gördüğü yeni uygulamaları araştırıp pekiştirmesinin en güzel bir fırsatıdır. Dolayısıyla öğrenci bu şuurla, şantiyede vasıfsız bir eleman gibi durmamalı, öğrenmeye istekliliğini göstermeli, bir mühendis gibi aktif şekilde görev almaya çalışmalıdır. Öğrenmenin en etkin yolu soru sormaktan geçmektedir. Dolayısıyla öğrenci, tecrübeli mühendislere veya şantiye şeflerine soru sormaktan çekinmemelidir. Ayrıca, öğrenci yapılan uygulamaları sıradan biri gibi gözlemlemek yerine, öğrendiği ve araştırdığı bilgiler çerçevesinde sorgulamalıdır.</w:t>
      </w:r>
    </w:p>
    <w:p w14:paraId="1234C1AD" w14:textId="4E59D07D"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5)</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Öğrenciler, üniversitemiz tarafından taahhüt ettiği tarihler arasında sigortalanmaktadır. Fakat inşaat sahasında meydana gelebilecek kazalara karşı dikkatli olunmalı, yapılacak uyarılara kesinlikle uyulmalıdır.</w:t>
      </w:r>
    </w:p>
    <w:p w14:paraId="715F6419" w14:textId="66A0332F"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6)</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Staj başlamadan önce, staj yapacakları konu ile ilgili kitap ve ilgili standartların edinilmesi büyük fayda sağlayacaktır. Stajdan önce ve staj süresince bu kaynaklara sıkça başvurmaları, stajda yapılan gözlemlerin sıradan bir eleman gibi değil bir mühendis gözüyle bakılmasını sağlayacaktır. Geçirilen verimli bir staj dönemi ile ilerideki çalışma hayatlarına sağlam bir basamak teşkil edecektir.</w:t>
      </w:r>
    </w:p>
    <w:p w14:paraId="738FFC5A" w14:textId="2AD881DE"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7)</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Staj türüne göre belirtilen zorunlu işler eksiksiz, diğer uygulamalar ise azami derecede görülmelidir. Gözlemler yüzeysel kalmamalı, işin incelikleri öğrenilmeye çalışılmalıdır.</w:t>
      </w:r>
    </w:p>
    <w:p w14:paraId="75D110D6" w14:textId="4EFAFBC9"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8)</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Gözlemlenen işler mühendislik açısından değerlendirilmeli, öğrenilen ve stajda edinilen bilgiler çerçevesinde hatalı uygulamalar tespit edilmeye çalışılmalıdır.</w:t>
      </w:r>
    </w:p>
    <w:p w14:paraId="754B0FD0" w14:textId="0D9A3B91"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9)</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Öğrencilerin staj süresince her gün rapor tutmaları, gözlem sonuçlarını ve taslakları not etmeleri çok yararlı olmaktadır. Çünkü öğrenilen bilgilerin %80’i ilk 1 saat içinde unutulmaktadır. Ayrıca stajda gözlemlenen işler “staj raporunda” kesinlikle günlük olarak yazılacağından bu konu ihmal edilmemelidir.</w:t>
      </w:r>
    </w:p>
    <w:p w14:paraId="5BAA976C" w14:textId="70EBF294"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10)</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Staj esnasında fotoğraf ve video çekimleri gerektiğinden öğrencilerin bu kayıt aletlerini sürekli yanlarında taşımaları gerekmektedir.</w:t>
      </w:r>
    </w:p>
    <w:p w14:paraId="3A7FE3A0" w14:textId="26C60DDB" w:rsidR="00C40B7F" w:rsidRP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11)</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Öğrenci, manzara fotoğrafı niteliğinde değil işin teknik yönünü anlatan ve rapordaki anlatımını destekleyen fotoğraflar çekmelidir.</w:t>
      </w:r>
    </w:p>
    <w:p w14:paraId="6D8F2F6E" w14:textId="170E483A" w:rsidR="00C40B7F" w:rsidRDefault="00C40B7F" w:rsidP="00F62835">
      <w:pPr>
        <w:spacing w:line="240" w:lineRule="auto"/>
        <w:ind w:left="-426"/>
        <w:jc w:val="both"/>
        <w:rPr>
          <w:rFonts w:ascii="Times New Roman" w:hAnsi="Times New Roman" w:cs="Times New Roman"/>
          <w:sz w:val="24"/>
          <w:szCs w:val="24"/>
        </w:rPr>
      </w:pPr>
      <w:r w:rsidRPr="00C40B7F">
        <w:rPr>
          <w:rFonts w:ascii="Times New Roman" w:hAnsi="Times New Roman" w:cs="Times New Roman"/>
          <w:sz w:val="24"/>
          <w:szCs w:val="24"/>
        </w:rPr>
        <w:t>12)</w:t>
      </w:r>
      <w:r w:rsidR="00F0790B">
        <w:rPr>
          <w:rFonts w:ascii="Times New Roman" w:hAnsi="Times New Roman" w:cs="Times New Roman"/>
          <w:sz w:val="24"/>
          <w:szCs w:val="24"/>
        </w:rPr>
        <w:t xml:space="preserve"> </w:t>
      </w:r>
      <w:r w:rsidRPr="00C40B7F">
        <w:rPr>
          <w:rFonts w:ascii="Times New Roman" w:hAnsi="Times New Roman" w:cs="Times New Roman"/>
          <w:sz w:val="24"/>
          <w:szCs w:val="24"/>
        </w:rPr>
        <w:t xml:space="preserve">Staj (büro, şantiye veya </w:t>
      </w:r>
      <w:proofErr w:type="spellStart"/>
      <w:r w:rsidRPr="00C40B7F">
        <w:rPr>
          <w:rFonts w:ascii="Times New Roman" w:hAnsi="Times New Roman" w:cs="Times New Roman"/>
          <w:sz w:val="24"/>
          <w:szCs w:val="24"/>
        </w:rPr>
        <w:t>laboratuar</w:t>
      </w:r>
      <w:proofErr w:type="spellEnd"/>
      <w:r w:rsidRPr="00C40B7F">
        <w:rPr>
          <w:rFonts w:ascii="Times New Roman" w:hAnsi="Times New Roman" w:cs="Times New Roman"/>
          <w:sz w:val="24"/>
          <w:szCs w:val="24"/>
        </w:rPr>
        <w:t>) esnasında yapılan inşaata ait proje ve belgeler hakkında bilgi edinilmeli mümkünse bunlardan örnekler temin edilmelidir. Rapordaki anlatım, bir mühendise yakışan teknik terminolojiyi kullanarak bu belgelerle desteklenmeli, bir inşaat işçisi ağzıyla yazılmamalıdır.</w:t>
      </w:r>
    </w:p>
    <w:p w14:paraId="0DD65A82" w14:textId="7FBEB2D2" w:rsidR="004574FD" w:rsidRPr="004574FD" w:rsidRDefault="004574FD" w:rsidP="00F62835">
      <w:pPr>
        <w:spacing w:line="240" w:lineRule="auto"/>
        <w:ind w:left="-426"/>
        <w:jc w:val="both"/>
        <w:rPr>
          <w:rFonts w:ascii="Times New Roman" w:hAnsi="Times New Roman" w:cs="Times New Roman"/>
          <w:b/>
          <w:sz w:val="24"/>
          <w:szCs w:val="24"/>
        </w:rPr>
      </w:pPr>
      <w:r w:rsidRPr="004574FD">
        <w:rPr>
          <w:rFonts w:ascii="Times New Roman" w:hAnsi="Times New Roman" w:cs="Times New Roman"/>
          <w:b/>
          <w:sz w:val="24"/>
          <w:szCs w:val="24"/>
        </w:rPr>
        <w:t>STAJ RAPORU</w:t>
      </w:r>
    </w:p>
    <w:p w14:paraId="2EE0D764" w14:textId="2B7FEF51" w:rsidR="004574FD" w:rsidRDefault="004574FD" w:rsidP="00F62835">
      <w:pPr>
        <w:spacing w:line="240" w:lineRule="auto"/>
        <w:ind w:left="-426"/>
        <w:jc w:val="both"/>
        <w:rPr>
          <w:rFonts w:ascii="Times New Roman" w:hAnsi="Times New Roman" w:cs="Times New Roman"/>
          <w:sz w:val="24"/>
          <w:szCs w:val="24"/>
        </w:rPr>
      </w:pPr>
      <w:r w:rsidRPr="004574FD">
        <w:rPr>
          <w:rFonts w:ascii="Times New Roman" w:hAnsi="Times New Roman" w:cs="Times New Roman"/>
          <w:sz w:val="24"/>
          <w:szCs w:val="24"/>
        </w:rPr>
        <w:t>Öğrenciler staj dönemi sonunda M</w:t>
      </w:r>
      <w:r>
        <w:rPr>
          <w:rFonts w:ascii="Times New Roman" w:hAnsi="Times New Roman" w:cs="Times New Roman"/>
          <w:sz w:val="24"/>
          <w:szCs w:val="24"/>
        </w:rPr>
        <w:t>M</w:t>
      </w:r>
      <w:r w:rsidRPr="004574FD">
        <w:rPr>
          <w:rFonts w:ascii="Times New Roman" w:hAnsi="Times New Roman" w:cs="Times New Roman"/>
          <w:sz w:val="24"/>
          <w:szCs w:val="24"/>
        </w:rPr>
        <w:t>F Staj Yönergesi kapsamında ve Bölüm staj kılavuzunda tanımlanan formatta bir “Staj Raporu” hazırlayarak bunu Bölüm Sekreterliğine teslim etmek zorundadırlar. Öğrenciler staj bitimini takip eden ilk güz veya bahar yarıyılı başında ve Bölüm Staj Komisyonunca ilan edilen tarihler içerisinde staj raporunu ve diğer evrakları teslim etmek zorundadırlar. Kurallara uygun olmayan staj raporları değerlendirmeye alınmayacaktır.</w:t>
      </w:r>
    </w:p>
    <w:p w14:paraId="3E0C4AC5" w14:textId="45923C85" w:rsidR="004574FD" w:rsidRPr="004574FD" w:rsidRDefault="004574FD" w:rsidP="00F62835">
      <w:pPr>
        <w:spacing w:line="240" w:lineRule="auto"/>
        <w:ind w:left="-426"/>
        <w:jc w:val="both"/>
        <w:rPr>
          <w:rFonts w:ascii="Times New Roman" w:hAnsi="Times New Roman" w:cs="Times New Roman"/>
          <w:b/>
          <w:sz w:val="24"/>
          <w:szCs w:val="24"/>
        </w:rPr>
      </w:pPr>
      <w:r w:rsidRPr="004574FD">
        <w:rPr>
          <w:rFonts w:ascii="Times New Roman" w:hAnsi="Times New Roman" w:cs="Times New Roman"/>
          <w:b/>
          <w:sz w:val="24"/>
          <w:szCs w:val="24"/>
        </w:rPr>
        <w:t>Staj Raporu Yazım Formatı</w:t>
      </w:r>
    </w:p>
    <w:p w14:paraId="660CB19E" w14:textId="411F8AA7" w:rsidR="004574FD" w:rsidRDefault="004574FD" w:rsidP="00F62835">
      <w:pPr>
        <w:spacing w:line="240" w:lineRule="auto"/>
        <w:ind w:left="-426"/>
        <w:jc w:val="both"/>
        <w:rPr>
          <w:rFonts w:ascii="Times New Roman" w:hAnsi="Times New Roman" w:cs="Times New Roman"/>
          <w:sz w:val="24"/>
          <w:szCs w:val="24"/>
        </w:rPr>
      </w:pPr>
      <w:r w:rsidRPr="004574FD">
        <w:rPr>
          <w:rFonts w:ascii="Times New Roman" w:hAnsi="Times New Roman" w:cs="Times New Roman"/>
          <w:sz w:val="24"/>
          <w:szCs w:val="24"/>
        </w:rPr>
        <w:lastRenderedPageBreak/>
        <w:t>Yazılan staj raporlarında; “EK-</w:t>
      </w:r>
      <w:r>
        <w:rPr>
          <w:rFonts w:ascii="Times New Roman" w:hAnsi="Times New Roman" w:cs="Times New Roman"/>
          <w:sz w:val="24"/>
          <w:szCs w:val="24"/>
        </w:rPr>
        <w:t>5</w:t>
      </w:r>
      <w:r w:rsidRPr="004574FD">
        <w:rPr>
          <w:rFonts w:ascii="Times New Roman" w:hAnsi="Times New Roman" w:cs="Times New Roman"/>
          <w:sz w:val="24"/>
          <w:szCs w:val="24"/>
        </w:rPr>
        <w:t>. Staj Raporu Taslağı” kesinlikle yer almalıdır. Bu belgelere M</w:t>
      </w:r>
      <w:r>
        <w:rPr>
          <w:rFonts w:ascii="Times New Roman" w:hAnsi="Times New Roman" w:cs="Times New Roman"/>
          <w:sz w:val="24"/>
          <w:szCs w:val="24"/>
        </w:rPr>
        <w:t>M</w:t>
      </w:r>
      <w:r w:rsidRPr="004574FD">
        <w:rPr>
          <w:rFonts w:ascii="Times New Roman" w:hAnsi="Times New Roman" w:cs="Times New Roman"/>
          <w:sz w:val="24"/>
          <w:szCs w:val="24"/>
        </w:rPr>
        <w:t>F ve İnşaat Mühendisliği Bölümü web sitelerinden bu dokümanlara Word formatında ulaşılabilir. Staj Raporunda yer alması geren bölümler aşağıda açıklanmıştır:</w:t>
      </w:r>
    </w:p>
    <w:p w14:paraId="60566EB1" w14:textId="77777777" w:rsidR="004574FD" w:rsidRPr="004574FD" w:rsidRDefault="004574FD" w:rsidP="00F62835">
      <w:pPr>
        <w:spacing w:line="240" w:lineRule="auto"/>
        <w:ind w:left="-426"/>
        <w:jc w:val="both"/>
        <w:rPr>
          <w:rFonts w:ascii="Times New Roman" w:hAnsi="Times New Roman" w:cs="Times New Roman"/>
          <w:b/>
          <w:sz w:val="24"/>
          <w:szCs w:val="24"/>
        </w:rPr>
      </w:pPr>
      <w:r w:rsidRPr="004574FD">
        <w:rPr>
          <w:rFonts w:ascii="Times New Roman" w:hAnsi="Times New Roman" w:cs="Times New Roman"/>
          <w:b/>
          <w:sz w:val="24"/>
          <w:szCs w:val="24"/>
        </w:rPr>
        <w:t xml:space="preserve">Staj Raporu Kapak Sayfası </w:t>
      </w:r>
    </w:p>
    <w:p w14:paraId="5825BA9D" w14:textId="094ABA85" w:rsidR="004574FD" w:rsidRDefault="004574FD" w:rsidP="00F62835">
      <w:pPr>
        <w:spacing w:line="240" w:lineRule="auto"/>
        <w:ind w:left="-426"/>
        <w:jc w:val="both"/>
        <w:rPr>
          <w:rFonts w:ascii="Times New Roman" w:hAnsi="Times New Roman" w:cs="Times New Roman"/>
          <w:b/>
          <w:sz w:val="24"/>
          <w:szCs w:val="24"/>
        </w:rPr>
      </w:pPr>
      <w:r w:rsidRPr="004574FD">
        <w:rPr>
          <w:rFonts w:ascii="Times New Roman" w:hAnsi="Times New Roman" w:cs="Times New Roman"/>
          <w:b/>
          <w:sz w:val="24"/>
          <w:szCs w:val="24"/>
        </w:rPr>
        <w:t>Staj Raporu İç Kapak Sayfası</w:t>
      </w:r>
    </w:p>
    <w:p w14:paraId="12E23811" w14:textId="1B893376" w:rsidR="004574FD" w:rsidRPr="004574FD" w:rsidRDefault="004574FD" w:rsidP="00F62835">
      <w:pPr>
        <w:spacing w:line="240" w:lineRule="auto"/>
        <w:ind w:left="-426"/>
        <w:jc w:val="both"/>
        <w:rPr>
          <w:rFonts w:ascii="Times New Roman" w:hAnsi="Times New Roman" w:cs="Times New Roman"/>
          <w:sz w:val="24"/>
          <w:szCs w:val="24"/>
        </w:rPr>
      </w:pPr>
      <w:r w:rsidRPr="004574FD">
        <w:rPr>
          <w:rFonts w:ascii="Times New Roman" w:hAnsi="Times New Roman" w:cs="Times New Roman"/>
          <w:b/>
          <w:sz w:val="24"/>
          <w:szCs w:val="24"/>
        </w:rPr>
        <w:t xml:space="preserve">Giriş: </w:t>
      </w:r>
      <w:r w:rsidRPr="004574FD">
        <w:rPr>
          <w:rFonts w:ascii="Times New Roman" w:hAnsi="Times New Roman" w:cs="Times New Roman"/>
          <w:sz w:val="24"/>
          <w:szCs w:val="24"/>
        </w:rPr>
        <w:t>Bu bölümde stajın yapıldığı işyeri ve şantiyeler hakkında tanıtıcı bilgiler verilecektir.</w:t>
      </w:r>
    </w:p>
    <w:p w14:paraId="5A19420E" w14:textId="030E724B" w:rsidR="004574FD" w:rsidRDefault="004574FD" w:rsidP="00F62835">
      <w:pPr>
        <w:spacing w:line="240" w:lineRule="auto"/>
        <w:ind w:left="-426"/>
        <w:jc w:val="both"/>
        <w:rPr>
          <w:rFonts w:ascii="Times New Roman" w:hAnsi="Times New Roman" w:cs="Times New Roman"/>
          <w:sz w:val="24"/>
          <w:szCs w:val="24"/>
        </w:rPr>
      </w:pPr>
      <w:r w:rsidRPr="004574FD">
        <w:rPr>
          <w:rFonts w:ascii="Times New Roman" w:hAnsi="Times New Roman" w:cs="Times New Roman"/>
          <w:b/>
          <w:sz w:val="24"/>
          <w:szCs w:val="24"/>
        </w:rPr>
        <w:t>Staj Raporu</w:t>
      </w:r>
      <w:r>
        <w:rPr>
          <w:rFonts w:ascii="Times New Roman" w:hAnsi="Times New Roman" w:cs="Times New Roman"/>
          <w:b/>
          <w:sz w:val="24"/>
          <w:szCs w:val="24"/>
        </w:rPr>
        <w:t xml:space="preserve">: </w:t>
      </w:r>
      <w:r w:rsidRPr="004574FD">
        <w:rPr>
          <w:rFonts w:ascii="Times New Roman" w:hAnsi="Times New Roman" w:cs="Times New Roman"/>
          <w:sz w:val="24"/>
          <w:szCs w:val="24"/>
        </w:rPr>
        <w:t>Stajda yapılan günlük işlerin</w:t>
      </w:r>
      <w:r w:rsidR="005D1554">
        <w:rPr>
          <w:rFonts w:ascii="Times New Roman" w:hAnsi="Times New Roman" w:cs="Times New Roman"/>
          <w:sz w:val="24"/>
          <w:szCs w:val="24"/>
        </w:rPr>
        <w:t xml:space="preserve"> kapsamlı bir şekilde</w:t>
      </w:r>
      <w:r w:rsidRPr="004574FD">
        <w:rPr>
          <w:rFonts w:ascii="Times New Roman" w:hAnsi="Times New Roman" w:cs="Times New Roman"/>
          <w:sz w:val="24"/>
          <w:szCs w:val="24"/>
        </w:rPr>
        <w:t xml:space="preserve"> anlatıldığı ve fotoğraflarla desteklendiği bölüm olacaktır.</w:t>
      </w:r>
    </w:p>
    <w:p w14:paraId="5C436669" w14:textId="3110A168" w:rsidR="005D1554" w:rsidRDefault="005D1554" w:rsidP="00F62835">
      <w:pPr>
        <w:spacing w:line="240" w:lineRule="auto"/>
        <w:ind w:left="-426"/>
        <w:jc w:val="both"/>
        <w:rPr>
          <w:rFonts w:ascii="Times New Roman" w:hAnsi="Times New Roman" w:cs="Times New Roman"/>
          <w:sz w:val="24"/>
          <w:szCs w:val="24"/>
        </w:rPr>
      </w:pPr>
      <w:r w:rsidRPr="005D1554">
        <w:rPr>
          <w:rFonts w:ascii="Times New Roman" w:hAnsi="Times New Roman" w:cs="Times New Roman"/>
          <w:b/>
          <w:sz w:val="24"/>
          <w:szCs w:val="24"/>
        </w:rPr>
        <w:t>Sonuç bölümü:</w:t>
      </w:r>
      <w:r w:rsidRPr="005D1554">
        <w:rPr>
          <w:rFonts w:ascii="Times New Roman" w:hAnsi="Times New Roman" w:cs="Times New Roman"/>
          <w:sz w:val="24"/>
          <w:szCs w:val="24"/>
        </w:rPr>
        <w:t xml:space="preserve"> Staj dosyalarının sonunda, yapılan işlerin özet halinde değerlendirmesi</w:t>
      </w:r>
      <w:r>
        <w:rPr>
          <w:rFonts w:ascii="Times New Roman" w:hAnsi="Times New Roman" w:cs="Times New Roman"/>
          <w:sz w:val="24"/>
          <w:szCs w:val="24"/>
        </w:rPr>
        <w:t xml:space="preserve"> </w:t>
      </w:r>
      <w:r w:rsidRPr="005D1554">
        <w:rPr>
          <w:rFonts w:ascii="Times New Roman" w:hAnsi="Times New Roman" w:cs="Times New Roman"/>
          <w:sz w:val="24"/>
          <w:szCs w:val="24"/>
        </w:rPr>
        <w:t>yapılarak stajda edindiği bilgi ve beceriler hakkındaki görüş ve düşüncelerini belirtecektir.</w:t>
      </w:r>
    </w:p>
    <w:p w14:paraId="660CE068" w14:textId="13C53DA8" w:rsidR="005D1554" w:rsidRDefault="005D1554" w:rsidP="00F62835">
      <w:pPr>
        <w:spacing w:line="240" w:lineRule="auto"/>
        <w:ind w:left="-426"/>
        <w:jc w:val="both"/>
        <w:rPr>
          <w:rFonts w:ascii="Times New Roman" w:hAnsi="Times New Roman" w:cs="Times New Roman"/>
          <w:sz w:val="24"/>
          <w:szCs w:val="24"/>
        </w:rPr>
      </w:pPr>
      <w:r w:rsidRPr="005D1554">
        <w:rPr>
          <w:rFonts w:ascii="Times New Roman" w:hAnsi="Times New Roman" w:cs="Times New Roman"/>
          <w:b/>
          <w:sz w:val="24"/>
          <w:szCs w:val="24"/>
        </w:rPr>
        <w:t>Ekler</w:t>
      </w:r>
      <w:r w:rsidRPr="005D1554">
        <w:rPr>
          <w:rFonts w:ascii="Times New Roman" w:hAnsi="Times New Roman" w:cs="Times New Roman"/>
          <w:sz w:val="24"/>
          <w:szCs w:val="24"/>
        </w:rPr>
        <w:t xml:space="preserve">: Bu bölümde stajda yapılan uygulamalar ile ilgili plan, proje, büro ve </w:t>
      </w:r>
      <w:proofErr w:type="spellStart"/>
      <w:r w:rsidRPr="005D1554">
        <w:rPr>
          <w:rFonts w:ascii="Times New Roman" w:hAnsi="Times New Roman" w:cs="Times New Roman"/>
          <w:sz w:val="24"/>
          <w:szCs w:val="24"/>
        </w:rPr>
        <w:t>laboratuarda</w:t>
      </w:r>
      <w:proofErr w:type="spellEnd"/>
      <w:r w:rsidRPr="005D1554">
        <w:rPr>
          <w:rFonts w:ascii="Times New Roman" w:hAnsi="Times New Roman" w:cs="Times New Roman"/>
          <w:sz w:val="24"/>
          <w:szCs w:val="24"/>
        </w:rPr>
        <w:t xml:space="preserve"> yapılan çalışmalara ait örnek belgeler </w:t>
      </w:r>
      <w:proofErr w:type="spellStart"/>
      <w:r w:rsidRPr="005D1554">
        <w:rPr>
          <w:rFonts w:ascii="Times New Roman" w:hAnsi="Times New Roman" w:cs="Times New Roman"/>
          <w:sz w:val="24"/>
          <w:szCs w:val="24"/>
        </w:rPr>
        <w:t>v.s</w:t>
      </w:r>
      <w:proofErr w:type="spellEnd"/>
      <w:r w:rsidRPr="005D1554">
        <w:rPr>
          <w:rFonts w:ascii="Times New Roman" w:hAnsi="Times New Roman" w:cs="Times New Roman"/>
          <w:sz w:val="24"/>
          <w:szCs w:val="24"/>
        </w:rPr>
        <w:t>. konulmalıdır. Staj Raporuna konulan bu ekler, EK-1, EK-2 biçiminde açıklaması yapılarak numaralandırılır. Konulan bu eklere anlatım içerisinde ilgili yerde değinilmesi gereklidir. Rapora ve eklerine gereksiz hiçbir bilgi ve belge konulmaz.</w:t>
      </w:r>
    </w:p>
    <w:p w14:paraId="70CBAA40" w14:textId="7EEF2811" w:rsidR="005D1554" w:rsidRPr="005D1554" w:rsidRDefault="005D1554" w:rsidP="00F62835">
      <w:pPr>
        <w:spacing w:line="240" w:lineRule="auto"/>
        <w:ind w:left="-426"/>
        <w:jc w:val="both"/>
        <w:rPr>
          <w:rFonts w:ascii="Times New Roman" w:hAnsi="Times New Roman" w:cs="Times New Roman"/>
          <w:sz w:val="24"/>
          <w:szCs w:val="24"/>
        </w:rPr>
      </w:pPr>
      <w:r w:rsidRPr="005D1554">
        <w:rPr>
          <w:rFonts w:ascii="Times New Roman" w:hAnsi="Times New Roman" w:cs="Times New Roman"/>
          <w:sz w:val="24"/>
          <w:szCs w:val="24"/>
        </w:rPr>
        <w:t>1.</w:t>
      </w:r>
      <w:r w:rsidR="00F0790B">
        <w:rPr>
          <w:rFonts w:ascii="Times New Roman" w:hAnsi="Times New Roman" w:cs="Times New Roman"/>
          <w:sz w:val="24"/>
          <w:szCs w:val="24"/>
        </w:rPr>
        <w:t xml:space="preserve"> </w:t>
      </w:r>
      <w:r w:rsidRPr="005D1554">
        <w:rPr>
          <w:rFonts w:ascii="Times New Roman" w:hAnsi="Times New Roman" w:cs="Times New Roman"/>
          <w:sz w:val="24"/>
          <w:szCs w:val="24"/>
        </w:rPr>
        <w:t>Raporlar A4 boyutunda beyaz kâğıtlara “EK-</w:t>
      </w:r>
      <w:r>
        <w:rPr>
          <w:rFonts w:ascii="Times New Roman" w:hAnsi="Times New Roman" w:cs="Times New Roman"/>
          <w:sz w:val="24"/>
          <w:szCs w:val="24"/>
        </w:rPr>
        <w:t>5</w:t>
      </w:r>
      <w:r w:rsidRPr="005D1554">
        <w:rPr>
          <w:rFonts w:ascii="Times New Roman" w:hAnsi="Times New Roman" w:cs="Times New Roman"/>
          <w:sz w:val="24"/>
          <w:szCs w:val="24"/>
        </w:rPr>
        <w:t xml:space="preserve">. </w:t>
      </w:r>
      <w:r w:rsidRPr="004574FD">
        <w:rPr>
          <w:rFonts w:ascii="Times New Roman" w:hAnsi="Times New Roman" w:cs="Times New Roman"/>
          <w:sz w:val="24"/>
          <w:szCs w:val="24"/>
        </w:rPr>
        <w:t>Staj Raporu Taslağı</w:t>
      </w:r>
      <w:r w:rsidRPr="005D1554">
        <w:rPr>
          <w:rFonts w:ascii="Times New Roman" w:hAnsi="Times New Roman" w:cs="Times New Roman"/>
          <w:sz w:val="24"/>
          <w:szCs w:val="24"/>
        </w:rPr>
        <w:t>” de verilen sayfa formatında yazılır.</w:t>
      </w:r>
    </w:p>
    <w:p w14:paraId="0F94C3FA" w14:textId="50FCFD3A" w:rsidR="005D1554" w:rsidRPr="005D1554" w:rsidRDefault="005D1554" w:rsidP="00F62835">
      <w:pPr>
        <w:spacing w:line="240" w:lineRule="auto"/>
        <w:ind w:left="-426"/>
        <w:jc w:val="both"/>
        <w:rPr>
          <w:rFonts w:ascii="Times New Roman" w:hAnsi="Times New Roman" w:cs="Times New Roman"/>
          <w:sz w:val="24"/>
          <w:szCs w:val="24"/>
        </w:rPr>
      </w:pPr>
      <w:r w:rsidRPr="005D1554">
        <w:rPr>
          <w:rFonts w:ascii="Times New Roman" w:hAnsi="Times New Roman" w:cs="Times New Roman"/>
          <w:sz w:val="24"/>
          <w:szCs w:val="24"/>
        </w:rPr>
        <w:t>2.</w:t>
      </w:r>
      <w:r w:rsidR="00F0790B">
        <w:rPr>
          <w:rFonts w:ascii="Times New Roman" w:hAnsi="Times New Roman" w:cs="Times New Roman"/>
          <w:sz w:val="24"/>
          <w:szCs w:val="24"/>
        </w:rPr>
        <w:t xml:space="preserve"> </w:t>
      </w:r>
      <w:r w:rsidRPr="005D1554">
        <w:rPr>
          <w:rFonts w:ascii="Times New Roman" w:hAnsi="Times New Roman" w:cs="Times New Roman"/>
          <w:sz w:val="24"/>
          <w:szCs w:val="24"/>
        </w:rPr>
        <w:t xml:space="preserve">Rapor bölümleri Latin karakterleri kullanılarak sayısal biçimde numaralanır (1., 2., 3. gibi). Alt bölümler de benzer biçimde numaralandırılır (1.1, 1.2, 1.3 gibi). Tüm bölümlere ve altbölümlere başlık konur. Ana bölüm başlıkları büyük harflerle </w:t>
      </w:r>
      <w:proofErr w:type="spellStart"/>
      <w:r w:rsidRPr="005D1554">
        <w:rPr>
          <w:rFonts w:ascii="Times New Roman" w:hAnsi="Times New Roman" w:cs="Times New Roman"/>
          <w:sz w:val="24"/>
          <w:szCs w:val="24"/>
        </w:rPr>
        <w:t>bold</w:t>
      </w:r>
      <w:proofErr w:type="spellEnd"/>
      <w:r w:rsidRPr="005D1554">
        <w:rPr>
          <w:rFonts w:ascii="Times New Roman" w:hAnsi="Times New Roman" w:cs="Times New Roman"/>
          <w:sz w:val="24"/>
          <w:szCs w:val="24"/>
        </w:rPr>
        <w:t xml:space="preserve"> olarak yazılır. Alt başlıklar sözcüklerin ilk harfleri büyük </w:t>
      </w:r>
      <w:proofErr w:type="spellStart"/>
      <w:r w:rsidRPr="005D1554">
        <w:rPr>
          <w:rFonts w:ascii="Times New Roman" w:hAnsi="Times New Roman" w:cs="Times New Roman"/>
          <w:sz w:val="24"/>
          <w:szCs w:val="24"/>
        </w:rPr>
        <w:t>bold</w:t>
      </w:r>
      <w:proofErr w:type="spellEnd"/>
      <w:r w:rsidRPr="005D1554">
        <w:rPr>
          <w:rFonts w:ascii="Times New Roman" w:hAnsi="Times New Roman" w:cs="Times New Roman"/>
          <w:sz w:val="24"/>
          <w:szCs w:val="24"/>
        </w:rPr>
        <w:t xml:space="preserve"> olarak yazılır. Alt bölümlerde en çok 3 seviyeye kadar inilir (2.1.1 gibi). Bundan sonraki alt bölümler, eğer gerekirse küçük harf kullanılarak [a), b), c) </w:t>
      </w:r>
      <w:proofErr w:type="spellStart"/>
      <w:r w:rsidRPr="005D1554">
        <w:rPr>
          <w:rFonts w:ascii="Times New Roman" w:hAnsi="Times New Roman" w:cs="Times New Roman"/>
          <w:sz w:val="24"/>
          <w:szCs w:val="24"/>
        </w:rPr>
        <w:t>v.b</w:t>
      </w:r>
      <w:proofErr w:type="spellEnd"/>
      <w:r w:rsidRPr="005D1554">
        <w:rPr>
          <w:rFonts w:ascii="Times New Roman" w:hAnsi="Times New Roman" w:cs="Times New Roman"/>
          <w:sz w:val="24"/>
          <w:szCs w:val="24"/>
        </w:rPr>
        <w:t>.] belirtilir.</w:t>
      </w:r>
    </w:p>
    <w:p w14:paraId="7BD2EC75" w14:textId="48517C21" w:rsidR="005D1554" w:rsidRPr="005D1554" w:rsidRDefault="005D1554" w:rsidP="00F62835">
      <w:pPr>
        <w:spacing w:line="240" w:lineRule="auto"/>
        <w:ind w:left="-426"/>
        <w:jc w:val="both"/>
        <w:rPr>
          <w:rFonts w:ascii="Times New Roman" w:hAnsi="Times New Roman" w:cs="Times New Roman"/>
          <w:sz w:val="24"/>
          <w:szCs w:val="24"/>
        </w:rPr>
      </w:pPr>
      <w:r w:rsidRPr="005D1554">
        <w:rPr>
          <w:rFonts w:ascii="Times New Roman" w:hAnsi="Times New Roman" w:cs="Times New Roman"/>
          <w:sz w:val="24"/>
          <w:szCs w:val="24"/>
        </w:rPr>
        <w:t>3.</w:t>
      </w:r>
      <w:r w:rsidR="00F0790B">
        <w:rPr>
          <w:rFonts w:ascii="Times New Roman" w:hAnsi="Times New Roman" w:cs="Times New Roman"/>
          <w:sz w:val="24"/>
          <w:szCs w:val="24"/>
        </w:rPr>
        <w:t xml:space="preserve"> </w:t>
      </w:r>
      <w:r w:rsidRPr="005D1554">
        <w:rPr>
          <w:rFonts w:ascii="Times New Roman" w:hAnsi="Times New Roman" w:cs="Times New Roman"/>
          <w:sz w:val="24"/>
          <w:szCs w:val="24"/>
        </w:rPr>
        <w:t>Konuların anlatılması esnasında, gerekli yerlere konulacak tablo ve şekiller açıklaması yapılarak numaralandırılır (Tablo 1.1 ……, Şekil 1.1 …… gibi). Bu tablo ve şekiller metin içerisinde vurgulanmak zorundadır. Tablo açıklamaları ilgili tablonun üzerinde, şekil açıklaması ise ilgili şeklin altında yer alır. Şekil olarak rapora konulacak çizim ve şemalar teknik resim kurallarına uygun olarak elle veya bilgisayarda hazırlanabilir. Yazılan rapora, gerekli görüldüğü takdirde ekler de konulabilir.</w:t>
      </w:r>
    </w:p>
    <w:p w14:paraId="0329BB5D" w14:textId="0BD27498" w:rsidR="005D1554" w:rsidRPr="005D1554" w:rsidRDefault="005D1554" w:rsidP="00F62835">
      <w:pPr>
        <w:spacing w:line="240" w:lineRule="auto"/>
        <w:ind w:left="-426"/>
        <w:jc w:val="both"/>
        <w:rPr>
          <w:rFonts w:ascii="Times New Roman" w:hAnsi="Times New Roman" w:cs="Times New Roman"/>
          <w:sz w:val="24"/>
          <w:szCs w:val="24"/>
        </w:rPr>
      </w:pPr>
      <w:r w:rsidRPr="005D1554">
        <w:rPr>
          <w:rFonts w:ascii="Times New Roman" w:hAnsi="Times New Roman" w:cs="Times New Roman"/>
          <w:sz w:val="24"/>
          <w:szCs w:val="24"/>
        </w:rPr>
        <w:t>4.</w:t>
      </w:r>
      <w:r w:rsidR="00F0790B">
        <w:rPr>
          <w:rFonts w:ascii="Times New Roman" w:hAnsi="Times New Roman" w:cs="Times New Roman"/>
          <w:sz w:val="24"/>
          <w:szCs w:val="24"/>
        </w:rPr>
        <w:t xml:space="preserve"> </w:t>
      </w:r>
      <w:r w:rsidRPr="005D1554">
        <w:rPr>
          <w:rFonts w:ascii="Times New Roman" w:hAnsi="Times New Roman" w:cs="Times New Roman"/>
          <w:sz w:val="24"/>
          <w:szCs w:val="24"/>
        </w:rPr>
        <w:t>Staj Raporunda kapak ve iç kapak sayfası haricindeki tüm sayfalar, sayfa altına ortalanarak numaralandırılır.</w:t>
      </w:r>
    </w:p>
    <w:p w14:paraId="37028EF0" w14:textId="6DFF703B" w:rsidR="005D1554" w:rsidRPr="005D1554" w:rsidRDefault="005D1554" w:rsidP="00F62835">
      <w:pPr>
        <w:spacing w:line="240" w:lineRule="auto"/>
        <w:ind w:left="-426"/>
        <w:jc w:val="both"/>
        <w:rPr>
          <w:rFonts w:ascii="Times New Roman" w:hAnsi="Times New Roman" w:cs="Times New Roman"/>
          <w:sz w:val="24"/>
          <w:szCs w:val="24"/>
        </w:rPr>
      </w:pPr>
      <w:r w:rsidRPr="005D1554">
        <w:rPr>
          <w:rFonts w:ascii="Times New Roman" w:hAnsi="Times New Roman" w:cs="Times New Roman"/>
          <w:sz w:val="24"/>
          <w:szCs w:val="24"/>
        </w:rPr>
        <w:t>5.</w:t>
      </w:r>
      <w:r w:rsidR="00F0790B">
        <w:rPr>
          <w:rFonts w:ascii="Times New Roman" w:hAnsi="Times New Roman" w:cs="Times New Roman"/>
          <w:sz w:val="24"/>
          <w:szCs w:val="24"/>
        </w:rPr>
        <w:t xml:space="preserve"> </w:t>
      </w:r>
      <w:r w:rsidRPr="005D1554">
        <w:rPr>
          <w:rFonts w:ascii="Times New Roman" w:hAnsi="Times New Roman" w:cs="Times New Roman"/>
          <w:sz w:val="24"/>
          <w:szCs w:val="24"/>
        </w:rPr>
        <w:t>Staj raporu Bölüm Staj Komisyonunun istediği şekilde ciltlenmiş ya da düzenli bir dosya içinde sunulur.</w:t>
      </w:r>
    </w:p>
    <w:p w14:paraId="10DB1C51" w14:textId="327F9280" w:rsidR="005D1554" w:rsidRDefault="005D1554" w:rsidP="00F62835">
      <w:pPr>
        <w:spacing w:line="240" w:lineRule="auto"/>
        <w:ind w:left="-426"/>
        <w:jc w:val="both"/>
        <w:rPr>
          <w:rFonts w:ascii="Times New Roman" w:hAnsi="Times New Roman" w:cs="Times New Roman"/>
          <w:sz w:val="24"/>
          <w:szCs w:val="24"/>
        </w:rPr>
      </w:pPr>
      <w:r w:rsidRPr="005D1554">
        <w:rPr>
          <w:rFonts w:ascii="Times New Roman" w:hAnsi="Times New Roman" w:cs="Times New Roman"/>
          <w:sz w:val="24"/>
          <w:szCs w:val="24"/>
        </w:rPr>
        <w:t>6.</w:t>
      </w:r>
      <w:r w:rsidR="00F0790B">
        <w:rPr>
          <w:rFonts w:ascii="Times New Roman" w:hAnsi="Times New Roman" w:cs="Times New Roman"/>
          <w:sz w:val="24"/>
          <w:szCs w:val="24"/>
        </w:rPr>
        <w:t xml:space="preserve"> </w:t>
      </w:r>
      <w:r w:rsidRPr="005D1554">
        <w:rPr>
          <w:rFonts w:ascii="Times New Roman" w:hAnsi="Times New Roman" w:cs="Times New Roman"/>
          <w:sz w:val="24"/>
          <w:szCs w:val="24"/>
        </w:rPr>
        <w:t>Staj raporunun her sayfası, staj yapılan kurum/kuruluştaki yetkili bir “İnşaat Mühendisi” tarafından muhakkak onaylanmalıdır. Staj raporu onayında inşaat mühendisinin imzası ile beraber oda sicil numarası ya da diploma numarası belirtilmelidir.</w:t>
      </w:r>
    </w:p>
    <w:p w14:paraId="3A701430" w14:textId="7955A401" w:rsidR="009277DD" w:rsidRPr="009277DD" w:rsidRDefault="009277DD" w:rsidP="00F62835">
      <w:pPr>
        <w:spacing w:line="240" w:lineRule="auto"/>
        <w:ind w:left="-426"/>
        <w:jc w:val="both"/>
        <w:rPr>
          <w:rFonts w:ascii="Times New Roman" w:hAnsi="Times New Roman" w:cs="Times New Roman"/>
          <w:b/>
          <w:sz w:val="24"/>
          <w:szCs w:val="24"/>
        </w:rPr>
      </w:pPr>
      <w:r w:rsidRPr="009277DD">
        <w:rPr>
          <w:rFonts w:ascii="Times New Roman" w:hAnsi="Times New Roman" w:cs="Times New Roman"/>
          <w:b/>
          <w:sz w:val="24"/>
          <w:szCs w:val="24"/>
        </w:rPr>
        <w:t>STAJIN DEĞERLENDİRİLMESİ</w:t>
      </w:r>
    </w:p>
    <w:p w14:paraId="7577E2F9" w14:textId="220E20D4" w:rsidR="009277DD" w:rsidRPr="009277DD" w:rsidRDefault="009277DD" w:rsidP="00F62835">
      <w:pPr>
        <w:spacing w:line="240" w:lineRule="auto"/>
        <w:ind w:left="-426"/>
        <w:jc w:val="both"/>
        <w:rPr>
          <w:rFonts w:ascii="Times New Roman" w:hAnsi="Times New Roman" w:cs="Times New Roman"/>
          <w:sz w:val="24"/>
          <w:szCs w:val="24"/>
        </w:rPr>
      </w:pPr>
      <w:r w:rsidRPr="009277DD">
        <w:rPr>
          <w:rFonts w:ascii="Times New Roman" w:hAnsi="Times New Roman" w:cs="Times New Roman"/>
          <w:sz w:val="24"/>
          <w:szCs w:val="24"/>
        </w:rPr>
        <w:t xml:space="preserve">Staj raporunu teslim eden öğrenciler için başlayacak olan değerlendirme süreci </w:t>
      </w:r>
      <w:r>
        <w:rPr>
          <w:rFonts w:ascii="Times New Roman" w:hAnsi="Times New Roman" w:cs="Times New Roman"/>
          <w:sz w:val="24"/>
          <w:szCs w:val="24"/>
        </w:rPr>
        <w:t>iki</w:t>
      </w:r>
      <w:r w:rsidRPr="009277DD">
        <w:rPr>
          <w:rFonts w:ascii="Times New Roman" w:hAnsi="Times New Roman" w:cs="Times New Roman"/>
          <w:sz w:val="24"/>
          <w:szCs w:val="24"/>
        </w:rPr>
        <w:t xml:space="preserve"> aşamadan oluşmaktadır:</w:t>
      </w:r>
    </w:p>
    <w:p w14:paraId="4F58E65D" w14:textId="75A1D629" w:rsidR="009277DD" w:rsidRPr="009277DD" w:rsidRDefault="009277DD" w:rsidP="00F62835">
      <w:pPr>
        <w:spacing w:line="240" w:lineRule="auto"/>
        <w:ind w:left="-426"/>
        <w:jc w:val="both"/>
        <w:rPr>
          <w:rFonts w:ascii="Times New Roman" w:hAnsi="Times New Roman" w:cs="Times New Roman"/>
          <w:sz w:val="24"/>
          <w:szCs w:val="24"/>
        </w:rPr>
      </w:pPr>
      <w:r w:rsidRPr="009277DD">
        <w:rPr>
          <w:rFonts w:ascii="Times New Roman" w:hAnsi="Times New Roman" w:cs="Times New Roman"/>
          <w:sz w:val="24"/>
          <w:szCs w:val="24"/>
        </w:rPr>
        <w:t>1.</w:t>
      </w:r>
      <w:r w:rsidR="00F0790B">
        <w:rPr>
          <w:rFonts w:ascii="Times New Roman" w:hAnsi="Times New Roman" w:cs="Times New Roman"/>
          <w:sz w:val="24"/>
          <w:szCs w:val="24"/>
        </w:rPr>
        <w:t xml:space="preserve"> </w:t>
      </w:r>
      <w:r w:rsidRPr="009277DD">
        <w:rPr>
          <w:rFonts w:ascii="Times New Roman" w:hAnsi="Times New Roman" w:cs="Times New Roman"/>
          <w:sz w:val="24"/>
          <w:szCs w:val="24"/>
        </w:rPr>
        <w:t>Staj Yapılan Kurum/Kuruluşun Değerlendirmesi</w:t>
      </w:r>
    </w:p>
    <w:p w14:paraId="2440FE50" w14:textId="473C22BA" w:rsidR="00C40B7F" w:rsidRDefault="009277DD" w:rsidP="00F62835">
      <w:pPr>
        <w:spacing w:line="240" w:lineRule="auto"/>
        <w:ind w:left="-426"/>
        <w:jc w:val="both"/>
        <w:rPr>
          <w:rFonts w:ascii="Times New Roman" w:hAnsi="Times New Roman" w:cs="Times New Roman"/>
          <w:sz w:val="24"/>
          <w:szCs w:val="24"/>
        </w:rPr>
      </w:pPr>
      <w:r w:rsidRPr="009277DD">
        <w:rPr>
          <w:rFonts w:ascii="Times New Roman" w:hAnsi="Times New Roman" w:cs="Times New Roman"/>
          <w:sz w:val="24"/>
          <w:szCs w:val="24"/>
        </w:rPr>
        <w:t>2.</w:t>
      </w:r>
      <w:r w:rsidR="00F0790B">
        <w:rPr>
          <w:rFonts w:ascii="Times New Roman" w:hAnsi="Times New Roman" w:cs="Times New Roman"/>
          <w:sz w:val="24"/>
          <w:szCs w:val="24"/>
        </w:rPr>
        <w:t xml:space="preserve"> </w:t>
      </w:r>
      <w:r w:rsidRPr="009277DD">
        <w:rPr>
          <w:rFonts w:ascii="Times New Roman" w:hAnsi="Times New Roman" w:cs="Times New Roman"/>
          <w:sz w:val="24"/>
          <w:szCs w:val="24"/>
        </w:rPr>
        <w:t>Staj Raporunun Değerlendirilmesi</w:t>
      </w:r>
    </w:p>
    <w:p w14:paraId="144EDC8D" w14:textId="4BA7B488" w:rsidR="009277DD" w:rsidRPr="009277DD" w:rsidRDefault="009277DD" w:rsidP="00F62835">
      <w:pPr>
        <w:spacing w:line="240" w:lineRule="auto"/>
        <w:ind w:left="-426"/>
        <w:jc w:val="both"/>
        <w:rPr>
          <w:rFonts w:ascii="Times New Roman" w:hAnsi="Times New Roman" w:cs="Times New Roman"/>
          <w:b/>
          <w:sz w:val="24"/>
          <w:szCs w:val="24"/>
        </w:rPr>
      </w:pPr>
      <w:r w:rsidRPr="009277DD">
        <w:rPr>
          <w:rFonts w:ascii="Times New Roman" w:hAnsi="Times New Roman" w:cs="Times New Roman"/>
          <w:b/>
          <w:sz w:val="24"/>
          <w:szCs w:val="24"/>
        </w:rPr>
        <w:t>STAJ YAPILAN KURUM/KURULUŞUN DEĞERLENDİRMESİ</w:t>
      </w:r>
    </w:p>
    <w:p w14:paraId="0A2D638D" w14:textId="0CF059E6" w:rsidR="009277DD" w:rsidRDefault="009277DD" w:rsidP="00F62835">
      <w:pPr>
        <w:spacing w:line="240" w:lineRule="auto"/>
        <w:ind w:left="-426"/>
        <w:jc w:val="both"/>
        <w:rPr>
          <w:rFonts w:ascii="Times New Roman" w:hAnsi="Times New Roman" w:cs="Times New Roman"/>
          <w:sz w:val="24"/>
          <w:szCs w:val="24"/>
        </w:rPr>
      </w:pPr>
      <w:r w:rsidRPr="009277DD">
        <w:rPr>
          <w:rFonts w:ascii="Times New Roman" w:hAnsi="Times New Roman" w:cs="Times New Roman"/>
          <w:sz w:val="24"/>
          <w:szCs w:val="24"/>
        </w:rPr>
        <w:lastRenderedPageBreak/>
        <w:t>Staj yapılan kurum yetkilisi tarafından doldurulan staj değerlendirme formunda yapılan değerlendirmeler, değerlendirmenin ilk ve en önemli aşamasını oluşturmaktadır. Öğrencinin staj esnasındaki bilgi, beceri ve davranışlarını en iyi staj yaptığı yerdeki yetkili yorumlayabilir. Hakkındaki kanaat, olumsuz olarak belirtilen öğrencilerin stajları “Başarısız” olarak kabul edilir ve stajını tekrar yapması istenir. Dolayısıyla, öğrenciler stajları esnasında bulundukları yerde öğrenme istekliliklerini göstermeli, bir mühendislik öğrencisine yakışır davranışlar sergilemelidir.</w:t>
      </w:r>
    </w:p>
    <w:p w14:paraId="2142EFE1" w14:textId="4D9AD2BB" w:rsidR="009277DD" w:rsidRPr="009277DD" w:rsidRDefault="009277DD" w:rsidP="00F62835">
      <w:pPr>
        <w:spacing w:line="240" w:lineRule="auto"/>
        <w:ind w:left="-426"/>
        <w:jc w:val="both"/>
        <w:rPr>
          <w:rFonts w:ascii="Times New Roman" w:hAnsi="Times New Roman" w:cs="Times New Roman"/>
          <w:sz w:val="24"/>
          <w:szCs w:val="24"/>
        </w:rPr>
      </w:pPr>
      <w:r w:rsidRPr="009277DD">
        <w:rPr>
          <w:rFonts w:ascii="Times New Roman" w:hAnsi="Times New Roman" w:cs="Times New Roman"/>
          <w:b/>
          <w:sz w:val="24"/>
          <w:szCs w:val="24"/>
        </w:rPr>
        <w:t>STAJ RAPORUNUN DEĞERLENDİRİLMESİ</w:t>
      </w:r>
    </w:p>
    <w:p w14:paraId="7BB586EC" w14:textId="281123C2" w:rsidR="009277DD" w:rsidRDefault="009277DD" w:rsidP="00F62835">
      <w:pPr>
        <w:spacing w:line="240" w:lineRule="auto"/>
        <w:ind w:left="-426"/>
        <w:jc w:val="both"/>
        <w:rPr>
          <w:rFonts w:ascii="Times New Roman" w:hAnsi="Times New Roman" w:cs="Times New Roman"/>
          <w:sz w:val="24"/>
          <w:szCs w:val="24"/>
        </w:rPr>
      </w:pPr>
      <w:r w:rsidRPr="009277DD">
        <w:rPr>
          <w:rFonts w:ascii="Times New Roman" w:hAnsi="Times New Roman" w:cs="Times New Roman"/>
          <w:sz w:val="24"/>
          <w:szCs w:val="24"/>
        </w:rPr>
        <w:t>Staj raporları staj komisyonu tarafından aşağıdaki hususlar dikkate alınarak 3 ana bölümden (A, B ve C Bölümü) oluşan “EK-</w:t>
      </w:r>
      <w:r>
        <w:rPr>
          <w:rFonts w:ascii="Times New Roman" w:hAnsi="Times New Roman" w:cs="Times New Roman"/>
          <w:sz w:val="24"/>
          <w:szCs w:val="24"/>
        </w:rPr>
        <w:t>7</w:t>
      </w:r>
      <w:r w:rsidRPr="009277DD">
        <w:rPr>
          <w:rFonts w:ascii="Times New Roman" w:hAnsi="Times New Roman" w:cs="Times New Roman"/>
          <w:sz w:val="24"/>
          <w:szCs w:val="24"/>
        </w:rPr>
        <w:t>. Bölüm Staj Değerlendirme Formu”</w:t>
      </w:r>
      <w:r w:rsidR="00DB2BE9">
        <w:rPr>
          <w:rFonts w:ascii="Times New Roman" w:hAnsi="Times New Roman" w:cs="Times New Roman"/>
          <w:sz w:val="24"/>
          <w:szCs w:val="24"/>
        </w:rPr>
        <w:t xml:space="preserve"> </w:t>
      </w:r>
      <w:proofErr w:type="spellStart"/>
      <w:r w:rsidRPr="009277DD">
        <w:rPr>
          <w:rFonts w:ascii="Times New Roman" w:hAnsi="Times New Roman" w:cs="Times New Roman"/>
          <w:sz w:val="24"/>
          <w:szCs w:val="24"/>
        </w:rPr>
        <w:t>na</w:t>
      </w:r>
      <w:proofErr w:type="spellEnd"/>
      <w:r w:rsidRPr="009277DD">
        <w:rPr>
          <w:rFonts w:ascii="Times New Roman" w:hAnsi="Times New Roman" w:cs="Times New Roman"/>
          <w:sz w:val="24"/>
          <w:szCs w:val="24"/>
        </w:rPr>
        <w:t xml:space="preserve"> göre değerlendirilir.</w:t>
      </w:r>
    </w:p>
    <w:p w14:paraId="31E80EBB" w14:textId="07649F99" w:rsidR="001A6989" w:rsidRPr="001A6989" w:rsidRDefault="001A6989" w:rsidP="00F62835">
      <w:pPr>
        <w:spacing w:line="240" w:lineRule="auto"/>
        <w:ind w:left="-426"/>
        <w:jc w:val="both"/>
        <w:rPr>
          <w:rFonts w:ascii="Times New Roman" w:hAnsi="Times New Roman" w:cs="Times New Roman"/>
          <w:b/>
          <w:sz w:val="24"/>
          <w:szCs w:val="24"/>
          <w:u w:val="single"/>
        </w:rPr>
      </w:pPr>
      <w:r w:rsidRPr="001A6989">
        <w:rPr>
          <w:rFonts w:ascii="Times New Roman" w:hAnsi="Times New Roman" w:cs="Times New Roman"/>
          <w:b/>
          <w:sz w:val="24"/>
          <w:szCs w:val="24"/>
          <w:u w:val="single"/>
        </w:rPr>
        <w:t>A. Staj İçeriğinin Zorunlu Bölümünün Değerlendirilmesi:</w:t>
      </w:r>
    </w:p>
    <w:p w14:paraId="2E89E943" w14:textId="62211039" w:rsidR="001A6989" w:rsidRDefault="001A6989" w:rsidP="00F62835">
      <w:pPr>
        <w:spacing w:line="240" w:lineRule="auto"/>
        <w:ind w:left="-426"/>
        <w:jc w:val="both"/>
        <w:rPr>
          <w:rFonts w:ascii="Times New Roman" w:hAnsi="Times New Roman" w:cs="Times New Roman"/>
          <w:sz w:val="24"/>
          <w:szCs w:val="24"/>
        </w:rPr>
      </w:pPr>
      <w:r w:rsidRPr="001A6989">
        <w:rPr>
          <w:rFonts w:ascii="Times New Roman" w:hAnsi="Times New Roman" w:cs="Times New Roman"/>
          <w:sz w:val="24"/>
          <w:szCs w:val="24"/>
        </w:rPr>
        <w:t>Bu bölümde Yapılan staj türüne göre Bölüm Staj Kılavuzunda görülmesi zorunlu olarak belirtilen inşaat yapım aşamaları eksiksiz olmalıdır. Aksi halde staj kabul edilmeyecek eksiklikler rapor edilerek öğrenciden tamamlaması istenecektir.</w:t>
      </w:r>
    </w:p>
    <w:p w14:paraId="1FB58ED1" w14:textId="654936FE" w:rsidR="001A6989" w:rsidRPr="001A6989" w:rsidRDefault="001A6989" w:rsidP="00F62835">
      <w:pPr>
        <w:spacing w:line="240" w:lineRule="auto"/>
        <w:ind w:left="-426"/>
        <w:jc w:val="both"/>
        <w:rPr>
          <w:rFonts w:ascii="Times New Roman" w:hAnsi="Times New Roman" w:cs="Times New Roman"/>
          <w:b/>
          <w:sz w:val="24"/>
          <w:szCs w:val="24"/>
          <w:u w:val="single"/>
        </w:rPr>
      </w:pPr>
      <w:r w:rsidRPr="001A6989">
        <w:rPr>
          <w:rFonts w:ascii="Times New Roman" w:hAnsi="Times New Roman" w:cs="Times New Roman"/>
          <w:b/>
          <w:sz w:val="24"/>
          <w:szCs w:val="24"/>
          <w:u w:val="single"/>
        </w:rPr>
        <w:t>B. Staj İçeriğinin Yeterliliği İle İlgili Değerlendirmeler:</w:t>
      </w:r>
    </w:p>
    <w:p w14:paraId="64D8A8FA" w14:textId="675E2B5B" w:rsidR="001A6989" w:rsidRPr="001A6989" w:rsidRDefault="001A6989" w:rsidP="00F62835">
      <w:pPr>
        <w:spacing w:line="240" w:lineRule="auto"/>
        <w:ind w:left="-426"/>
        <w:jc w:val="both"/>
        <w:rPr>
          <w:rFonts w:ascii="Times New Roman" w:hAnsi="Times New Roman" w:cs="Times New Roman"/>
          <w:sz w:val="24"/>
          <w:szCs w:val="24"/>
        </w:rPr>
      </w:pPr>
      <w:r w:rsidRPr="001A6989">
        <w:rPr>
          <w:rFonts w:ascii="Times New Roman" w:hAnsi="Times New Roman" w:cs="Times New Roman"/>
          <w:sz w:val="24"/>
          <w:szCs w:val="24"/>
        </w:rPr>
        <w:t>Bu bölümde, staj raporu aşağıda verilen ölçütler dikkate alınarak değerlendirilecek 60’ın</w:t>
      </w:r>
      <w:r w:rsidR="00981BD8">
        <w:rPr>
          <w:rFonts w:ascii="Times New Roman" w:hAnsi="Times New Roman" w:cs="Times New Roman"/>
          <w:sz w:val="24"/>
          <w:szCs w:val="24"/>
        </w:rPr>
        <w:t xml:space="preserve"> (5 üzerinden 3)</w:t>
      </w:r>
      <w:r w:rsidRPr="001A6989">
        <w:rPr>
          <w:rFonts w:ascii="Times New Roman" w:hAnsi="Times New Roman" w:cs="Times New Roman"/>
          <w:sz w:val="24"/>
          <w:szCs w:val="24"/>
        </w:rPr>
        <w:t xml:space="preserve"> altında puan alan öğrencilerin eksikleri rapor edilerek tamamlaması istenecektir.</w:t>
      </w:r>
    </w:p>
    <w:p w14:paraId="66D75BBB" w14:textId="13B0A87B" w:rsidR="001A6989" w:rsidRDefault="001A6989" w:rsidP="00F62835">
      <w:pPr>
        <w:spacing w:line="240" w:lineRule="auto"/>
        <w:ind w:left="-426"/>
        <w:jc w:val="both"/>
        <w:rPr>
          <w:rFonts w:ascii="Times New Roman" w:hAnsi="Times New Roman" w:cs="Times New Roman"/>
          <w:sz w:val="24"/>
          <w:szCs w:val="24"/>
        </w:rPr>
      </w:pPr>
      <w:r w:rsidRPr="001A6989">
        <w:rPr>
          <w:rFonts w:ascii="Times New Roman" w:hAnsi="Times New Roman" w:cs="Times New Roman"/>
          <w:sz w:val="24"/>
          <w:szCs w:val="24"/>
        </w:rPr>
        <w:t>Öğrenci B Bölümünden alınan puana göre aşağıdaki tablo dikkate alınarak değerlendirilir.</w:t>
      </w:r>
    </w:p>
    <w:tbl>
      <w:tblPr>
        <w:tblStyle w:val="TabloKlavuzu"/>
        <w:tblW w:w="9547" w:type="dxa"/>
        <w:tblInd w:w="-426" w:type="dxa"/>
        <w:tblLook w:val="04A0" w:firstRow="1" w:lastRow="0" w:firstColumn="1" w:lastColumn="0" w:noHBand="0" w:noVBand="1"/>
      </w:tblPr>
      <w:tblGrid>
        <w:gridCol w:w="2265"/>
        <w:gridCol w:w="2265"/>
        <w:gridCol w:w="2266"/>
        <w:gridCol w:w="2751"/>
      </w:tblGrid>
      <w:tr w:rsidR="001F7648" w14:paraId="1F52C19E" w14:textId="77777777" w:rsidTr="00981BD8">
        <w:tc>
          <w:tcPr>
            <w:tcW w:w="2265" w:type="dxa"/>
            <w:vAlign w:val="bottom"/>
          </w:tcPr>
          <w:p w14:paraId="127E49FA" w14:textId="67602B16"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Staj İçerik Puanı</w:t>
            </w:r>
          </w:p>
        </w:tc>
        <w:tc>
          <w:tcPr>
            <w:tcW w:w="2265" w:type="dxa"/>
            <w:vAlign w:val="bottom"/>
          </w:tcPr>
          <w:p w14:paraId="11E8B2D2" w14:textId="6F61CBDF"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Staj Derecesi</w:t>
            </w:r>
          </w:p>
        </w:tc>
        <w:tc>
          <w:tcPr>
            <w:tcW w:w="2266" w:type="dxa"/>
            <w:vAlign w:val="bottom"/>
          </w:tcPr>
          <w:p w14:paraId="2720E234" w14:textId="77777777" w:rsidR="001F7648" w:rsidRDefault="001F7648" w:rsidP="001F7648">
            <w:pPr>
              <w:jc w:val="center"/>
              <w:rPr>
                <w:rFonts w:ascii="Times New Roman" w:hAnsi="Times New Roman" w:cs="Times New Roman"/>
                <w:sz w:val="24"/>
                <w:szCs w:val="24"/>
              </w:rPr>
            </w:pPr>
          </w:p>
        </w:tc>
        <w:tc>
          <w:tcPr>
            <w:tcW w:w="2751" w:type="dxa"/>
            <w:vAlign w:val="bottom"/>
          </w:tcPr>
          <w:p w14:paraId="3392BC68" w14:textId="15D724E6"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Sonuç</w:t>
            </w:r>
          </w:p>
        </w:tc>
      </w:tr>
      <w:tr w:rsidR="001F7648" w14:paraId="23C353B9" w14:textId="77777777" w:rsidTr="00981BD8">
        <w:tc>
          <w:tcPr>
            <w:tcW w:w="2265" w:type="dxa"/>
            <w:vAlign w:val="bottom"/>
          </w:tcPr>
          <w:p w14:paraId="44DA8A16" w14:textId="79AF3AD5"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0-29</w:t>
            </w:r>
          </w:p>
        </w:tc>
        <w:tc>
          <w:tcPr>
            <w:tcW w:w="2265" w:type="dxa"/>
            <w:vAlign w:val="bottom"/>
          </w:tcPr>
          <w:p w14:paraId="0EF056F8" w14:textId="5270EED2"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Yetersiz</w:t>
            </w:r>
          </w:p>
        </w:tc>
        <w:tc>
          <w:tcPr>
            <w:tcW w:w="2266" w:type="dxa"/>
            <w:vAlign w:val="bottom"/>
          </w:tcPr>
          <w:p w14:paraId="35452DEE" w14:textId="5186C86D"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Başarısız</w:t>
            </w:r>
          </w:p>
        </w:tc>
        <w:tc>
          <w:tcPr>
            <w:tcW w:w="2751" w:type="dxa"/>
            <w:vAlign w:val="bottom"/>
          </w:tcPr>
          <w:p w14:paraId="39FFC207" w14:textId="3AC3EB25"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20 Gün Tekrar</w:t>
            </w:r>
          </w:p>
        </w:tc>
      </w:tr>
      <w:tr w:rsidR="001F7648" w14:paraId="0D1DFC8C" w14:textId="77777777" w:rsidTr="00981BD8">
        <w:tc>
          <w:tcPr>
            <w:tcW w:w="2265" w:type="dxa"/>
            <w:vAlign w:val="bottom"/>
          </w:tcPr>
          <w:p w14:paraId="176F9722" w14:textId="0920B35A"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30-39</w:t>
            </w:r>
          </w:p>
        </w:tc>
        <w:tc>
          <w:tcPr>
            <w:tcW w:w="2265" w:type="dxa"/>
            <w:vAlign w:val="bottom"/>
          </w:tcPr>
          <w:p w14:paraId="2F05AC4C" w14:textId="468D2D0E"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Yetersiz</w:t>
            </w:r>
          </w:p>
        </w:tc>
        <w:tc>
          <w:tcPr>
            <w:tcW w:w="2266" w:type="dxa"/>
            <w:vAlign w:val="bottom"/>
          </w:tcPr>
          <w:p w14:paraId="07AFBB40" w14:textId="3106561E"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Başarısız</w:t>
            </w:r>
          </w:p>
        </w:tc>
        <w:tc>
          <w:tcPr>
            <w:tcW w:w="2751" w:type="dxa"/>
            <w:vAlign w:val="bottom"/>
          </w:tcPr>
          <w:p w14:paraId="7BAF3F58" w14:textId="5B22832E"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15 Gün Tekrar</w:t>
            </w:r>
          </w:p>
        </w:tc>
      </w:tr>
      <w:tr w:rsidR="001F7648" w14:paraId="6A2DEE83" w14:textId="77777777" w:rsidTr="00981BD8">
        <w:tc>
          <w:tcPr>
            <w:tcW w:w="2265" w:type="dxa"/>
            <w:vAlign w:val="bottom"/>
          </w:tcPr>
          <w:p w14:paraId="526E37C9" w14:textId="560F6416"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40-49</w:t>
            </w:r>
          </w:p>
        </w:tc>
        <w:tc>
          <w:tcPr>
            <w:tcW w:w="2265" w:type="dxa"/>
            <w:vAlign w:val="bottom"/>
          </w:tcPr>
          <w:p w14:paraId="695F0B4F" w14:textId="277F7ACF"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Yetersiz</w:t>
            </w:r>
          </w:p>
        </w:tc>
        <w:tc>
          <w:tcPr>
            <w:tcW w:w="2266" w:type="dxa"/>
            <w:vAlign w:val="bottom"/>
          </w:tcPr>
          <w:p w14:paraId="7E41C81C" w14:textId="6097105E"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Başarısız</w:t>
            </w:r>
          </w:p>
        </w:tc>
        <w:tc>
          <w:tcPr>
            <w:tcW w:w="2751" w:type="dxa"/>
            <w:vAlign w:val="bottom"/>
          </w:tcPr>
          <w:p w14:paraId="3CA6E863" w14:textId="1E5BD6B1"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10 Gün Tekrar/Rapor Düzeltmesi</w:t>
            </w:r>
          </w:p>
        </w:tc>
      </w:tr>
      <w:tr w:rsidR="001F7648" w14:paraId="04A7A836" w14:textId="77777777" w:rsidTr="00981BD8">
        <w:tc>
          <w:tcPr>
            <w:tcW w:w="2265" w:type="dxa"/>
            <w:vAlign w:val="bottom"/>
          </w:tcPr>
          <w:p w14:paraId="7F23FB8A" w14:textId="44481765"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50-59</w:t>
            </w:r>
          </w:p>
        </w:tc>
        <w:tc>
          <w:tcPr>
            <w:tcW w:w="2265" w:type="dxa"/>
            <w:vAlign w:val="bottom"/>
          </w:tcPr>
          <w:p w14:paraId="2275E92D" w14:textId="1CB66864"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Yetersiz</w:t>
            </w:r>
          </w:p>
        </w:tc>
        <w:tc>
          <w:tcPr>
            <w:tcW w:w="2266" w:type="dxa"/>
            <w:vAlign w:val="bottom"/>
          </w:tcPr>
          <w:p w14:paraId="207F298F" w14:textId="1CCF90FB"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Başarısız</w:t>
            </w:r>
          </w:p>
        </w:tc>
        <w:tc>
          <w:tcPr>
            <w:tcW w:w="2751" w:type="dxa"/>
            <w:vAlign w:val="bottom"/>
          </w:tcPr>
          <w:p w14:paraId="496A0DFE" w14:textId="61F9C00D"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5 Gün Tekrar/Rapor Düzeltmesi</w:t>
            </w:r>
          </w:p>
        </w:tc>
      </w:tr>
      <w:tr w:rsidR="001F7648" w14:paraId="3E37087E" w14:textId="77777777" w:rsidTr="00981BD8">
        <w:tc>
          <w:tcPr>
            <w:tcW w:w="2265" w:type="dxa"/>
            <w:vAlign w:val="bottom"/>
          </w:tcPr>
          <w:p w14:paraId="2EECD86A" w14:textId="4549AEE1"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60</w:t>
            </w:r>
          </w:p>
        </w:tc>
        <w:tc>
          <w:tcPr>
            <w:tcW w:w="2265" w:type="dxa"/>
            <w:vAlign w:val="bottom"/>
          </w:tcPr>
          <w:p w14:paraId="4F372835" w14:textId="36C6C6C1"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Yeterli</w:t>
            </w:r>
          </w:p>
        </w:tc>
        <w:tc>
          <w:tcPr>
            <w:tcW w:w="2266" w:type="dxa"/>
            <w:vAlign w:val="bottom"/>
          </w:tcPr>
          <w:p w14:paraId="120E60F5" w14:textId="02C3ABDD"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Başarılı</w:t>
            </w:r>
          </w:p>
        </w:tc>
        <w:tc>
          <w:tcPr>
            <w:tcW w:w="2751" w:type="dxa"/>
            <w:vAlign w:val="bottom"/>
          </w:tcPr>
          <w:p w14:paraId="4CAA5977" w14:textId="27A4F748" w:rsidR="001F7648" w:rsidRDefault="001F7648" w:rsidP="001F7648">
            <w:pPr>
              <w:jc w:val="center"/>
              <w:rPr>
                <w:rFonts w:ascii="Times New Roman" w:hAnsi="Times New Roman" w:cs="Times New Roman"/>
                <w:sz w:val="24"/>
                <w:szCs w:val="24"/>
              </w:rPr>
            </w:pPr>
            <w:r w:rsidRPr="001F7648">
              <w:rPr>
                <w:rFonts w:ascii="Times New Roman" w:hAnsi="Times New Roman" w:cs="Times New Roman"/>
                <w:sz w:val="18"/>
                <w:szCs w:val="18"/>
              </w:rPr>
              <w:t>-</w:t>
            </w:r>
          </w:p>
        </w:tc>
      </w:tr>
    </w:tbl>
    <w:p w14:paraId="56F36288" w14:textId="77777777" w:rsidR="00981BD8" w:rsidRDefault="00981BD8" w:rsidP="00F62835">
      <w:pPr>
        <w:spacing w:line="240" w:lineRule="auto"/>
        <w:ind w:left="-426"/>
        <w:jc w:val="both"/>
        <w:rPr>
          <w:rFonts w:ascii="Times New Roman" w:hAnsi="Times New Roman" w:cs="Times New Roman"/>
          <w:b/>
          <w:sz w:val="24"/>
          <w:szCs w:val="24"/>
          <w:u w:val="single"/>
        </w:rPr>
      </w:pPr>
    </w:p>
    <w:p w14:paraId="0B0337FB" w14:textId="031B8A13" w:rsidR="001A6989" w:rsidRPr="001A6989" w:rsidRDefault="001A6989" w:rsidP="00F62835">
      <w:pPr>
        <w:spacing w:line="240" w:lineRule="auto"/>
        <w:ind w:left="-426"/>
        <w:jc w:val="both"/>
        <w:rPr>
          <w:rFonts w:ascii="Times New Roman" w:hAnsi="Times New Roman" w:cs="Times New Roman"/>
          <w:sz w:val="24"/>
          <w:szCs w:val="24"/>
        </w:rPr>
      </w:pPr>
      <w:r w:rsidRPr="001A6989">
        <w:rPr>
          <w:rFonts w:ascii="Times New Roman" w:hAnsi="Times New Roman" w:cs="Times New Roman"/>
          <w:b/>
          <w:sz w:val="24"/>
          <w:szCs w:val="24"/>
          <w:u w:val="single"/>
        </w:rPr>
        <w:t>C. Staj Raporunun Düzeni Ve Yeterliliği İle İlgili Değerlendirmeler</w:t>
      </w:r>
      <w:r w:rsidRPr="001A6989">
        <w:rPr>
          <w:rFonts w:ascii="Times New Roman" w:hAnsi="Times New Roman" w:cs="Times New Roman"/>
          <w:sz w:val="24"/>
          <w:szCs w:val="24"/>
        </w:rPr>
        <w:t>:</w:t>
      </w:r>
    </w:p>
    <w:p w14:paraId="031ADC50" w14:textId="4182A2ED" w:rsidR="001A6989" w:rsidRPr="001A6989" w:rsidRDefault="001A6989" w:rsidP="00F62835">
      <w:pPr>
        <w:spacing w:line="240" w:lineRule="auto"/>
        <w:ind w:left="-426"/>
        <w:jc w:val="both"/>
        <w:rPr>
          <w:rFonts w:ascii="Times New Roman" w:hAnsi="Times New Roman" w:cs="Times New Roman"/>
          <w:sz w:val="24"/>
          <w:szCs w:val="24"/>
        </w:rPr>
      </w:pPr>
      <w:r w:rsidRPr="001A6989">
        <w:rPr>
          <w:rFonts w:ascii="Times New Roman" w:hAnsi="Times New Roman" w:cs="Times New Roman"/>
          <w:sz w:val="24"/>
          <w:szCs w:val="24"/>
        </w:rPr>
        <w:t>C Bölümünde staj raporunun düzeni ve yeterliliği değerlendirilmektedir. Bu bölümde öğrencinin aldığı puan en az 60</w:t>
      </w:r>
      <w:r w:rsidR="00981BD8">
        <w:rPr>
          <w:rFonts w:ascii="Times New Roman" w:hAnsi="Times New Roman" w:cs="Times New Roman"/>
          <w:sz w:val="24"/>
          <w:szCs w:val="24"/>
        </w:rPr>
        <w:t xml:space="preserve"> (5 üzerinden 3)</w:t>
      </w:r>
      <w:r w:rsidRPr="001A6989">
        <w:rPr>
          <w:rFonts w:ascii="Times New Roman" w:hAnsi="Times New Roman" w:cs="Times New Roman"/>
          <w:sz w:val="24"/>
          <w:szCs w:val="24"/>
        </w:rPr>
        <w:t xml:space="preserve"> olmalıdır. Bu puanın altında kalan öğrencilerin eksikleri rapor edilerek tamamlaması istenecektir.</w:t>
      </w:r>
    </w:p>
    <w:p w14:paraId="23B0DF98" w14:textId="0AAEA600" w:rsidR="001A6989" w:rsidRDefault="001A6989" w:rsidP="00F62835">
      <w:pPr>
        <w:spacing w:line="240" w:lineRule="auto"/>
        <w:ind w:left="-426"/>
        <w:jc w:val="both"/>
        <w:rPr>
          <w:rFonts w:ascii="Times New Roman" w:hAnsi="Times New Roman" w:cs="Times New Roman"/>
          <w:sz w:val="24"/>
          <w:szCs w:val="24"/>
        </w:rPr>
      </w:pPr>
      <w:r w:rsidRPr="001A6989">
        <w:rPr>
          <w:rFonts w:ascii="Times New Roman" w:hAnsi="Times New Roman" w:cs="Times New Roman"/>
          <w:sz w:val="24"/>
          <w:szCs w:val="24"/>
        </w:rPr>
        <w:t>Staj Raporunun genel başarı durumu, B Bölümünden alınan puanın %60’ı ve C bölümünden alınan puanın %40’ının toplamına karşılık gelen başarı durumu aşağıdaki tablo dikkate alınarak belirlenir.</w:t>
      </w:r>
    </w:p>
    <w:tbl>
      <w:tblPr>
        <w:tblStyle w:val="TabloKlavuzu"/>
        <w:tblW w:w="0" w:type="auto"/>
        <w:tblInd w:w="-426" w:type="dxa"/>
        <w:tblLook w:val="04A0" w:firstRow="1" w:lastRow="0" w:firstColumn="1" w:lastColumn="0" w:noHBand="0" w:noVBand="1"/>
      </w:tblPr>
      <w:tblGrid>
        <w:gridCol w:w="3020"/>
        <w:gridCol w:w="3021"/>
        <w:gridCol w:w="3021"/>
      </w:tblGrid>
      <w:tr w:rsidR="00981BD8" w14:paraId="2A421DF0" w14:textId="77777777" w:rsidTr="00821A56">
        <w:tc>
          <w:tcPr>
            <w:tcW w:w="3020" w:type="dxa"/>
            <w:vAlign w:val="bottom"/>
          </w:tcPr>
          <w:p w14:paraId="4C195908" w14:textId="17A70A04" w:rsidR="00981BD8" w:rsidRDefault="00981BD8" w:rsidP="00981BD8">
            <w:pPr>
              <w:jc w:val="center"/>
              <w:rPr>
                <w:rFonts w:ascii="Times New Roman" w:hAnsi="Times New Roman" w:cs="Times New Roman"/>
                <w:sz w:val="24"/>
                <w:szCs w:val="24"/>
              </w:rPr>
            </w:pPr>
            <w:r w:rsidRPr="001A6989">
              <w:rPr>
                <w:rFonts w:ascii="Times New Roman" w:eastAsia="Arial" w:hAnsi="Times New Roman" w:cs="Times New Roman"/>
                <w:b/>
                <w:bCs/>
              </w:rPr>
              <w:t>Staj Puanı</w:t>
            </w:r>
          </w:p>
        </w:tc>
        <w:tc>
          <w:tcPr>
            <w:tcW w:w="3021" w:type="dxa"/>
            <w:vAlign w:val="bottom"/>
          </w:tcPr>
          <w:p w14:paraId="03796A97" w14:textId="7E37EAA8" w:rsidR="00981BD8" w:rsidRDefault="00981BD8" w:rsidP="00981BD8">
            <w:pPr>
              <w:jc w:val="center"/>
              <w:rPr>
                <w:rFonts w:ascii="Times New Roman" w:hAnsi="Times New Roman" w:cs="Times New Roman"/>
                <w:sz w:val="24"/>
                <w:szCs w:val="24"/>
              </w:rPr>
            </w:pPr>
            <w:r w:rsidRPr="001A6989">
              <w:rPr>
                <w:rFonts w:ascii="Times New Roman" w:eastAsia="Arial" w:hAnsi="Times New Roman" w:cs="Times New Roman"/>
                <w:b/>
                <w:bCs/>
                <w:w w:val="85"/>
              </w:rPr>
              <w:t>Staj Derecesi</w:t>
            </w:r>
          </w:p>
        </w:tc>
        <w:tc>
          <w:tcPr>
            <w:tcW w:w="3021" w:type="dxa"/>
            <w:vAlign w:val="bottom"/>
          </w:tcPr>
          <w:p w14:paraId="63FADECC" w14:textId="42321981" w:rsidR="00981BD8" w:rsidRDefault="00981BD8" w:rsidP="00981BD8">
            <w:pPr>
              <w:jc w:val="center"/>
              <w:rPr>
                <w:rFonts w:ascii="Times New Roman" w:hAnsi="Times New Roman" w:cs="Times New Roman"/>
                <w:sz w:val="24"/>
                <w:szCs w:val="24"/>
              </w:rPr>
            </w:pPr>
            <w:r w:rsidRPr="001A6989">
              <w:rPr>
                <w:rFonts w:ascii="Times New Roman" w:eastAsia="Arial" w:hAnsi="Times New Roman" w:cs="Times New Roman"/>
                <w:b/>
                <w:bCs/>
                <w:w w:val="83"/>
              </w:rPr>
              <w:t>Sonuç</w:t>
            </w:r>
          </w:p>
        </w:tc>
      </w:tr>
      <w:tr w:rsidR="00981BD8" w14:paraId="59E4561F" w14:textId="77777777" w:rsidTr="00821A56">
        <w:tc>
          <w:tcPr>
            <w:tcW w:w="3020" w:type="dxa"/>
            <w:vAlign w:val="bottom"/>
          </w:tcPr>
          <w:p w14:paraId="45835442" w14:textId="1709480D" w:rsidR="00981BD8" w:rsidRPr="00981BD8" w:rsidRDefault="00981BD8" w:rsidP="00981BD8">
            <w:pPr>
              <w:jc w:val="center"/>
              <w:rPr>
                <w:rFonts w:ascii="Times New Roman" w:hAnsi="Times New Roman" w:cs="Times New Roman"/>
                <w:sz w:val="24"/>
                <w:szCs w:val="24"/>
              </w:rPr>
            </w:pPr>
            <w:r w:rsidRPr="00981BD8">
              <w:rPr>
                <w:rFonts w:ascii="Times New Roman" w:eastAsia="Arial" w:hAnsi="Times New Roman" w:cs="Times New Roman"/>
                <w:bCs/>
                <w:w w:val="90"/>
              </w:rPr>
              <w:t>0-59</w:t>
            </w:r>
          </w:p>
        </w:tc>
        <w:tc>
          <w:tcPr>
            <w:tcW w:w="3021" w:type="dxa"/>
            <w:vAlign w:val="bottom"/>
          </w:tcPr>
          <w:p w14:paraId="5A443A2C" w14:textId="5A1DDA8F" w:rsidR="00981BD8" w:rsidRPr="00981BD8" w:rsidRDefault="00981BD8" w:rsidP="00981BD8">
            <w:pPr>
              <w:jc w:val="center"/>
              <w:rPr>
                <w:rFonts w:ascii="Times New Roman" w:hAnsi="Times New Roman" w:cs="Times New Roman"/>
                <w:sz w:val="24"/>
                <w:szCs w:val="24"/>
              </w:rPr>
            </w:pPr>
            <w:r w:rsidRPr="00981BD8">
              <w:rPr>
                <w:rFonts w:ascii="Times New Roman" w:eastAsia="Arial" w:hAnsi="Times New Roman" w:cs="Times New Roman"/>
                <w:bCs/>
                <w:w w:val="82"/>
              </w:rPr>
              <w:t>Yetersiz</w:t>
            </w:r>
          </w:p>
        </w:tc>
        <w:tc>
          <w:tcPr>
            <w:tcW w:w="3021" w:type="dxa"/>
            <w:vAlign w:val="bottom"/>
          </w:tcPr>
          <w:p w14:paraId="06788DCB" w14:textId="465696DC" w:rsidR="00981BD8" w:rsidRPr="00981BD8" w:rsidRDefault="00981BD8" w:rsidP="00981BD8">
            <w:pPr>
              <w:jc w:val="center"/>
              <w:rPr>
                <w:rFonts w:ascii="Times New Roman" w:hAnsi="Times New Roman" w:cs="Times New Roman"/>
                <w:sz w:val="24"/>
                <w:szCs w:val="24"/>
              </w:rPr>
            </w:pPr>
            <w:r w:rsidRPr="00981BD8">
              <w:rPr>
                <w:rFonts w:ascii="Times New Roman" w:eastAsia="Arial" w:hAnsi="Times New Roman" w:cs="Times New Roman"/>
                <w:bCs/>
                <w:w w:val="78"/>
              </w:rPr>
              <w:t>Başarısız</w:t>
            </w:r>
          </w:p>
        </w:tc>
      </w:tr>
      <w:tr w:rsidR="00981BD8" w14:paraId="2547B5E7" w14:textId="77777777" w:rsidTr="00821A56">
        <w:tc>
          <w:tcPr>
            <w:tcW w:w="3020" w:type="dxa"/>
            <w:vAlign w:val="bottom"/>
          </w:tcPr>
          <w:p w14:paraId="27C8D800" w14:textId="02E659E1" w:rsidR="00981BD8" w:rsidRPr="00981BD8" w:rsidRDefault="00981BD8" w:rsidP="00981BD8">
            <w:pPr>
              <w:jc w:val="center"/>
              <w:rPr>
                <w:rFonts w:ascii="Times New Roman" w:hAnsi="Times New Roman" w:cs="Times New Roman"/>
                <w:sz w:val="24"/>
                <w:szCs w:val="24"/>
              </w:rPr>
            </w:pPr>
            <w:r w:rsidRPr="00981BD8">
              <w:rPr>
                <w:rFonts w:ascii="Times New Roman" w:eastAsia="Arial" w:hAnsi="Times New Roman" w:cs="Times New Roman"/>
                <w:bCs/>
                <w:w w:val="92"/>
              </w:rPr>
              <w:t>60-69</w:t>
            </w:r>
          </w:p>
        </w:tc>
        <w:tc>
          <w:tcPr>
            <w:tcW w:w="3021" w:type="dxa"/>
            <w:vAlign w:val="bottom"/>
          </w:tcPr>
          <w:p w14:paraId="5F1351B0" w14:textId="5A12CC0D" w:rsidR="00981BD8" w:rsidRPr="00981BD8" w:rsidRDefault="00981BD8" w:rsidP="00981BD8">
            <w:pPr>
              <w:jc w:val="center"/>
              <w:rPr>
                <w:rFonts w:ascii="Times New Roman" w:hAnsi="Times New Roman" w:cs="Times New Roman"/>
                <w:sz w:val="24"/>
                <w:szCs w:val="24"/>
              </w:rPr>
            </w:pPr>
            <w:r w:rsidRPr="00981BD8">
              <w:rPr>
                <w:rFonts w:ascii="Times New Roman" w:eastAsia="Arial" w:hAnsi="Times New Roman" w:cs="Times New Roman"/>
                <w:bCs/>
                <w:w w:val="88"/>
              </w:rPr>
              <w:t>Orta</w:t>
            </w:r>
          </w:p>
        </w:tc>
        <w:tc>
          <w:tcPr>
            <w:tcW w:w="3021" w:type="dxa"/>
            <w:vAlign w:val="bottom"/>
          </w:tcPr>
          <w:p w14:paraId="0331B70A" w14:textId="1E2AFB39" w:rsidR="00981BD8" w:rsidRPr="00981BD8" w:rsidRDefault="00981BD8" w:rsidP="00981BD8">
            <w:pPr>
              <w:jc w:val="center"/>
              <w:rPr>
                <w:rFonts w:ascii="Times New Roman" w:hAnsi="Times New Roman" w:cs="Times New Roman"/>
                <w:sz w:val="24"/>
                <w:szCs w:val="24"/>
              </w:rPr>
            </w:pPr>
            <w:r w:rsidRPr="00981BD8">
              <w:rPr>
                <w:rFonts w:ascii="Times New Roman" w:eastAsia="Arial" w:hAnsi="Times New Roman" w:cs="Times New Roman"/>
                <w:bCs/>
                <w:w w:val="80"/>
              </w:rPr>
              <w:t>Başarılı</w:t>
            </w:r>
          </w:p>
        </w:tc>
      </w:tr>
      <w:tr w:rsidR="00981BD8" w14:paraId="482F325E" w14:textId="77777777" w:rsidTr="00821A56">
        <w:tc>
          <w:tcPr>
            <w:tcW w:w="3020" w:type="dxa"/>
            <w:vAlign w:val="bottom"/>
          </w:tcPr>
          <w:p w14:paraId="4B1A2C65" w14:textId="71F484C8" w:rsidR="00981BD8" w:rsidRPr="00981BD8" w:rsidRDefault="00981BD8" w:rsidP="00981BD8">
            <w:pPr>
              <w:jc w:val="center"/>
              <w:rPr>
                <w:rFonts w:ascii="Times New Roman" w:hAnsi="Times New Roman" w:cs="Times New Roman"/>
                <w:sz w:val="24"/>
                <w:szCs w:val="24"/>
              </w:rPr>
            </w:pPr>
            <w:r w:rsidRPr="00981BD8">
              <w:rPr>
                <w:rFonts w:ascii="Times New Roman" w:eastAsia="Arial" w:hAnsi="Times New Roman" w:cs="Times New Roman"/>
                <w:bCs/>
                <w:w w:val="92"/>
              </w:rPr>
              <w:t>70-79</w:t>
            </w:r>
          </w:p>
        </w:tc>
        <w:tc>
          <w:tcPr>
            <w:tcW w:w="3021" w:type="dxa"/>
            <w:vAlign w:val="bottom"/>
          </w:tcPr>
          <w:p w14:paraId="4626087D" w14:textId="4C96ED02" w:rsidR="00981BD8" w:rsidRPr="00981BD8" w:rsidRDefault="00981BD8" w:rsidP="00981BD8">
            <w:pPr>
              <w:jc w:val="center"/>
              <w:rPr>
                <w:rFonts w:ascii="Times New Roman" w:hAnsi="Times New Roman" w:cs="Times New Roman"/>
                <w:sz w:val="24"/>
                <w:szCs w:val="24"/>
              </w:rPr>
            </w:pPr>
            <w:r w:rsidRPr="00981BD8">
              <w:rPr>
                <w:rFonts w:ascii="Times New Roman" w:eastAsia="Arial" w:hAnsi="Times New Roman" w:cs="Times New Roman"/>
                <w:bCs/>
                <w:w w:val="89"/>
              </w:rPr>
              <w:t>İyi</w:t>
            </w:r>
          </w:p>
        </w:tc>
        <w:tc>
          <w:tcPr>
            <w:tcW w:w="3021" w:type="dxa"/>
            <w:vAlign w:val="bottom"/>
          </w:tcPr>
          <w:p w14:paraId="3C208F88" w14:textId="550F4569" w:rsidR="00981BD8" w:rsidRPr="00981BD8" w:rsidRDefault="00981BD8" w:rsidP="00981BD8">
            <w:pPr>
              <w:jc w:val="center"/>
              <w:rPr>
                <w:rFonts w:ascii="Times New Roman" w:hAnsi="Times New Roman" w:cs="Times New Roman"/>
                <w:sz w:val="24"/>
                <w:szCs w:val="24"/>
              </w:rPr>
            </w:pPr>
            <w:r w:rsidRPr="00981BD8">
              <w:rPr>
                <w:rFonts w:ascii="Times New Roman" w:eastAsia="Arial" w:hAnsi="Times New Roman" w:cs="Times New Roman"/>
                <w:bCs/>
                <w:w w:val="80"/>
              </w:rPr>
              <w:t>Başarılı</w:t>
            </w:r>
          </w:p>
        </w:tc>
      </w:tr>
      <w:tr w:rsidR="00981BD8" w14:paraId="4662AE6D" w14:textId="77777777" w:rsidTr="00821A56">
        <w:tc>
          <w:tcPr>
            <w:tcW w:w="3020" w:type="dxa"/>
            <w:vAlign w:val="bottom"/>
          </w:tcPr>
          <w:p w14:paraId="55AC1172" w14:textId="1BFD04DE" w:rsidR="00981BD8" w:rsidRPr="00981BD8" w:rsidRDefault="007D55CF" w:rsidP="00981BD8">
            <w:pPr>
              <w:jc w:val="center"/>
              <w:rPr>
                <w:rFonts w:ascii="Times New Roman" w:hAnsi="Times New Roman" w:cs="Times New Roman"/>
                <w:sz w:val="24"/>
                <w:szCs w:val="24"/>
              </w:rPr>
            </w:pPr>
            <w:r>
              <w:rPr>
                <w:rFonts w:ascii="Times New Roman" w:eastAsia="Arial" w:hAnsi="Times New Roman" w:cs="Times New Roman"/>
                <w:bCs/>
                <w:w w:val="92"/>
              </w:rPr>
              <w:t>80</w:t>
            </w:r>
            <w:r w:rsidRPr="00981BD8">
              <w:rPr>
                <w:rFonts w:ascii="Times New Roman" w:eastAsia="Arial" w:hAnsi="Times New Roman" w:cs="Times New Roman"/>
                <w:bCs/>
                <w:w w:val="92"/>
              </w:rPr>
              <w:t>-</w:t>
            </w:r>
            <w:r>
              <w:rPr>
                <w:rFonts w:ascii="Times New Roman" w:eastAsia="Arial" w:hAnsi="Times New Roman" w:cs="Times New Roman"/>
                <w:bCs/>
                <w:w w:val="92"/>
              </w:rPr>
              <w:t>89</w:t>
            </w:r>
          </w:p>
        </w:tc>
        <w:tc>
          <w:tcPr>
            <w:tcW w:w="3021" w:type="dxa"/>
            <w:vAlign w:val="bottom"/>
          </w:tcPr>
          <w:p w14:paraId="45261F53" w14:textId="3C5EC632" w:rsidR="00981BD8" w:rsidRPr="00981BD8" w:rsidRDefault="00981BD8" w:rsidP="00981BD8">
            <w:pPr>
              <w:jc w:val="center"/>
              <w:rPr>
                <w:rFonts w:ascii="Times New Roman" w:hAnsi="Times New Roman" w:cs="Times New Roman"/>
                <w:sz w:val="24"/>
                <w:szCs w:val="24"/>
              </w:rPr>
            </w:pPr>
            <w:r w:rsidRPr="00981BD8">
              <w:rPr>
                <w:rFonts w:ascii="Times New Roman" w:eastAsia="Arial" w:hAnsi="Times New Roman" w:cs="Times New Roman"/>
                <w:bCs/>
                <w:w w:val="85"/>
              </w:rPr>
              <w:t>Staj Derecesi</w:t>
            </w:r>
          </w:p>
        </w:tc>
        <w:tc>
          <w:tcPr>
            <w:tcW w:w="3021" w:type="dxa"/>
            <w:vAlign w:val="bottom"/>
          </w:tcPr>
          <w:p w14:paraId="628C95FB" w14:textId="4A052BE5" w:rsidR="00981BD8" w:rsidRPr="00981BD8" w:rsidRDefault="007D55CF" w:rsidP="00981BD8">
            <w:pPr>
              <w:jc w:val="center"/>
              <w:rPr>
                <w:rFonts w:ascii="Times New Roman" w:hAnsi="Times New Roman" w:cs="Times New Roman"/>
                <w:sz w:val="24"/>
                <w:szCs w:val="24"/>
              </w:rPr>
            </w:pPr>
            <w:r w:rsidRPr="00981BD8">
              <w:rPr>
                <w:rFonts w:ascii="Times New Roman" w:eastAsia="Arial" w:hAnsi="Times New Roman" w:cs="Times New Roman"/>
                <w:bCs/>
                <w:w w:val="80"/>
              </w:rPr>
              <w:t>Başarılı</w:t>
            </w:r>
          </w:p>
        </w:tc>
      </w:tr>
      <w:tr w:rsidR="00981BD8" w14:paraId="139860EE" w14:textId="77777777" w:rsidTr="00821A56">
        <w:tc>
          <w:tcPr>
            <w:tcW w:w="3020" w:type="dxa"/>
            <w:vAlign w:val="bottom"/>
          </w:tcPr>
          <w:p w14:paraId="52CA692F" w14:textId="52C64C7A" w:rsidR="00981BD8" w:rsidRPr="00981BD8" w:rsidRDefault="007D55CF" w:rsidP="00981BD8">
            <w:pPr>
              <w:jc w:val="center"/>
              <w:rPr>
                <w:rFonts w:ascii="Times New Roman" w:hAnsi="Times New Roman" w:cs="Times New Roman"/>
                <w:sz w:val="24"/>
                <w:szCs w:val="24"/>
              </w:rPr>
            </w:pPr>
            <w:r>
              <w:rPr>
                <w:rFonts w:ascii="Times New Roman" w:eastAsia="Arial" w:hAnsi="Times New Roman" w:cs="Times New Roman"/>
                <w:bCs/>
                <w:w w:val="90"/>
              </w:rPr>
              <w:t>90-100</w:t>
            </w:r>
          </w:p>
        </w:tc>
        <w:tc>
          <w:tcPr>
            <w:tcW w:w="3021" w:type="dxa"/>
            <w:vAlign w:val="bottom"/>
          </w:tcPr>
          <w:p w14:paraId="3A3204E5" w14:textId="63DEACF2" w:rsidR="00981BD8" w:rsidRPr="00981BD8" w:rsidRDefault="00981BD8" w:rsidP="00981BD8">
            <w:pPr>
              <w:jc w:val="center"/>
              <w:rPr>
                <w:rFonts w:ascii="Times New Roman" w:hAnsi="Times New Roman" w:cs="Times New Roman"/>
                <w:sz w:val="24"/>
                <w:szCs w:val="24"/>
              </w:rPr>
            </w:pPr>
            <w:r w:rsidRPr="00981BD8">
              <w:rPr>
                <w:rFonts w:ascii="Times New Roman" w:eastAsia="Arial" w:hAnsi="Times New Roman" w:cs="Times New Roman"/>
                <w:bCs/>
                <w:w w:val="82"/>
              </w:rPr>
              <w:t>Yetersiz</w:t>
            </w:r>
          </w:p>
        </w:tc>
        <w:tc>
          <w:tcPr>
            <w:tcW w:w="3021" w:type="dxa"/>
            <w:vAlign w:val="bottom"/>
          </w:tcPr>
          <w:p w14:paraId="2BF29059" w14:textId="7F4687BD" w:rsidR="00981BD8" w:rsidRPr="00981BD8" w:rsidRDefault="007D55CF" w:rsidP="00981BD8">
            <w:pPr>
              <w:jc w:val="center"/>
              <w:rPr>
                <w:rFonts w:ascii="Times New Roman" w:hAnsi="Times New Roman" w:cs="Times New Roman"/>
                <w:sz w:val="24"/>
                <w:szCs w:val="24"/>
              </w:rPr>
            </w:pPr>
            <w:r w:rsidRPr="00981BD8">
              <w:rPr>
                <w:rFonts w:ascii="Times New Roman" w:eastAsia="Arial" w:hAnsi="Times New Roman" w:cs="Times New Roman"/>
                <w:bCs/>
                <w:w w:val="80"/>
              </w:rPr>
              <w:t>Başarılı</w:t>
            </w:r>
          </w:p>
        </w:tc>
      </w:tr>
    </w:tbl>
    <w:p w14:paraId="6914D34D" w14:textId="77777777" w:rsidR="00981BD8" w:rsidRDefault="00981BD8" w:rsidP="00F62835">
      <w:pPr>
        <w:spacing w:line="240" w:lineRule="auto"/>
        <w:ind w:left="-426"/>
        <w:jc w:val="both"/>
        <w:rPr>
          <w:rFonts w:ascii="Times New Roman" w:hAnsi="Times New Roman" w:cs="Times New Roman"/>
          <w:b/>
          <w:sz w:val="24"/>
          <w:szCs w:val="24"/>
        </w:rPr>
      </w:pPr>
    </w:p>
    <w:p w14:paraId="6FB6095E" w14:textId="4D889992" w:rsidR="004F1E33" w:rsidRPr="004F1E33" w:rsidRDefault="004F1E33" w:rsidP="00F62835">
      <w:pPr>
        <w:spacing w:line="240" w:lineRule="auto"/>
        <w:ind w:left="-426"/>
        <w:jc w:val="both"/>
        <w:rPr>
          <w:rFonts w:ascii="Times New Roman" w:hAnsi="Times New Roman" w:cs="Times New Roman"/>
          <w:b/>
          <w:sz w:val="24"/>
          <w:szCs w:val="24"/>
        </w:rPr>
      </w:pPr>
      <w:r w:rsidRPr="004F1E33">
        <w:rPr>
          <w:rFonts w:ascii="Times New Roman" w:hAnsi="Times New Roman" w:cs="Times New Roman"/>
          <w:b/>
          <w:sz w:val="24"/>
          <w:szCs w:val="24"/>
        </w:rPr>
        <w:t>GENEL STAJ DEĞERLENDİRME SONUCU</w:t>
      </w:r>
    </w:p>
    <w:p w14:paraId="69231242" w14:textId="5DE996C7" w:rsidR="001A6989" w:rsidRDefault="004F1E33" w:rsidP="00F62835">
      <w:pPr>
        <w:spacing w:line="240" w:lineRule="auto"/>
        <w:ind w:left="-426"/>
        <w:jc w:val="both"/>
        <w:rPr>
          <w:rFonts w:ascii="Times New Roman" w:hAnsi="Times New Roman" w:cs="Times New Roman"/>
          <w:sz w:val="24"/>
          <w:szCs w:val="24"/>
        </w:rPr>
      </w:pPr>
      <w:r w:rsidRPr="004F1E33">
        <w:rPr>
          <w:rFonts w:ascii="Times New Roman" w:hAnsi="Times New Roman" w:cs="Times New Roman"/>
          <w:sz w:val="24"/>
          <w:szCs w:val="24"/>
        </w:rPr>
        <w:t xml:space="preserve">Yapılan tüm değerlendirme aşamaları sonucunda, staj raporu değerlendirme puanının %40’ı ve </w:t>
      </w:r>
      <w:r w:rsidR="00D95014">
        <w:rPr>
          <w:rFonts w:ascii="Times New Roman" w:hAnsi="Times New Roman" w:cs="Times New Roman"/>
          <w:sz w:val="24"/>
          <w:szCs w:val="24"/>
        </w:rPr>
        <w:t>Kurum/Kuruluş değerlendirme not ortalaması</w:t>
      </w:r>
      <w:r w:rsidRPr="004F1E33">
        <w:rPr>
          <w:rFonts w:ascii="Times New Roman" w:hAnsi="Times New Roman" w:cs="Times New Roman"/>
          <w:sz w:val="24"/>
          <w:szCs w:val="24"/>
        </w:rPr>
        <w:t xml:space="preserve"> puanının %60’ı alınarak öğrencinin sta</w:t>
      </w:r>
      <w:r w:rsidR="00981BD8">
        <w:rPr>
          <w:rFonts w:ascii="Times New Roman" w:hAnsi="Times New Roman" w:cs="Times New Roman"/>
          <w:sz w:val="24"/>
          <w:szCs w:val="24"/>
        </w:rPr>
        <w:t xml:space="preserve">j genel başarı puanı hesaplanır. </w:t>
      </w:r>
      <w:r w:rsidRPr="004F1E33">
        <w:rPr>
          <w:rFonts w:ascii="Times New Roman" w:hAnsi="Times New Roman" w:cs="Times New Roman"/>
          <w:sz w:val="24"/>
          <w:szCs w:val="24"/>
        </w:rPr>
        <w:t>Bu değerlendirme sonunda 60</w:t>
      </w:r>
      <w:r w:rsidR="00981BD8">
        <w:rPr>
          <w:rFonts w:ascii="Times New Roman" w:hAnsi="Times New Roman" w:cs="Times New Roman"/>
          <w:sz w:val="24"/>
          <w:szCs w:val="24"/>
        </w:rPr>
        <w:t xml:space="preserve"> (5 üzerinden 3)</w:t>
      </w:r>
      <w:r w:rsidRPr="004F1E33">
        <w:rPr>
          <w:rFonts w:ascii="Times New Roman" w:hAnsi="Times New Roman" w:cs="Times New Roman"/>
          <w:sz w:val="24"/>
          <w:szCs w:val="24"/>
        </w:rPr>
        <w:t xml:space="preserve"> puanın üzerinde olan stajlar “BAŞARILI” olarak kabul edilir. 60’ın</w:t>
      </w:r>
      <w:r w:rsidR="00981BD8">
        <w:rPr>
          <w:rFonts w:ascii="Times New Roman" w:hAnsi="Times New Roman" w:cs="Times New Roman"/>
          <w:sz w:val="24"/>
          <w:szCs w:val="24"/>
        </w:rPr>
        <w:t xml:space="preserve"> (5 üzerinden 3)</w:t>
      </w:r>
      <w:r w:rsidRPr="004F1E33">
        <w:rPr>
          <w:rFonts w:ascii="Times New Roman" w:hAnsi="Times New Roman" w:cs="Times New Roman"/>
          <w:sz w:val="24"/>
          <w:szCs w:val="24"/>
        </w:rPr>
        <w:t xml:space="preserve"> altında kalan öğrencilerin stajı </w:t>
      </w:r>
      <w:r w:rsidRPr="004F1E33">
        <w:rPr>
          <w:rFonts w:ascii="Times New Roman" w:hAnsi="Times New Roman" w:cs="Times New Roman"/>
          <w:sz w:val="24"/>
          <w:szCs w:val="24"/>
        </w:rPr>
        <w:lastRenderedPageBreak/>
        <w:t>“BAŞARISIZ” olarak kabul edilir. Staj Değerlendirme Sonuçları staj sunumları bitiminde staj komisyonu tarafından Bölüm Başkanlığına iletilir ve ilan edilir.</w:t>
      </w:r>
    </w:p>
    <w:p w14:paraId="0A541124" w14:textId="6F1B8F66" w:rsidR="00D95014" w:rsidRPr="00D95014" w:rsidRDefault="00D95014" w:rsidP="00F62835">
      <w:pPr>
        <w:spacing w:line="240" w:lineRule="auto"/>
        <w:ind w:left="-426"/>
        <w:jc w:val="both"/>
        <w:rPr>
          <w:rFonts w:ascii="Times New Roman" w:hAnsi="Times New Roman" w:cs="Times New Roman"/>
          <w:sz w:val="24"/>
          <w:szCs w:val="24"/>
        </w:rPr>
      </w:pPr>
      <w:r w:rsidRPr="00D95014">
        <w:rPr>
          <w:rFonts w:ascii="Times New Roman" w:hAnsi="Times New Roman" w:cs="Times New Roman"/>
          <w:sz w:val="24"/>
          <w:szCs w:val="24"/>
        </w:rPr>
        <w:t>Mühendis olma yolunda büyük önem taşıyan staj döneminin öğrencilerimiz için verimli geçmesini temenni eder, başarılar dileriz.</w:t>
      </w:r>
    </w:p>
    <w:p w14:paraId="7C01282F" w14:textId="6D0D85DC" w:rsidR="00D95014" w:rsidRPr="00D95014" w:rsidRDefault="00D95014" w:rsidP="00F62835">
      <w:pPr>
        <w:spacing w:line="240" w:lineRule="auto"/>
        <w:ind w:left="-426"/>
        <w:jc w:val="right"/>
        <w:rPr>
          <w:rFonts w:ascii="Times New Roman" w:hAnsi="Times New Roman" w:cs="Times New Roman"/>
          <w:b/>
          <w:sz w:val="24"/>
          <w:szCs w:val="24"/>
        </w:rPr>
      </w:pPr>
      <w:r w:rsidRPr="00D95014">
        <w:rPr>
          <w:rFonts w:ascii="Times New Roman" w:hAnsi="Times New Roman" w:cs="Times New Roman"/>
          <w:b/>
          <w:sz w:val="24"/>
          <w:szCs w:val="24"/>
        </w:rPr>
        <w:t>İnşaat Mühendisliği Bölümü</w:t>
      </w:r>
    </w:p>
    <w:p w14:paraId="25AA1F6C" w14:textId="536F9D9E" w:rsidR="00D95014" w:rsidRPr="00D95014" w:rsidRDefault="00D95014" w:rsidP="00D95014">
      <w:pPr>
        <w:spacing w:line="240" w:lineRule="auto"/>
        <w:jc w:val="right"/>
        <w:rPr>
          <w:rFonts w:ascii="Times New Roman" w:hAnsi="Times New Roman" w:cs="Times New Roman"/>
          <w:b/>
          <w:sz w:val="24"/>
          <w:szCs w:val="24"/>
        </w:rPr>
      </w:pPr>
      <w:r w:rsidRPr="00D95014">
        <w:rPr>
          <w:rFonts w:ascii="Times New Roman" w:hAnsi="Times New Roman" w:cs="Times New Roman"/>
          <w:b/>
          <w:sz w:val="24"/>
          <w:szCs w:val="24"/>
        </w:rPr>
        <w:t>Staj Komisyonu</w:t>
      </w:r>
    </w:p>
    <w:sectPr w:rsidR="00D95014" w:rsidRPr="00D950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4E1A"/>
    <w:multiLevelType w:val="hybridMultilevel"/>
    <w:tmpl w:val="F7F65E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53134D5"/>
    <w:multiLevelType w:val="hybridMultilevel"/>
    <w:tmpl w:val="134EFF6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abstractNum w:abstractNumId="2" w15:restartNumberingAfterBreak="0">
    <w:nsid w:val="7D0C7BA1"/>
    <w:multiLevelType w:val="hybridMultilevel"/>
    <w:tmpl w:val="682CEDB0"/>
    <w:lvl w:ilvl="0" w:tplc="041F0001">
      <w:start w:val="1"/>
      <w:numFmt w:val="bullet"/>
      <w:lvlText w:val=""/>
      <w:lvlJc w:val="left"/>
      <w:pPr>
        <w:ind w:left="1260" w:hanging="360"/>
      </w:pPr>
      <w:rPr>
        <w:rFonts w:ascii="Symbol" w:hAnsi="Symbol" w:hint="default"/>
      </w:rPr>
    </w:lvl>
    <w:lvl w:ilvl="1" w:tplc="041F0003" w:tentative="1">
      <w:start w:val="1"/>
      <w:numFmt w:val="bullet"/>
      <w:lvlText w:val="o"/>
      <w:lvlJc w:val="left"/>
      <w:pPr>
        <w:ind w:left="1980" w:hanging="360"/>
      </w:pPr>
      <w:rPr>
        <w:rFonts w:ascii="Courier New" w:hAnsi="Courier New" w:cs="Courier New" w:hint="default"/>
      </w:rPr>
    </w:lvl>
    <w:lvl w:ilvl="2" w:tplc="041F0005" w:tentative="1">
      <w:start w:val="1"/>
      <w:numFmt w:val="bullet"/>
      <w:lvlText w:val=""/>
      <w:lvlJc w:val="left"/>
      <w:pPr>
        <w:ind w:left="2700" w:hanging="360"/>
      </w:pPr>
      <w:rPr>
        <w:rFonts w:ascii="Wingdings" w:hAnsi="Wingdings" w:hint="default"/>
      </w:rPr>
    </w:lvl>
    <w:lvl w:ilvl="3" w:tplc="041F0001" w:tentative="1">
      <w:start w:val="1"/>
      <w:numFmt w:val="bullet"/>
      <w:lvlText w:val=""/>
      <w:lvlJc w:val="left"/>
      <w:pPr>
        <w:ind w:left="3420" w:hanging="360"/>
      </w:pPr>
      <w:rPr>
        <w:rFonts w:ascii="Symbol" w:hAnsi="Symbol" w:hint="default"/>
      </w:rPr>
    </w:lvl>
    <w:lvl w:ilvl="4" w:tplc="041F0003" w:tentative="1">
      <w:start w:val="1"/>
      <w:numFmt w:val="bullet"/>
      <w:lvlText w:val="o"/>
      <w:lvlJc w:val="left"/>
      <w:pPr>
        <w:ind w:left="4140" w:hanging="360"/>
      </w:pPr>
      <w:rPr>
        <w:rFonts w:ascii="Courier New" w:hAnsi="Courier New" w:cs="Courier New" w:hint="default"/>
      </w:rPr>
    </w:lvl>
    <w:lvl w:ilvl="5" w:tplc="041F0005" w:tentative="1">
      <w:start w:val="1"/>
      <w:numFmt w:val="bullet"/>
      <w:lvlText w:val=""/>
      <w:lvlJc w:val="left"/>
      <w:pPr>
        <w:ind w:left="4860" w:hanging="360"/>
      </w:pPr>
      <w:rPr>
        <w:rFonts w:ascii="Wingdings" w:hAnsi="Wingdings" w:hint="default"/>
      </w:rPr>
    </w:lvl>
    <w:lvl w:ilvl="6" w:tplc="041F0001" w:tentative="1">
      <w:start w:val="1"/>
      <w:numFmt w:val="bullet"/>
      <w:lvlText w:val=""/>
      <w:lvlJc w:val="left"/>
      <w:pPr>
        <w:ind w:left="5580" w:hanging="360"/>
      </w:pPr>
      <w:rPr>
        <w:rFonts w:ascii="Symbol" w:hAnsi="Symbol" w:hint="default"/>
      </w:rPr>
    </w:lvl>
    <w:lvl w:ilvl="7" w:tplc="041F0003" w:tentative="1">
      <w:start w:val="1"/>
      <w:numFmt w:val="bullet"/>
      <w:lvlText w:val="o"/>
      <w:lvlJc w:val="left"/>
      <w:pPr>
        <w:ind w:left="6300" w:hanging="360"/>
      </w:pPr>
      <w:rPr>
        <w:rFonts w:ascii="Courier New" w:hAnsi="Courier New" w:cs="Courier New" w:hint="default"/>
      </w:rPr>
    </w:lvl>
    <w:lvl w:ilvl="8" w:tplc="041F0005" w:tentative="1">
      <w:start w:val="1"/>
      <w:numFmt w:val="bullet"/>
      <w:lvlText w:val=""/>
      <w:lvlJc w:val="left"/>
      <w:pPr>
        <w:ind w:left="70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AE"/>
    <w:rsid w:val="001A6989"/>
    <w:rsid w:val="001F7648"/>
    <w:rsid w:val="002E292D"/>
    <w:rsid w:val="00377E96"/>
    <w:rsid w:val="00445373"/>
    <w:rsid w:val="004574FD"/>
    <w:rsid w:val="004F1E33"/>
    <w:rsid w:val="005001FB"/>
    <w:rsid w:val="005D1554"/>
    <w:rsid w:val="0068272B"/>
    <w:rsid w:val="006A2C0D"/>
    <w:rsid w:val="006C0172"/>
    <w:rsid w:val="00735668"/>
    <w:rsid w:val="007D55CF"/>
    <w:rsid w:val="0089547B"/>
    <w:rsid w:val="009277DD"/>
    <w:rsid w:val="00981BD8"/>
    <w:rsid w:val="00A055AE"/>
    <w:rsid w:val="00C40B7F"/>
    <w:rsid w:val="00D50AD1"/>
    <w:rsid w:val="00D95014"/>
    <w:rsid w:val="00DB2BE9"/>
    <w:rsid w:val="00E34446"/>
    <w:rsid w:val="00EE3802"/>
    <w:rsid w:val="00F0790B"/>
    <w:rsid w:val="00F60D17"/>
    <w:rsid w:val="00F6283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43CFF"/>
  <w15:chartTrackingRefBased/>
  <w15:docId w15:val="{E42001DC-EC9D-4E19-94F8-C414A957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E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7E96"/>
    <w:pPr>
      <w:ind w:left="720"/>
      <w:contextualSpacing/>
    </w:pPr>
  </w:style>
  <w:style w:type="table" w:styleId="TabloKlavuzu">
    <w:name w:val="Table Grid"/>
    <w:basedOn w:val="NormalTablo"/>
    <w:uiPriority w:val="39"/>
    <w:rsid w:val="001F7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7C1C-6BFD-4CE8-A30A-11A8EC275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4025</Words>
  <Characters>22948</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ÖZ</dc:creator>
  <cp:keywords/>
  <dc:description/>
  <cp:lastModifiedBy>Murat DURMUŞ</cp:lastModifiedBy>
  <cp:revision>2</cp:revision>
  <dcterms:created xsi:type="dcterms:W3CDTF">2019-04-17T13:07:00Z</dcterms:created>
  <dcterms:modified xsi:type="dcterms:W3CDTF">2019-04-17T13:07:00Z</dcterms:modified>
</cp:coreProperties>
</file>