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CellMar>
          <w:left w:w="70" w:type="dxa"/>
          <w:right w:w="70" w:type="dxa"/>
        </w:tblCellMar>
        <w:tblLook w:val="04A0" w:firstRow="1" w:lastRow="0" w:firstColumn="1" w:lastColumn="0" w:noHBand="0" w:noVBand="1"/>
      </w:tblPr>
      <w:tblGrid>
        <w:gridCol w:w="320"/>
        <w:gridCol w:w="3895"/>
        <w:gridCol w:w="1146"/>
        <w:gridCol w:w="1384"/>
        <w:gridCol w:w="1256"/>
        <w:gridCol w:w="1638"/>
      </w:tblGrid>
      <w:tr w:rsidR="00CB38B9" w:rsidRPr="00E77949" w:rsidTr="00CB38B9">
        <w:trPr>
          <w:trHeight w:val="87"/>
        </w:trPr>
        <w:tc>
          <w:tcPr>
            <w:tcW w:w="9639" w:type="dxa"/>
            <w:gridSpan w:val="6"/>
            <w:tcBorders>
              <w:top w:val="nil"/>
              <w:left w:val="nil"/>
              <w:bottom w:val="nil"/>
              <w:right w:val="nil"/>
            </w:tcBorders>
            <w:shd w:val="clear" w:color="auto" w:fill="auto"/>
            <w:noWrap/>
            <w:vAlign w:val="bottom"/>
            <w:hideMark/>
          </w:tcPr>
          <w:p w:rsidR="00CB38B9" w:rsidRPr="00E77949" w:rsidRDefault="00CB38B9" w:rsidP="00266634">
            <w:pPr>
              <w:jc w:val="center"/>
              <w:rPr>
                <w:rFonts w:ascii="Tahoma" w:hAnsi="Tahoma" w:cs="Tahoma"/>
                <w:b/>
                <w:bCs/>
              </w:rPr>
            </w:pPr>
            <w:r w:rsidRPr="00E77949">
              <w:rPr>
                <w:rFonts w:ascii="Tahoma" w:hAnsi="Tahoma" w:cs="Tahoma"/>
                <w:b/>
                <w:bCs/>
              </w:rPr>
              <w:t>PERFORMANS HEDEFİ TABLOSU</w:t>
            </w:r>
          </w:p>
        </w:tc>
      </w:tr>
      <w:tr w:rsidR="00CB38B9" w:rsidRPr="00E77949" w:rsidTr="00CB38B9">
        <w:trPr>
          <w:trHeight w:val="557"/>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İdare Adı</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sz w:val="18"/>
                <w:szCs w:val="18"/>
              </w:rPr>
            </w:pPr>
            <w:r w:rsidRPr="00E77949">
              <w:rPr>
                <w:rFonts w:ascii="Tahoma" w:hAnsi="Tahoma" w:cs="Tahoma"/>
                <w:sz w:val="18"/>
                <w:szCs w:val="18"/>
              </w:rPr>
              <w:t>38.55 - AHİ EVRAN ÜNİVERSİTESİ</w:t>
            </w:r>
          </w:p>
        </w:tc>
      </w:tr>
      <w:tr w:rsidR="00CB38B9" w:rsidRPr="00E77949" w:rsidTr="00CB38B9">
        <w:trPr>
          <w:trHeight w:val="408"/>
        </w:trPr>
        <w:tc>
          <w:tcPr>
            <w:tcW w:w="320" w:type="dxa"/>
            <w:tcBorders>
              <w:top w:val="nil"/>
              <w:left w:val="nil"/>
              <w:bottom w:val="nil"/>
              <w:right w:val="nil"/>
            </w:tcBorders>
            <w:shd w:val="clear" w:color="auto" w:fill="auto"/>
            <w:noWrap/>
            <w:vAlign w:val="bottom"/>
            <w:hideMark/>
          </w:tcPr>
          <w:p w:rsidR="00CB38B9" w:rsidRPr="00E77949" w:rsidRDefault="00CB38B9" w:rsidP="00266634">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r>
      <w:tr w:rsidR="00CB38B9" w:rsidRPr="00E77949" w:rsidTr="00CB38B9">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Amaç</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CB38B9" w:rsidRPr="00E77949" w:rsidTr="00CB38B9">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Hedef</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sz w:val="18"/>
                <w:szCs w:val="18"/>
              </w:rPr>
            </w:pPr>
            <w:r w:rsidRPr="00E77949">
              <w:rPr>
                <w:rFonts w:ascii="Tahoma" w:hAnsi="Tahoma" w:cs="Tahoma"/>
                <w:sz w:val="18"/>
                <w:szCs w:val="18"/>
              </w:rPr>
              <w:t>Hedef 3.1: Üniversite bütçesinin yılsonu ödeneği baz alınarak kullanım oranı %85’e çıkarılacaktır.</w:t>
            </w:r>
          </w:p>
        </w:tc>
      </w:tr>
      <w:tr w:rsidR="00CB38B9" w:rsidRPr="00E77949" w:rsidTr="00CB38B9">
        <w:trPr>
          <w:trHeight w:val="408"/>
        </w:trPr>
        <w:tc>
          <w:tcPr>
            <w:tcW w:w="320" w:type="dxa"/>
            <w:tcBorders>
              <w:top w:val="nil"/>
              <w:left w:val="nil"/>
              <w:bottom w:val="nil"/>
              <w:right w:val="nil"/>
            </w:tcBorders>
            <w:shd w:val="clear" w:color="auto" w:fill="auto"/>
            <w:noWrap/>
            <w:vAlign w:val="center"/>
            <w:hideMark/>
          </w:tcPr>
          <w:p w:rsidR="00CB38B9" w:rsidRPr="00E77949" w:rsidRDefault="00CB38B9" w:rsidP="00266634">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CB38B9" w:rsidRPr="00E77949" w:rsidRDefault="00CB38B9" w:rsidP="00266634">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r>
      <w:tr w:rsidR="00CB38B9" w:rsidRPr="00E77949" w:rsidTr="00CB38B9">
        <w:trPr>
          <w:trHeight w:val="792"/>
        </w:trPr>
        <w:tc>
          <w:tcPr>
            <w:tcW w:w="536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Performans Hedefi</w:t>
            </w:r>
          </w:p>
        </w:tc>
        <w:tc>
          <w:tcPr>
            <w:tcW w:w="4278" w:type="dxa"/>
            <w:gridSpan w:val="3"/>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CB38B9" w:rsidRPr="00E77949" w:rsidTr="00CB38B9">
        <w:trPr>
          <w:trHeight w:val="1612"/>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266634">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CB38B9" w:rsidRPr="00E77949" w:rsidTr="00CB38B9">
        <w:trPr>
          <w:trHeight w:val="77"/>
        </w:trPr>
        <w:tc>
          <w:tcPr>
            <w:tcW w:w="320" w:type="dxa"/>
            <w:tcBorders>
              <w:top w:val="nil"/>
              <w:left w:val="nil"/>
              <w:bottom w:val="nil"/>
              <w:right w:val="nil"/>
            </w:tcBorders>
            <w:shd w:val="clear" w:color="auto" w:fill="auto"/>
            <w:noWrap/>
            <w:vAlign w:val="center"/>
            <w:hideMark/>
          </w:tcPr>
          <w:p w:rsidR="00CB38B9" w:rsidRPr="00E77949" w:rsidRDefault="00CB38B9" w:rsidP="00266634">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CB38B9" w:rsidRPr="00E77949" w:rsidRDefault="00CB38B9" w:rsidP="00266634">
            <w:pPr>
              <w:rPr>
                <w:sz w:val="20"/>
              </w:rPr>
            </w:pPr>
          </w:p>
        </w:tc>
        <w:tc>
          <w:tcPr>
            <w:tcW w:w="1146" w:type="dxa"/>
            <w:tcBorders>
              <w:top w:val="nil"/>
              <w:left w:val="nil"/>
              <w:bottom w:val="nil"/>
              <w:right w:val="nil"/>
            </w:tcBorders>
            <w:shd w:val="clear" w:color="auto" w:fill="auto"/>
            <w:noWrap/>
            <w:vAlign w:val="center"/>
            <w:hideMark/>
          </w:tcPr>
          <w:p w:rsidR="00CB38B9" w:rsidRPr="00E77949" w:rsidRDefault="00CB38B9" w:rsidP="00266634">
            <w:pPr>
              <w:rPr>
                <w:sz w:val="20"/>
              </w:rPr>
            </w:pPr>
          </w:p>
        </w:tc>
        <w:tc>
          <w:tcPr>
            <w:tcW w:w="1384" w:type="dxa"/>
            <w:tcBorders>
              <w:top w:val="nil"/>
              <w:left w:val="nil"/>
              <w:bottom w:val="nil"/>
              <w:right w:val="nil"/>
            </w:tcBorders>
            <w:shd w:val="clear" w:color="auto" w:fill="auto"/>
            <w:noWrap/>
            <w:vAlign w:val="center"/>
            <w:hideMark/>
          </w:tcPr>
          <w:p w:rsidR="00CB38B9" w:rsidRPr="00E77949" w:rsidRDefault="00CB38B9" w:rsidP="00266634">
            <w:pPr>
              <w:rPr>
                <w:sz w:val="20"/>
              </w:rPr>
            </w:pPr>
          </w:p>
        </w:tc>
        <w:tc>
          <w:tcPr>
            <w:tcW w:w="1256" w:type="dxa"/>
            <w:tcBorders>
              <w:top w:val="nil"/>
              <w:left w:val="nil"/>
              <w:bottom w:val="nil"/>
              <w:right w:val="nil"/>
            </w:tcBorders>
            <w:shd w:val="clear" w:color="auto" w:fill="auto"/>
            <w:noWrap/>
            <w:vAlign w:val="center"/>
            <w:hideMark/>
          </w:tcPr>
          <w:p w:rsidR="00CB38B9" w:rsidRPr="00E77949" w:rsidRDefault="00CB38B9" w:rsidP="00266634">
            <w:pPr>
              <w:rPr>
                <w:sz w:val="20"/>
              </w:rPr>
            </w:pPr>
          </w:p>
        </w:tc>
        <w:tc>
          <w:tcPr>
            <w:tcW w:w="1638" w:type="dxa"/>
            <w:tcBorders>
              <w:top w:val="nil"/>
              <w:left w:val="nil"/>
              <w:bottom w:val="nil"/>
              <w:right w:val="nil"/>
            </w:tcBorders>
            <w:shd w:val="clear" w:color="auto" w:fill="auto"/>
            <w:noWrap/>
            <w:vAlign w:val="center"/>
            <w:hideMark/>
          </w:tcPr>
          <w:p w:rsidR="00CB38B9" w:rsidRPr="00E77949" w:rsidRDefault="00CB38B9" w:rsidP="00266634">
            <w:pPr>
              <w:jc w:val="center"/>
              <w:rPr>
                <w:sz w:val="20"/>
              </w:rPr>
            </w:pPr>
          </w:p>
        </w:tc>
      </w:tr>
      <w:tr w:rsidR="00CB38B9" w:rsidRPr="00E77949" w:rsidTr="00CB38B9">
        <w:trPr>
          <w:trHeight w:val="533"/>
        </w:trPr>
        <w:tc>
          <w:tcPr>
            <w:tcW w:w="42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2016</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2017</w:t>
            </w:r>
          </w:p>
        </w:tc>
      </w:tr>
      <w:tr w:rsidR="00CB38B9" w:rsidRPr="00E77949" w:rsidTr="00CB38B9">
        <w:trPr>
          <w:trHeight w:val="258"/>
        </w:trPr>
        <w:tc>
          <w:tcPr>
            <w:tcW w:w="320" w:type="dxa"/>
            <w:tcBorders>
              <w:top w:val="nil"/>
              <w:left w:val="single" w:sz="4" w:space="0" w:color="auto"/>
              <w:bottom w:val="single" w:sz="4" w:space="0" w:color="auto"/>
              <w:right w:val="nil"/>
            </w:tcBorders>
            <w:shd w:val="clear" w:color="auto" w:fill="auto"/>
            <w:noWrap/>
            <w:vAlign w:val="center"/>
            <w:hideMark/>
          </w:tcPr>
          <w:p w:rsidR="00CB38B9" w:rsidRPr="00E77949" w:rsidRDefault="00CB38B9" w:rsidP="00266634">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266634">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266634">
            <w:pPr>
              <w:jc w:val="right"/>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noWrap/>
            <w:vAlign w:val="bottom"/>
            <w:hideMark/>
          </w:tcPr>
          <w:p w:rsidR="00CB38B9" w:rsidRPr="00E77949" w:rsidRDefault="00CB38B9" w:rsidP="00266634">
            <w:pPr>
              <w:jc w:val="right"/>
              <w:rPr>
                <w:rFonts w:ascii="Tahoma" w:hAnsi="Tahoma" w:cs="Tahoma"/>
                <w:sz w:val="20"/>
              </w:rPr>
            </w:pPr>
            <w:r w:rsidRPr="00E77949">
              <w:rPr>
                <w:rFonts w:ascii="Tahoma" w:hAnsi="Tahoma" w:cs="Tahoma"/>
                <w:sz w:val="20"/>
              </w:rPr>
              <w:t>90</w:t>
            </w:r>
          </w:p>
        </w:tc>
      </w:tr>
      <w:tr w:rsidR="00CB38B9" w:rsidRPr="00E77949" w:rsidTr="00CB38B9">
        <w:trPr>
          <w:trHeight w:val="258"/>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B38B9" w:rsidRPr="00E77949" w:rsidRDefault="00CB38B9" w:rsidP="00266634">
            <w:pPr>
              <w:rPr>
                <w:rFonts w:ascii="Tahoma" w:hAnsi="Tahoma" w:cs="Tahoma"/>
                <w:sz w:val="20"/>
              </w:rPr>
            </w:pPr>
            <w:r w:rsidRPr="00E77949">
              <w:rPr>
                <w:rFonts w:ascii="Tahoma" w:hAnsi="Tahoma" w:cs="Tahoma"/>
                <w:sz w:val="20"/>
              </w:rPr>
              <w:t> </w:t>
            </w:r>
          </w:p>
        </w:tc>
      </w:tr>
      <w:tr w:rsidR="00CB38B9" w:rsidRPr="00E77949" w:rsidTr="00CB38B9">
        <w:trPr>
          <w:trHeight w:val="408"/>
        </w:trPr>
        <w:tc>
          <w:tcPr>
            <w:tcW w:w="320" w:type="dxa"/>
            <w:tcBorders>
              <w:top w:val="nil"/>
              <w:left w:val="nil"/>
              <w:bottom w:val="nil"/>
              <w:right w:val="nil"/>
            </w:tcBorders>
            <w:shd w:val="clear" w:color="auto" w:fill="auto"/>
            <w:noWrap/>
            <w:vAlign w:val="bottom"/>
            <w:hideMark/>
          </w:tcPr>
          <w:p w:rsidR="00CB38B9" w:rsidRPr="00E77949" w:rsidRDefault="00CB38B9" w:rsidP="00266634">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14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384"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256"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c>
          <w:tcPr>
            <w:tcW w:w="1638" w:type="dxa"/>
            <w:tcBorders>
              <w:top w:val="nil"/>
              <w:left w:val="nil"/>
              <w:bottom w:val="nil"/>
              <w:right w:val="nil"/>
            </w:tcBorders>
            <w:shd w:val="clear" w:color="auto" w:fill="auto"/>
            <w:noWrap/>
            <w:vAlign w:val="bottom"/>
            <w:hideMark/>
          </w:tcPr>
          <w:p w:rsidR="00CB38B9" w:rsidRPr="00E77949" w:rsidRDefault="00CB38B9" w:rsidP="00266634">
            <w:pPr>
              <w:rPr>
                <w:sz w:val="20"/>
              </w:rPr>
            </w:pPr>
          </w:p>
        </w:tc>
      </w:tr>
      <w:tr w:rsidR="00CB38B9" w:rsidRPr="00E77949" w:rsidTr="00CB38B9">
        <w:trPr>
          <w:trHeight w:val="408"/>
        </w:trPr>
        <w:tc>
          <w:tcPr>
            <w:tcW w:w="536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Faaliyetler</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Kaynak İhtiyacı</w:t>
            </w:r>
          </w:p>
        </w:tc>
      </w:tr>
      <w:tr w:rsidR="00CB38B9" w:rsidRPr="00E77949" w:rsidTr="00CB38B9">
        <w:trPr>
          <w:trHeight w:val="517"/>
        </w:trPr>
        <w:tc>
          <w:tcPr>
            <w:tcW w:w="5361" w:type="dxa"/>
            <w:gridSpan w:val="3"/>
            <w:vMerge/>
            <w:tcBorders>
              <w:top w:val="single" w:sz="4" w:space="0" w:color="auto"/>
              <w:left w:val="single" w:sz="4" w:space="0" w:color="auto"/>
              <w:bottom w:val="single" w:sz="4" w:space="0" w:color="000000"/>
              <w:right w:val="nil"/>
            </w:tcBorders>
            <w:vAlign w:val="center"/>
            <w:hideMark/>
          </w:tcPr>
          <w:p w:rsidR="00CB38B9" w:rsidRPr="00E77949" w:rsidRDefault="00CB38B9" w:rsidP="00266634">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Bütçe Dışı</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jc w:val="center"/>
              <w:rPr>
                <w:rFonts w:ascii="Tahoma" w:hAnsi="Tahoma" w:cs="Tahoma"/>
                <w:b/>
                <w:bCs/>
                <w:sz w:val="20"/>
              </w:rPr>
            </w:pPr>
            <w:r w:rsidRPr="00E77949">
              <w:rPr>
                <w:rFonts w:ascii="Tahoma" w:hAnsi="Tahoma" w:cs="Tahoma"/>
                <w:b/>
                <w:bCs/>
                <w:sz w:val="20"/>
              </w:rPr>
              <w:t>Toplam</w:t>
            </w:r>
          </w:p>
        </w:tc>
      </w:tr>
      <w:tr w:rsidR="00CB38B9" w:rsidRPr="00E77949" w:rsidTr="00CB38B9">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266634">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100.000</w:t>
            </w:r>
          </w:p>
        </w:tc>
      </w:tr>
      <w:tr w:rsidR="00CB38B9" w:rsidRPr="00E77949" w:rsidTr="00CB38B9">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CB38B9" w:rsidRPr="00E77949" w:rsidRDefault="00CB38B9" w:rsidP="00266634">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CB38B9" w:rsidRPr="00E77949" w:rsidRDefault="00CB38B9" w:rsidP="00266634">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sz w:val="20"/>
              </w:rPr>
            </w:pPr>
            <w:r w:rsidRPr="00E77949">
              <w:rPr>
                <w:rFonts w:ascii="Tahoma" w:hAnsi="Tahoma" w:cs="Tahoma"/>
                <w:sz w:val="20"/>
              </w:rPr>
              <w:t>200.000</w:t>
            </w:r>
          </w:p>
        </w:tc>
      </w:tr>
      <w:tr w:rsidR="00CB38B9" w:rsidRPr="00E77949" w:rsidTr="00CB38B9">
        <w:trPr>
          <w:trHeight w:val="258"/>
        </w:trPr>
        <w:tc>
          <w:tcPr>
            <w:tcW w:w="53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CB38B9" w:rsidRPr="00E77949" w:rsidRDefault="00CB38B9" w:rsidP="00266634">
            <w:pPr>
              <w:rPr>
                <w:rFonts w:ascii="Tahoma" w:hAnsi="Tahoma" w:cs="Tahoma"/>
                <w:b/>
                <w:bCs/>
                <w:sz w:val="20"/>
              </w:rPr>
            </w:pPr>
            <w:r w:rsidRPr="00E77949">
              <w:rPr>
                <w:rFonts w:ascii="Tahoma" w:hAnsi="Tahoma" w:cs="Tahoma"/>
                <w:b/>
                <w:bCs/>
                <w:sz w:val="20"/>
              </w:rPr>
              <w:t>300.000</w:t>
            </w:r>
          </w:p>
        </w:tc>
      </w:tr>
    </w:tbl>
    <w:p w:rsidR="00CB38B9" w:rsidRPr="00D85FE5" w:rsidRDefault="00CB38B9" w:rsidP="00CB38B9">
      <w:pPr>
        <w:tabs>
          <w:tab w:val="left" w:pos="2652"/>
          <w:tab w:val="left" w:pos="2977"/>
        </w:tabs>
        <w:jc w:val="both"/>
        <w:rPr>
          <w:color w:val="FF0000"/>
        </w:rPr>
      </w:pPr>
    </w:p>
    <w:p w:rsidR="00CB38B9" w:rsidRPr="00D85FE5" w:rsidRDefault="00D85FE5" w:rsidP="00CB38B9">
      <w:pPr>
        <w:tabs>
          <w:tab w:val="left" w:pos="2652"/>
          <w:tab w:val="left" w:pos="2977"/>
        </w:tabs>
        <w:spacing w:after="240"/>
        <w:ind w:right="-567"/>
        <w:jc w:val="both"/>
        <w:rPr>
          <w:color w:val="FF0000"/>
        </w:rPr>
      </w:pPr>
      <w:r w:rsidRPr="00D85FE5">
        <w:rPr>
          <w:color w:val="FF0000"/>
        </w:rPr>
        <w:t>STRATEJİ GELİŞTİRME DAİRE BAŞKANLIĞI TARAFINDAN YAPILMASI DÜŞÜNÜLEN FAALİYETLERE İLİŞKİN ÖRNEK ÇALIŞMA:</w:t>
      </w:r>
    </w:p>
    <w:tbl>
      <w:tblPr>
        <w:tblW w:w="9640" w:type="dxa"/>
        <w:tblInd w:w="-147" w:type="dxa"/>
        <w:tblCellMar>
          <w:left w:w="70" w:type="dxa"/>
          <w:right w:w="70" w:type="dxa"/>
        </w:tblCellMar>
        <w:tblLook w:val="04A0" w:firstRow="1" w:lastRow="0" w:firstColumn="1" w:lastColumn="0" w:noHBand="0" w:noVBand="1"/>
      </w:tblPr>
      <w:tblGrid>
        <w:gridCol w:w="5422"/>
        <w:gridCol w:w="4218"/>
      </w:tblGrid>
      <w:tr w:rsidR="00CB38B9" w:rsidTr="00CB38B9">
        <w:trPr>
          <w:trHeight w:val="294"/>
        </w:trPr>
        <w:tc>
          <w:tcPr>
            <w:tcW w:w="5422" w:type="dxa"/>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218" w:type="dxa"/>
            <w:tcBorders>
              <w:top w:val="single" w:sz="4" w:space="0" w:color="auto"/>
              <w:left w:val="nil"/>
              <w:bottom w:val="single" w:sz="4" w:space="0" w:color="auto"/>
              <w:right w:val="single" w:sz="4" w:space="0" w:color="auto"/>
            </w:tcBorders>
            <w:shd w:val="clear" w:color="auto" w:fill="auto"/>
            <w:noWrap/>
            <w:hideMark/>
          </w:tcPr>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Rektörlük</w:t>
            </w:r>
          </w:p>
        </w:tc>
      </w:tr>
      <w:tr w:rsidR="00CB38B9" w:rsidTr="00CB38B9">
        <w:trPr>
          <w:trHeight w:val="70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1- 2017 yılı için en az 10 tane mevzuatla ilgili eğitim verilecektir. (Personel Daire Başkanlığı aracılığı ile)</w:t>
            </w:r>
          </w:p>
        </w:tc>
      </w:tr>
      <w:tr w:rsidR="00CB38B9" w:rsidTr="00CB38B9">
        <w:trPr>
          <w:trHeight w:val="61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1- Yöneticilere mevzuat hakkında bilgilendirme yapılacaktır. (Toplantı, seminer)</w:t>
            </w:r>
          </w:p>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2- 2017 yılı için en az 2 tane eğitim hizmeti alınacaktır. (Personel Daire Başkanlığı aracılığı ile)</w:t>
            </w:r>
          </w:p>
          <w:p w:rsidR="00CB38B9" w:rsidRDefault="00CB38B9" w:rsidP="00266634">
            <w:pPr>
              <w:rPr>
                <w:rFonts w:ascii="Calibri" w:hAnsi="Calibri" w:cs="Calibri"/>
                <w:b/>
                <w:bCs/>
                <w:color w:val="000000"/>
                <w:sz w:val="22"/>
                <w:szCs w:val="22"/>
              </w:rPr>
            </w:pPr>
            <w:r>
              <w:rPr>
                <w:rFonts w:ascii="Calibri" w:hAnsi="Calibri" w:cs="Calibri"/>
                <w:b/>
                <w:bCs/>
                <w:color w:val="000000"/>
                <w:sz w:val="22"/>
                <w:szCs w:val="22"/>
              </w:rPr>
              <w:t>3- Yöneticilere mevzuat konusunda danışmanlık yapılacak ve mevzuatın gerekleri anlatılacaktır. (Toplantı ve yüz yüze görüşmeler ile )</w:t>
            </w:r>
          </w:p>
        </w:tc>
      </w:tr>
    </w:tbl>
    <w:tbl>
      <w:tblPr>
        <w:tblpPr w:leftFromText="141" w:rightFromText="141" w:vertAnchor="text" w:horzAnchor="margin" w:tblpXSpec="center" w:tblpY="-150"/>
        <w:tblW w:w="9284" w:type="dxa"/>
        <w:tblLayout w:type="fixed"/>
        <w:tblCellMar>
          <w:left w:w="70" w:type="dxa"/>
          <w:right w:w="70" w:type="dxa"/>
        </w:tblCellMar>
        <w:tblLook w:val="04A0" w:firstRow="1" w:lastRow="0" w:firstColumn="1" w:lastColumn="0" w:noHBand="0" w:noVBand="1"/>
      </w:tblPr>
      <w:tblGrid>
        <w:gridCol w:w="250"/>
        <w:gridCol w:w="3923"/>
        <w:gridCol w:w="1198"/>
        <w:gridCol w:w="1447"/>
        <w:gridCol w:w="1313"/>
        <w:gridCol w:w="1153"/>
      </w:tblGrid>
      <w:tr w:rsidR="00551A53" w:rsidRPr="00E77949" w:rsidTr="00551A53">
        <w:trPr>
          <w:trHeight w:val="544"/>
        </w:trPr>
        <w:tc>
          <w:tcPr>
            <w:tcW w:w="9284" w:type="dxa"/>
            <w:gridSpan w:val="6"/>
            <w:tcBorders>
              <w:top w:val="nil"/>
              <w:left w:val="nil"/>
              <w:bottom w:val="nil"/>
              <w:right w:val="nil"/>
            </w:tcBorders>
            <w:shd w:val="clear" w:color="auto" w:fill="auto"/>
            <w:noWrap/>
            <w:vAlign w:val="bottom"/>
            <w:hideMark/>
          </w:tcPr>
          <w:p w:rsidR="00551A53" w:rsidRDefault="00551A53" w:rsidP="00241D42">
            <w:pPr>
              <w:jc w:val="center"/>
              <w:rPr>
                <w:rFonts w:ascii="Tahoma" w:hAnsi="Tahoma" w:cs="Tahoma"/>
                <w:b/>
                <w:bCs/>
              </w:rPr>
            </w:pPr>
            <w:bookmarkStart w:id="0" w:name="RANGE!B4"/>
          </w:p>
          <w:p w:rsidR="00551A53" w:rsidRPr="00E77949" w:rsidRDefault="00551A53" w:rsidP="00241D42">
            <w:pPr>
              <w:jc w:val="center"/>
              <w:rPr>
                <w:rFonts w:ascii="Tahoma" w:hAnsi="Tahoma" w:cs="Tahoma"/>
                <w:b/>
                <w:bCs/>
              </w:rPr>
            </w:pPr>
            <w:r w:rsidRPr="00E77949">
              <w:rPr>
                <w:rFonts w:ascii="Tahoma" w:hAnsi="Tahoma" w:cs="Tahoma"/>
                <w:b/>
                <w:bCs/>
              </w:rPr>
              <w:t>PERFORMANS HEDEFİ TABLOSU</w:t>
            </w:r>
            <w:bookmarkEnd w:id="0"/>
          </w:p>
        </w:tc>
      </w:tr>
      <w:tr w:rsidR="00551A53" w:rsidRPr="00E77949" w:rsidTr="00551A53">
        <w:trPr>
          <w:trHeight w:val="698"/>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923"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551A53">
        <w:trPr>
          <w:trHeight w:val="628"/>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bookmarkStart w:id="1" w:name="RANGE!D6"/>
            <w:r w:rsidRPr="00E77949">
              <w:rPr>
                <w:rFonts w:ascii="Tahoma" w:hAnsi="Tahoma" w:cs="Tahoma"/>
                <w:sz w:val="18"/>
                <w:szCs w:val="18"/>
              </w:rPr>
              <w:t>38.55 - AHİ EVRAN ÜNİVERSİTESİ</w:t>
            </w:r>
            <w:bookmarkEnd w:id="1"/>
          </w:p>
        </w:tc>
      </w:tr>
      <w:tr w:rsidR="00551A53" w:rsidRPr="00E77949" w:rsidTr="00551A53">
        <w:trPr>
          <w:trHeight w:val="374"/>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92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551A53">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bookmarkStart w:id="2" w:name="RANGE!D8"/>
            <w:r w:rsidRPr="00E77949">
              <w:rPr>
                <w:rFonts w:ascii="Tahoma" w:hAnsi="Tahoma" w:cs="Tahoma"/>
                <w:sz w:val="18"/>
                <w:szCs w:val="18"/>
              </w:rPr>
              <w:t>AMAÇ 1: Paydaşlarla İşbirliği İçerisinde Yerel ve Bölgesel Kalkınmaya Öncülük Etmek.</w:t>
            </w:r>
            <w:bookmarkEnd w:id="2"/>
          </w:p>
        </w:tc>
      </w:tr>
      <w:tr w:rsidR="00551A53" w:rsidRPr="00E77949" w:rsidTr="00551A53">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bookmarkStart w:id="3" w:name="RANGE!D9"/>
            <w:r w:rsidRPr="00E77949">
              <w:rPr>
                <w:rFonts w:ascii="Tahoma" w:hAnsi="Tahoma" w:cs="Tahoma"/>
                <w:sz w:val="18"/>
                <w:szCs w:val="18"/>
              </w:rPr>
              <w:t>Hedef 1.1: Bölgedeki potansiyel enerji kaynaklarının etkin kullanımına yönelik 3 adet yeni proje veya faaliyet yapılacaktır.</w:t>
            </w:r>
            <w:bookmarkEnd w:id="3"/>
          </w:p>
        </w:tc>
      </w:tr>
      <w:tr w:rsidR="00551A53" w:rsidRPr="00E77949" w:rsidTr="00551A53">
        <w:trPr>
          <w:trHeight w:val="374"/>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551A53">
        <w:trPr>
          <w:trHeight w:val="1250"/>
        </w:trPr>
        <w:tc>
          <w:tcPr>
            <w:tcW w:w="537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391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bookmarkStart w:id="4" w:name="RANGE!E11"/>
            <w:r w:rsidRPr="00E77949">
              <w:rPr>
                <w:rFonts w:ascii="Tahoma" w:hAnsi="Tahoma" w:cs="Tahoma"/>
                <w:b/>
                <w:bCs/>
                <w:sz w:val="20"/>
              </w:rPr>
              <w:t>Bölgedeki potansiyel enerji kaynaklar</w:t>
            </w:r>
            <w:r>
              <w:rPr>
                <w:rFonts w:ascii="Tahoma" w:hAnsi="Tahoma" w:cs="Tahoma"/>
                <w:b/>
                <w:bCs/>
                <w:sz w:val="20"/>
              </w:rPr>
              <w:t xml:space="preserve">ının etkin kullanımına yönelik </w:t>
            </w:r>
            <w:r w:rsidRPr="00E77949">
              <w:rPr>
                <w:rFonts w:ascii="Tahoma" w:hAnsi="Tahoma" w:cs="Tahoma"/>
                <w:b/>
                <w:bCs/>
                <w:sz w:val="20"/>
              </w:rPr>
              <w:t>dış paydaşlarla işbirliği içerisinde bölgenin enerji potansiyeli ile ilgili 1 adet yeni proje veya faaliyet yapılacaktır.</w:t>
            </w:r>
            <w:bookmarkEnd w:id="4"/>
          </w:p>
        </w:tc>
      </w:tr>
      <w:tr w:rsidR="00551A53" w:rsidRPr="00E77949" w:rsidTr="00551A53">
        <w:trPr>
          <w:trHeight w:val="135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bookmarkStart w:id="5" w:name="RANGE!B12"/>
            <w:r w:rsidRPr="00E77949">
              <w:rPr>
                <w:rFonts w:ascii="Tahoma" w:hAnsi="Tahoma" w:cs="Tahoma"/>
                <w:sz w:val="18"/>
                <w:szCs w:val="18"/>
              </w:rPr>
              <w:t>Dış paydaşlarla birlikte bölgenin enerji potansiyeli ile ilgili toplantılar düzenlenerek envanter çalışmaları yapılacaktır. Bu çalışmalara alanlarında uzman kişiler davet edilecektir. Yenilenebilir enerji alanında faaliyet gösteren yatırımcılar bir araya getirilerek bölgenin enerji kaynakları tespit edilecektir. Düşük maliyetli ve yenilenebilir enerji sistemleri kurulması yönünde çalışmalar yapılacaktır. Böylelikle bölgenin kalkınmışlık düzeyi arttırılarak stratejik amaca ulaşılması hedeflenmektedir. Yapılan yeni proje veya faaliyet sayısıyla performans hedefimize ne kadar ulaşıldığı ölçülecektir.</w:t>
            </w:r>
            <w:bookmarkEnd w:id="5"/>
          </w:p>
        </w:tc>
      </w:tr>
      <w:tr w:rsidR="00551A53" w:rsidRPr="00E77949" w:rsidTr="00551A53">
        <w:trPr>
          <w:trHeight w:val="418"/>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98"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4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1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53"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551A53">
        <w:trPr>
          <w:trHeight w:val="488"/>
        </w:trPr>
        <w:tc>
          <w:tcPr>
            <w:tcW w:w="417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551A53">
        <w:trPr>
          <w:trHeight w:val="236"/>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92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Yapılan yeni proje/faaliyet sayısı</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44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1</w:t>
            </w:r>
          </w:p>
        </w:tc>
      </w:tr>
      <w:tr w:rsidR="00551A53" w:rsidRPr="00E77949" w:rsidTr="00551A53">
        <w:trPr>
          <w:trHeight w:val="23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551A53">
        <w:trPr>
          <w:trHeight w:val="374"/>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92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9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551A53">
        <w:trPr>
          <w:trHeight w:val="374"/>
        </w:trPr>
        <w:tc>
          <w:tcPr>
            <w:tcW w:w="537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39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551A53">
        <w:trPr>
          <w:trHeight w:val="342"/>
        </w:trPr>
        <w:tc>
          <w:tcPr>
            <w:tcW w:w="5371"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1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15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551A53">
        <w:trPr>
          <w:trHeight w:val="65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12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Dış paydaşlarla birlikte bölgenin enerji potansiyeli ile ilgili uzmanlar tarafından envanter çalışması yapılacaktır.</w:t>
            </w:r>
          </w:p>
        </w:tc>
        <w:tc>
          <w:tcPr>
            <w:tcW w:w="144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c>
          <w:tcPr>
            <w:tcW w:w="131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r>
      <w:tr w:rsidR="00551A53" w:rsidRPr="00E77949" w:rsidTr="00551A53">
        <w:trPr>
          <w:trHeight w:val="59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5121" w:type="dxa"/>
            <w:gridSpan w:val="2"/>
            <w:tcBorders>
              <w:top w:val="single" w:sz="4" w:space="0" w:color="auto"/>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Yenilenebilir enerji alanında faaliyet gösteren yatırımcılar bir araya getirilecektir.</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r>
      <w:tr w:rsidR="00551A53" w:rsidRPr="00E77949" w:rsidTr="00551A53">
        <w:trPr>
          <w:trHeight w:val="236"/>
        </w:trPr>
        <w:tc>
          <w:tcPr>
            <w:tcW w:w="5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150.000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150.000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3543"/>
        <w:gridCol w:w="864"/>
        <w:gridCol w:w="290"/>
        <w:gridCol w:w="1379"/>
        <w:gridCol w:w="1251"/>
        <w:gridCol w:w="1379"/>
      </w:tblGrid>
      <w:tr w:rsidR="00551A53" w:rsidTr="00241D42">
        <w:tc>
          <w:tcPr>
            <w:tcW w:w="4912" w:type="dxa"/>
            <w:gridSpan w:val="3"/>
            <w:shd w:val="clear" w:color="auto" w:fill="auto"/>
          </w:tcPr>
          <w:p w:rsidR="00551A53" w:rsidRPr="000B2BFC" w:rsidRDefault="00551A53" w:rsidP="00241D42">
            <w:pPr>
              <w:tabs>
                <w:tab w:val="left" w:pos="2652"/>
                <w:tab w:val="left" w:pos="2977"/>
              </w:tabs>
              <w:jc w:val="both"/>
              <w:rPr>
                <w:rFonts w:ascii="Tahoma" w:hAnsi="Tahoma" w:cs="Tahoma"/>
                <w:b/>
                <w:bCs/>
                <w:sz w:val="20"/>
              </w:rPr>
            </w:pPr>
            <w:r w:rsidRPr="000B2BFC">
              <w:rPr>
                <w:rFonts w:ascii="Tahoma" w:hAnsi="Tahoma" w:cs="Tahoma"/>
                <w:b/>
                <w:bCs/>
                <w:sz w:val="20"/>
              </w:rPr>
              <w:t>Sorumlu birim</w:t>
            </w:r>
          </w:p>
          <w:p w:rsidR="00551A53" w:rsidRDefault="00551A53" w:rsidP="00241D42">
            <w:pPr>
              <w:tabs>
                <w:tab w:val="left" w:pos="2652"/>
                <w:tab w:val="left" w:pos="2977"/>
              </w:tabs>
              <w:jc w:val="both"/>
            </w:pPr>
          </w:p>
        </w:tc>
        <w:tc>
          <w:tcPr>
            <w:tcW w:w="4525" w:type="dxa"/>
            <w:gridSpan w:val="4"/>
            <w:shd w:val="clear" w:color="auto" w:fill="auto"/>
          </w:tcPr>
          <w:p w:rsidR="00551A53" w:rsidRDefault="00551A53" w:rsidP="00241D42">
            <w:pPr>
              <w:tabs>
                <w:tab w:val="left" w:pos="2652"/>
                <w:tab w:val="left" w:pos="2977"/>
              </w:tabs>
              <w:jc w:val="both"/>
            </w:pPr>
            <w:r w:rsidRPr="00E2685B">
              <w:rPr>
                <w:b/>
                <w:bCs/>
                <w:sz w:val="20"/>
              </w:rPr>
              <w:t>ÜST YÖNETİM, AKADEMİK VE İDARİ BİRİMLER</w:t>
            </w:r>
            <w:r>
              <w:t xml:space="preserve"> </w:t>
            </w:r>
          </w:p>
        </w:tc>
      </w:tr>
      <w:tr w:rsidR="00551A53" w:rsidTr="00241D42">
        <w:tc>
          <w:tcPr>
            <w:tcW w:w="9437" w:type="dxa"/>
            <w:gridSpan w:val="7"/>
            <w:shd w:val="clear" w:color="auto" w:fill="auto"/>
          </w:tcPr>
          <w:p w:rsidR="00551A53" w:rsidRPr="000B2BFC" w:rsidRDefault="00551A53" w:rsidP="00241D42">
            <w:pPr>
              <w:tabs>
                <w:tab w:val="left" w:pos="2652"/>
                <w:tab w:val="left" w:pos="2977"/>
              </w:tabs>
              <w:jc w:val="both"/>
              <w:rPr>
                <w:rFonts w:ascii="Tahoma" w:hAnsi="Tahoma" w:cs="Tahoma"/>
                <w:b/>
                <w:bCs/>
                <w:sz w:val="20"/>
              </w:rPr>
            </w:pPr>
            <w:r w:rsidRPr="000B2BFC">
              <w:rPr>
                <w:rFonts w:ascii="Tahoma" w:hAnsi="Tahoma" w:cs="Tahoma"/>
                <w:b/>
                <w:bCs/>
                <w:sz w:val="20"/>
              </w:rPr>
              <w:t>Faaliyet 1 için yapılması düşünülenler</w:t>
            </w:r>
          </w:p>
          <w:p w:rsidR="00551A53" w:rsidRDefault="00551A53" w:rsidP="00241D42">
            <w:pPr>
              <w:tabs>
                <w:tab w:val="left" w:pos="2652"/>
                <w:tab w:val="left" w:pos="2977"/>
              </w:tabs>
              <w:jc w:val="both"/>
            </w:pPr>
          </w:p>
        </w:tc>
      </w:tr>
      <w:tr w:rsidR="00551A53" w:rsidTr="00241D42">
        <w:tc>
          <w:tcPr>
            <w:tcW w:w="9437" w:type="dxa"/>
            <w:gridSpan w:val="7"/>
            <w:shd w:val="clear" w:color="auto" w:fill="auto"/>
          </w:tcPr>
          <w:p w:rsidR="00551A53" w:rsidRPr="000B2BFC" w:rsidRDefault="00551A53" w:rsidP="00241D42">
            <w:pPr>
              <w:tabs>
                <w:tab w:val="left" w:pos="2652"/>
                <w:tab w:val="left" w:pos="2977"/>
              </w:tabs>
              <w:jc w:val="both"/>
              <w:rPr>
                <w:rFonts w:ascii="Tahoma" w:hAnsi="Tahoma" w:cs="Tahoma"/>
                <w:b/>
                <w:bCs/>
                <w:sz w:val="20"/>
              </w:rPr>
            </w:pPr>
            <w:r w:rsidRPr="000B2BFC">
              <w:rPr>
                <w:rFonts w:ascii="Tahoma" w:hAnsi="Tahoma" w:cs="Tahoma"/>
                <w:b/>
                <w:bCs/>
                <w:sz w:val="20"/>
              </w:rPr>
              <w:t>Faaliyet 2 için yapılması düşünülenler</w:t>
            </w:r>
          </w:p>
          <w:p w:rsidR="00551A53" w:rsidRDefault="00551A53" w:rsidP="00241D42">
            <w:pPr>
              <w:tabs>
                <w:tab w:val="left" w:pos="2652"/>
                <w:tab w:val="left" w:pos="2977"/>
              </w:tabs>
              <w:jc w:val="both"/>
            </w:pPr>
          </w:p>
        </w:tc>
      </w:tr>
      <w:tr w:rsidR="00551A53" w:rsidRPr="00E77949" w:rsidTr="00241D42">
        <w:tc>
          <w:tcPr>
            <w:tcW w:w="9437" w:type="dxa"/>
            <w:gridSpan w:val="7"/>
            <w:tcBorders>
              <w:top w:val="single" w:sz="4" w:space="0" w:color="auto"/>
              <w:left w:val="single" w:sz="4" w:space="0" w:color="auto"/>
              <w:bottom w:val="single" w:sz="4" w:space="0" w:color="auto"/>
              <w:right w:val="single" w:sz="4" w:space="0" w:color="auto"/>
            </w:tcBorders>
            <w:shd w:val="clear" w:color="auto" w:fill="auto"/>
          </w:tcPr>
          <w:p w:rsidR="00551A53" w:rsidRDefault="00551A53" w:rsidP="00241D42">
            <w:pPr>
              <w:tabs>
                <w:tab w:val="left" w:pos="2652"/>
                <w:tab w:val="left" w:pos="2977"/>
              </w:tabs>
              <w:rPr>
                <w:rFonts w:ascii="Tahoma" w:hAnsi="Tahoma" w:cs="Tahoma"/>
                <w:b/>
                <w:bCs/>
                <w:sz w:val="20"/>
              </w:rPr>
            </w:pPr>
          </w:p>
          <w:p w:rsidR="00551A53" w:rsidRDefault="00551A53" w:rsidP="00241D42">
            <w:pPr>
              <w:tabs>
                <w:tab w:val="left" w:pos="2652"/>
                <w:tab w:val="left" w:pos="2977"/>
              </w:tabs>
              <w:jc w:val="center"/>
              <w:rPr>
                <w:rFonts w:ascii="Tahoma" w:hAnsi="Tahoma" w:cs="Tahoma"/>
                <w:b/>
                <w:bCs/>
                <w:sz w:val="20"/>
              </w:rPr>
            </w:pPr>
          </w:p>
          <w:p w:rsidR="00551A53" w:rsidRDefault="00551A53" w:rsidP="00241D42">
            <w:pPr>
              <w:tabs>
                <w:tab w:val="left" w:pos="2652"/>
                <w:tab w:val="left" w:pos="2977"/>
              </w:tabs>
              <w:jc w:val="center"/>
              <w:rPr>
                <w:rFonts w:ascii="Tahoma" w:hAnsi="Tahoma" w:cs="Tahoma"/>
                <w:b/>
                <w:bCs/>
                <w:sz w:val="20"/>
              </w:rPr>
            </w:pPr>
          </w:p>
          <w:p w:rsidR="00551A53" w:rsidRPr="007F09B0" w:rsidRDefault="00551A53" w:rsidP="00241D42">
            <w:pPr>
              <w:tabs>
                <w:tab w:val="left" w:pos="2652"/>
                <w:tab w:val="left" w:pos="2977"/>
              </w:tabs>
              <w:jc w:val="center"/>
              <w:rPr>
                <w:rFonts w:ascii="Tahoma" w:hAnsi="Tahoma" w:cs="Tahoma"/>
                <w:b/>
                <w:bCs/>
                <w:sz w:val="20"/>
              </w:rPr>
            </w:pPr>
            <w:r w:rsidRPr="007F09B0">
              <w:rPr>
                <w:rFonts w:ascii="Tahoma" w:hAnsi="Tahoma" w:cs="Tahoma"/>
                <w:b/>
                <w:bCs/>
                <w:sz w:val="20"/>
              </w:rPr>
              <w:lastRenderedPageBreak/>
              <w:t>PERFORMANS HEDEFİ TABLOSU</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7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4"/>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7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1.2: Bölgesel tarım ve hayvancılığın geliştirilmesine yönelik büyük ölçekli 10 adet ulusal ve 1 adet uluslararası proje yapılacaktır.</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5207"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Bölgesel tarım ve hayvancılığın geliştirilmesine yönelik bitki ve hayvan ıslahı ile ilgili envanter çıkarılarak projeler yapılacaktır.</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Bölgesel tarımın geliştirilmesine yönelik TAGEM projeleri yapılacaktır. Bu projelerde uzmanlarla işbirliği içerisinde bitki ve toprağın ıslahı ile ilgili envanter çalışmaları yapılacaktır. Bölgesel hayvancılığın geliştirilmesi için de hayvan hastanesinin kurulması planlanmaktadır. 2017 yılında hayvan hastanesinin hazırlık çalışmalarının tamamlanması ve hayvan hastanesinde hayvan ölümlerini azaltacak laboratuvar çalışmaları yapılması hedeflenmektedir. Yapılacak proje çalışmalarından Ziraat Fakültesi ve TAUM sorumlu olacaktır. Yapılan proje sayısı ile hedefe ne kadar ulaşıldığı tespit edilecektir.</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20"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7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0"/>
        </w:trPr>
        <w:tc>
          <w:tcPr>
            <w:tcW w:w="400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75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Yapılan proje sayısı</w:t>
            </w:r>
          </w:p>
        </w:tc>
        <w:tc>
          <w:tcPr>
            <w:tcW w:w="1204"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4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1</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75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5207"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trPr>
        <w:tc>
          <w:tcPr>
            <w:tcW w:w="5207"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Katılımlı TAGEM projeleri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300.000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300.000</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Hayvan hastanesinin hazırlık çalışmaları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150.000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150.000</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3</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Laboratuvarlarda hayvan ölümlerini azaltacak çalışmalar yapılacaktır.</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r>
      <w:tr w:rsidR="00551A53" w:rsidRPr="00E77949" w:rsidTr="0024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52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650.000</w:t>
            </w:r>
          </w:p>
        </w:tc>
        <w:tc>
          <w:tcPr>
            <w:tcW w:w="13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650.000</w:t>
            </w:r>
          </w:p>
        </w:tc>
      </w:tr>
    </w:tbl>
    <w:p w:rsidR="00551A53" w:rsidRDefault="00551A53" w:rsidP="00551A53">
      <w:pPr>
        <w:tabs>
          <w:tab w:val="left" w:pos="2652"/>
          <w:tab w:val="left" w:pos="2977"/>
        </w:tabs>
        <w:jc w:val="both"/>
      </w:pPr>
    </w:p>
    <w:tbl>
      <w:tblPr>
        <w:tblW w:w="9546" w:type="dxa"/>
        <w:tblInd w:w="75" w:type="dxa"/>
        <w:tblCellMar>
          <w:left w:w="70" w:type="dxa"/>
          <w:right w:w="70" w:type="dxa"/>
        </w:tblCellMar>
        <w:tblLook w:val="04A0" w:firstRow="1" w:lastRow="0" w:firstColumn="1" w:lastColumn="0" w:noHBand="0" w:noVBand="1"/>
      </w:tblPr>
      <w:tblGrid>
        <w:gridCol w:w="4941"/>
        <w:gridCol w:w="4605"/>
      </w:tblGrid>
      <w:tr w:rsidR="00551A53" w:rsidTr="00241D42">
        <w:trPr>
          <w:trHeight w:val="568"/>
        </w:trPr>
        <w:tc>
          <w:tcPr>
            <w:tcW w:w="494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04"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 xml:space="preserve">ZİRAAT FAKÜLTESİ, TARIMSAL UYGULAMA VE </w:t>
            </w:r>
            <w:r>
              <w:rPr>
                <w:b/>
                <w:bCs/>
                <w:sz w:val="20"/>
              </w:rPr>
              <w:t>ARAŞTIRMA MERKEZİ,</w:t>
            </w:r>
            <w:r w:rsidRPr="00E2685B">
              <w:rPr>
                <w:b/>
                <w:bCs/>
                <w:sz w:val="20"/>
              </w:rPr>
              <w:t xml:space="preserve"> İDARİ VE MALİ İŞLER DAİRE BAŞKANLIĞI, YAPI İŞLERİ VE TEKNİK DAİRE BAŞKANLIĞI , ÜST YÖNETİM, AKADEMİK VE İDARİ BİRİMLER</w:t>
            </w:r>
          </w:p>
        </w:tc>
      </w:tr>
      <w:tr w:rsidR="00551A53" w:rsidTr="00241D42">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95"/>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551A53" w:rsidTr="00241D42">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853" w:type="dxa"/>
        <w:tblInd w:w="70" w:type="dxa"/>
        <w:tblCellMar>
          <w:left w:w="70" w:type="dxa"/>
          <w:right w:w="70" w:type="dxa"/>
        </w:tblCellMar>
        <w:tblLook w:val="04A0" w:firstRow="1" w:lastRow="0" w:firstColumn="1" w:lastColumn="0" w:noHBand="0" w:noVBand="1"/>
      </w:tblPr>
      <w:tblGrid>
        <w:gridCol w:w="264"/>
        <w:gridCol w:w="4191"/>
        <w:gridCol w:w="1223"/>
        <w:gridCol w:w="1406"/>
        <w:gridCol w:w="1339"/>
        <w:gridCol w:w="1430"/>
      </w:tblGrid>
      <w:tr w:rsidR="00551A53" w:rsidRPr="00E77949" w:rsidTr="00241D42">
        <w:trPr>
          <w:trHeight w:val="564"/>
        </w:trPr>
        <w:tc>
          <w:tcPr>
            <w:tcW w:w="9853" w:type="dxa"/>
            <w:gridSpan w:val="6"/>
            <w:tcBorders>
              <w:top w:val="nil"/>
              <w:left w:val="nil"/>
              <w:bottom w:val="nil"/>
              <w:right w:val="nil"/>
            </w:tcBorders>
            <w:shd w:val="clear" w:color="auto" w:fill="auto"/>
            <w:noWrap/>
            <w:vAlign w:val="bottom"/>
            <w:hideMark/>
          </w:tcPr>
          <w:tbl>
            <w:tblPr>
              <w:tblW w:w="9642" w:type="dxa"/>
              <w:tblInd w:w="71" w:type="dxa"/>
              <w:tblCellMar>
                <w:left w:w="70" w:type="dxa"/>
                <w:right w:w="70" w:type="dxa"/>
              </w:tblCellMar>
              <w:tblLook w:val="04A0" w:firstRow="1" w:lastRow="0" w:firstColumn="1" w:lastColumn="0" w:noHBand="0" w:noVBand="1"/>
            </w:tblPr>
            <w:tblGrid>
              <w:gridCol w:w="257"/>
              <w:gridCol w:w="4008"/>
              <w:gridCol w:w="1193"/>
              <w:gridCol w:w="1437"/>
              <w:gridCol w:w="1304"/>
              <w:gridCol w:w="1443"/>
            </w:tblGrid>
            <w:tr w:rsidR="00551A53" w:rsidRPr="00E77949" w:rsidTr="00241D42">
              <w:trPr>
                <w:trHeight w:val="514"/>
              </w:trPr>
              <w:tc>
                <w:tcPr>
                  <w:tcW w:w="9642" w:type="dxa"/>
                  <w:gridSpan w:val="6"/>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r w:rsidRPr="00E77949">
                    <w:rPr>
                      <w:rFonts w:ascii="Tahoma" w:hAnsi="Tahoma" w:cs="Tahoma"/>
                      <w:b/>
                      <w:bCs/>
                    </w:rPr>
                    <w:t>PERFORMANS HEDEFİ TABLOSU</w:t>
                  </w:r>
                </w:p>
              </w:tc>
            </w:tr>
            <w:tr w:rsidR="00551A53" w:rsidRPr="00E77949" w:rsidTr="00241D42">
              <w:trPr>
                <w:trHeight w:val="659"/>
              </w:trPr>
              <w:tc>
                <w:tcPr>
                  <w:tcW w:w="257"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400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593"/>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400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241D42">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1.3:Sektörel bazda bölgenin ihtiyaç duyduğu nitelikli insan kaynağının yetiştirilmesi için yılda 2 adet yeni bölüm/program açılacaktır.</w:t>
                  </w:r>
                </w:p>
              </w:tc>
            </w:tr>
            <w:tr w:rsidR="00551A53" w:rsidRPr="00E77949" w:rsidTr="00241D42">
              <w:trPr>
                <w:trHeight w:val="352"/>
              </w:trPr>
              <w:tc>
                <w:tcPr>
                  <w:tcW w:w="257"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686"/>
              </w:trPr>
              <w:tc>
                <w:tcPr>
                  <w:tcW w:w="545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18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Sektörel bazda bölgenin ihtiyaç duyduğu nitelikli insan kaynağının yetiştirilmesi için sektörel öncelikler gözetilerek bölüm/programlar açılacaktır.</w:t>
                  </w:r>
                </w:p>
              </w:tc>
            </w:tr>
            <w:tr w:rsidR="00551A53" w:rsidRPr="00E77949" w:rsidTr="00241D42">
              <w:trPr>
                <w:trHeight w:val="1119"/>
              </w:trPr>
              <w:tc>
                <w:tcPr>
                  <w:tcW w:w="96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Sektörel bazda bölgenin ihtiyaç duyduğu personel analizi yapılacaktır. Bölgedeki yatırımcılarla ihtiyaç duyulan bölüm/programların belirlenmesi için toplantılar yapılarak görüş alınacaktır. Aranılan niteliklere sahip personellerin yetiştirilmesi için bölüm ve programlar açılacaktır. Yeni açılacak programlarda deneyimlerinden faydalanacak alanında uzman kişilerden hizmet sağlanacaktır. Böylelikle paydaşlarla işbirliği içerisinde yerel ve bölgesel kalkınmaya öncülük edilecektir. Açılan yeni bölüm/program sayısıyla hedefe ne kadar ulaşıldığı tespit edilecektir.</w:t>
                  </w:r>
                </w:p>
              </w:tc>
            </w:tr>
            <w:tr w:rsidR="00551A53" w:rsidRPr="00E77949" w:rsidTr="00241D42">
              <w:trPr>
                <w:trHeight w:val="62"/>
              </w:trPr>
              <w:tc>
                <w:tcPr>
                  <w:tcW w:w="257"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9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3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04"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40"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400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461"/>
              </w:trPr>
              <w:tc>
                <w:tcPr>
                  <w:tcW w:w="426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23"/>
              </w:trPr>
              <w:tc>
                <w:tcPr>
                  <w:tcW w:w="257"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007"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Açılan yeni bölüm/program sayısı</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43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0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2</w:t>
                  </w:r>
                </w:p>
              </w:tc>
            </w:tr>
            <w:tr w:rsidR="00551A53" w:rsidRPr="00E77949" w:rsidTr="00241D42">
              <w:trPr>
                <w:trHeight w:val="352"/>
              </w:trPr>
              <w:tc>
                <w:tcPr>
                  <w:tcW w:w="257"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400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9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3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352"/>
              </w:trPr>
              <w:tc>
                <w:tcPr>
                  <w:tcW w:w="545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1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447"/>
              </w:trPr>
              <w:tc>
                <w:tcPr>
                  <w:tcW w:w="5458"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Yeni açılacak programlarda deneyimlerinden faydalanacak alanında uzman kişilerden hizmet sağlanacaktır.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r>
            <w:tr w:rsidR="00551A53" w:rsidRPr="00E77949" w:rsidTr="00241D42">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Yeni açılan bölüm ve programlarda akademik ve idari personel istihdam edilecektir.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500.000</w:t>
                  </w:r>
                </w:p>
              </w:tc>
            </w:tr>
            <w:tr w:rsidR="00551A53" w:rsidRPr="00E77949" w:rsidTr="00241D42">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3</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Bölgedeki yatırımcılarla ihtiyaç duyulan bölüm/programların belirlenmesi için toplantılar yapılarak görüş alınacaktır.</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r>
            <w:tr w:rsidR="00551A53" w:rsidRPr="00E77949" w:rsidTr="00241D42">
              <w:trPr>
                <w:trHeight w:val="223"/>
              </w:trPr>
              <w:tc>
                <w:tcPr>
                  <w:tcW w:w="54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43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800.000</w:t>
                  </w:r>
                </w:p>
              </w:tc>
              <w:tc>
                <w:tcPr>
                  <w:tcW w:w="130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800.000</w:t>
                  </w:r>
                </w:p>
              </w:tc>
            </w:tr>
          </w:tbl>
          <w:p w:rsidR="00551A53" w:rsidRPr="005B4B8F" w:rsidRDefault="00551A53" w:rsidP="00241D42">
            <w:pPr>
              <w:rPr>
                <w:color w:val="FF0000"/>
              </w:rPr>
            </w:pPr>
          </w:p>
          <w:tbl>
            <w:tblPr>
              <w:tblW w:w="9619" w:type="dxa"/>
              <w:tblInd w:w="76" w:type="dxa"/>
              <w:tblCellMar>
                <w:left w:w="70" w:type="dxa"/>
                <w:right w:w="70" w:type="dxa"/>
              </w:tblCellMar>
              <w:tblLook w:val="04A0" w:firstRow="1" w:lastRow="0" w:firstColumn="1" w:lastColumn="0" w:noHBand="0" w:noVBand="1"/>
            </w:tblPr>
            <w:tblGrid>
              <w:gridCol w:w="4978"/>
              <w:gridCol w:w="4641"/>
            </w:tblGrid>
            <w:tr w:rsidR="00551A53" w:rsidTr="00241D42">
              <w:trPr>
                <w:trHeight w:val="564"/>
              </w:trPr>
              <w:tc>
                <w:tcPr>
                  <w:tcW w:w="4978"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40"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9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551A53" w:rsidTr="00241D42">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bl>
          <w:p w:rsidR="00551A53" w:rsidRPr="005B4B8F" w:rsidRDefault="00551A53" w:rsidP="00241D42">
            <w:pPr>
              <w:rPr>
                <w:color w:val="FF0000"/>
              </w:rPr>
            </w:pPr>
          </w:p>
          <w:p w:rsidR="00551A53" w:rsidRDefault="00551A53" w:rsidP="00241D42">
            <w:pPr>
              <w:rPr>
                <w:rFonts w:ascii="Tahoma" w:hAnsi="Tahoma" w:cs="Tahoma"/>
                <w:b/>
                <w:bCs/>
              </w:rPr>
            </w:pPr>
          </w:p>
          <w:p w:rsidR="00551A53" w:rsidRPr="00E77949" w:rsidRDefault="00551A53" w:rsidP="00241D42">
            <w:pPr>
              <w:jc w:val="center"/>
              <w:rPr>
                <w:rFonts w:ascii="Tahoma" w:hAnsi="Tahoma" w:cs="Tahoma"/>
                <w:b/>
                <w:bCs/>
              </w:rPr>
            </w:pPr>
            <w:r w:rsidRPr="00E77949">
              <w:rPr>
                <w:rFonts w:ascii="Tahoma" w:hAnsi="Tahoma" w:cs="Tahoma"/>
                <w:b/>
                <w:bCs/>
              </w:rPr>
              <w:lastRenderedPageBreak/>
              <w:t>PERFORMANS HEDEFİ TABLOSU</w:t>
            </w:r>
          </w:p>
        </w:tc>
      </w:tr>
      <w:tr w:rsidR="00551A53" w:rsidRPr="00E77949" w:rsidTr="00241D42">
        <w:trPr>
          <w:trHeight w:val="723"/>
        </w:trPr>
        <w:tc>
          <w:tcPr>
            <w:tcW w:w="264"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4191"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651"/>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4191"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241D42">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1.4: Bölgenin doğal, tarihî ve kültürel değerlerini tanıtıp geliştirmeye yönelik olarak her yıl 5 adet faaliyet yapılacaktır.</w:t>
            </w:r>
          </w:p>
        </w:tc>
      </w:tr>
      <w:tr w:rsidR="00551A53" w:rsidRPr="00E77949" w:rsidTr="00241D42">
        <w:trPr>
          <w:trHeight w:val="387"/>
        </w:trPr>
        <w:tc>
          <w:tcPr>
            <w:tcW w:w="264"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52"/>
        </w:trPr>
        <w:tc>
          <w:tcPr>
            <w:tcW w:w="567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17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Bölgenin doğal, tarihî ve kültürel değerlerini tanıtıp geliştirmeye yönelik ahilik kültürüne öncelik verecek faaliyetler yapılacaktır.</w:t>
            </w:r>
          </w:p>
        </w:tc>
      </w:tr>
      <w:tr w:rsidR="00551A53" w:rsidRPr="00E77949" w:rsidTr="00241D42">
        <w:trPr>
          <w:trHeight w:val="1099"/>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551A53" w:rsidRPr="00E77949" w:rsidTr="00241D42">
        <w:trPr>
          <w:trHeight w:val="433"/>
        </w:trPr>
        <w:tc>
          <w:tcPr>
            <w:tcW w:w="264"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22"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39"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29"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4191"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506"/>
        </w:trPr>
        <w:tc>
          <w:tcPr>
            <w:tcW w:w="445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45"/>
        </w:trPr>
        <w:tc>
          <w:tcPr>
            <w:tcW w:w="264"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191"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Yapılan/yaptırılan faaliyet sayısı</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40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3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5</w:t>
            </w:r>
          </w:p>
        </w:tc>
      </w:tr>
      <w:tr w:rsidR="00551A53" w:rsidRPr="00E77949" w:rsidTr="00241D42">
        <w:trPr>
          <w:trHeight w:val="245"/>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trHeight w:val="387"/>
        </w:trPr>
        <w:tc>
          <w:tcPr>
            <w:tcW w:w="264"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4191"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22"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0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3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2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387"/>
        </w:trPr>
        <w:tc>
          <w:tcPr>
            <w:tcW w:w="567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1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491"/>
        </w:trPr>
        <w:tc>
          <w:tcPr>
            <w:tcW w:w="5678"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677"/>
        </w:trPr>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4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Bölgenin doğal, tarihi ve kültürel değerlerine yönelik atlas oluşturulacaktır.</w:t>
            </w:r>
          </w:p>
        </w:tc>
        <w:tc>
          <w:tcPr>
            <w:tcW w:w="140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r>
      <w:tr w:rsidR="00551A53" w:rsidRPr="00E77949" w:rsidTr="00241D42">
        <w:trPr>
          <w:trHeight w:val="245"/>
        </w:trPr>
        <w:tc>
          <w:tcPr>
            <w:tcW w:w="5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40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776" w:type="dxa"/>
        <w:tblInd w:w="75" w:type="dxa"/>
        <w:tblCellMar>
          <w:left w:w="70" w:type="dxa"/>
          <w:right w:w="70" w:type="dxa"/>
        </w:tblCellMar>
        <w:tblLook w:val="04A0" w:firstRow="1" w:lastRow="0" w:firstColumn="1" w:lastColumn="0" w:noHBand="0" w:noVBand="1"/>
      </w:tblPr>
      <w:tblGrid>
        <w:gridCol w:w="4872"/>
        <w:gridCol w:w="4904"/>
      </w:tblGrid>
      <w:tr w:rsidR="00551A53" w:rsidTr="00241D42">
        <w:trPr>
          <w:trHeight w:val="551"/>
        </w:trPr>
        <w:tc>
          <w:tcPr>
            <w:tcW w:w="4872"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904"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5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03" w:type="dxa"/>
        <w:tblInd w:w="70" w:type="dxa"/>
        <w:tblCellMar>
          <w:left w:w="70" w:type="dxa"/>
          <w:right w:w="70" w:type="dxa"/>
        </w:tblCellMar>
        <w:tblLook w:val="04A0" w:firstRow="1" w:lastRow="0" w:firstColumn="1" w:lastColumn="0" w:noHBand="0" w:noVBand="1"/>
      </w:tblPr>
      <w:tblGrid>
        <w:gridCol w:w="250"/>
        <w:gridCol w:w="3808"/>
        <w:gridCol w:w="1204"/>
        <w:gridCol w:w="1387"/>
        <w:gridCol w:w="1319"/>
        <w:gridCol w:w="1410"/>
      </w:tblGrid>
      <w:tr w:rsidR="00551A53" w:rsidRPr="00E77949" w:rsidTr="00241D42">
        <w:trPr>
          <w:trHeight w:val="568"/>
        </w:trPr>
        <w:tc>
          <w:tcPr>
            <w:tcW w:w="9303" w:type="dxa"/>
            <w:gridSpan w:val="6"/>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r w:rsidRPr="00E77949">
              <w:rPr>
                <w:rFonts w:ascii="Tahoma" w:hAnsi="Tahoma" w:cs="Tahoma"/>
                <w:b/>
                <w:bCs/>
              </w:rPr>
              <w:lastRenderedPageBreak/>
              <w:t>PERFORMANS HEDEFİ TABLOSU</w:t>
            </w:r>
          </w:p>
        </w:tc>
      </w:tr>
      <w:tr w:rsidR="00551A53" w:rsidRPr="00E77949" w:rsidTr="00241D42">
        <w:trPr>
          <w:trHeight w:val="729"/>
        </w:trPr>
        <w:tc>
          <w:tcPr>
            <w:tcW w:w="174"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808"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656"/>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80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551A53" w:rsidRPr="00E77949" w:rsidTr="00241D42">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1.5:  Yerel ve bölgesel kurum ve kuruluşlarla, ihtiyaç duyulan alanlarda eğitim, araştırma, danışmanlık ve teknik hizmetlerin sunulmasına yönelik olarak her yıl 2 adet protokol imzalanacaktır.</w:t>
            </w:r>
          </w:p>
        </w:tc>
      </w:tr>
      <w:tr w:rsidR="00551A53" w:rsidRPr="00E77949" w:rsidTr="00241D42">
        <w:trPr>
          <w:trHeight w:val="390"/>
        </w:trPr>
        <w:tc>
          <w:tcPr>
            <w:tcW w:w="174"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58"/>
        </w:trPr>
        <w:tc>
          <w:tcPr>
            <w:tcW w:w="518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11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Kurum ve kuruluşlarla işbirliği modelleri geliştirilerek bölgenin aciliyet arz eden ihtiyaçlarına yönelik olarak 2 adet protokol imzalanacaktır.</w:t>
            </w:r>
          </w:p>
        </w:tc>
      </w:tr>
      <w:tr w:rsidR="00551A53" w:rsidRPr="00E77949" w:rsidTr="00241D42">
        <w:trPr>
          <w:trHeight w:val="1279"/>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Eğitim, araştırma, danışmanlık ve teknik hizmetler alanında fizibilite çalışmaları yapılarak bölgenin aciliyet arz eden ihtiyaçları belirlenecektir. İhtiyaçlar doğrultusunda dış paydaşlarla protokoller imzalanacaktır. Bu protokoller çerçevesinde hizmet içi eğitim ve sertifikasyon programları düzenlenecektir. İmzalanan protokol sayısı ile hedefe ne kadar ulaşıldığı tespit edilecektir.</w:t>
            </w:r>
          </w:p>
        </w:tc>
      </w:tr>
      <w:tr w:rsidR="00551A53" w:rsidRPr="00E77949" w:rsidTr="00241D42">
        <w:trPr>
          <w:trHeight w:val="437"/>
        </w:trPr>
        <w:tc>
          <w:tcPr>
            <w:tcW w:w="174"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04"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19"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10"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80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510"/>
        </w:trPr>
        <w:tc>
          <w:tcPr>
            <w:tcW w:w="398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47"/>
        </w:trPr>
        <w:tc>
          <w:tcPr>
            <w:tcW w:w="174"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808"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İmzalanan protokol sayısı</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38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1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2</w:t>
            </w:r>
          </w:p>
        </w:tc>
      </w:tr>
      <w:tr w:rsidR="00551A53" w:rsidRPr="00E77949" w:rsidTr="00241D42">
        <w:trPr>
          <w:trHeight w:val="247"/>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trHeight w:val="390"/>
        </w:trPr>
        <w:tc>
          <w:tcPr>
            <w:tcW w:w="174"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808"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0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1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390"/>
        </w:trPr>
        <w:tc>
          <w:tcPr>
            <w:tcW w:w="518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1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495"/>
        </w:trPr>
        <w:tc>
          <w:tcPr>
            <w:tcW w:w="5187"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682"/>
        </w:trPr>
        <w:tc>
          <w:tcPr>
            <w:tcW w:w="174"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013"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Dış paydaşların katılım ve desteğine öncelik verilerek danışmanlık ve sertifikasyona dayalı eğitim faaliyetleri düzenlenecektir.</w:t>
            </w:r>
          </w:p>
        </w:tc>
        <w:tc>
          <w:tcPr>
            <w:tcW w:w="138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r>
      <w:tr w:rsidR="00551A53" w:rsidRPr="00E77949" w:rsidTr="00241D42">
        <w:trPr>
          <w:trHeight w:val="247"/>
        </w:trPr>
        <w:tc>
          <w:tcPr>
            <w:tcW w:w="51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38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429" w:type="dxa"/>
        <w:tblInd w:w="75" w:type="dxa"/>
        <w:tblCellMar>
          <w:left w:w="70" w:type="dxa"/>
          <w:right w:w="70" w:type="dxa"/>
        </w:tblCellMar>
        <w:tblLook w:val="04A0" w:firstRow="1" w:lastRow="0" w:firstColumn="1" w:lastColumn="0" w:noHBand="0" w:noVBand="1"/>
      </w:tblPr>
      <w:tblGrid>
        <w:gridCol w:w="4881"/>
        <w:gridCol w:w="4548"/>
      </w:tblGrid>
      <w:tr w:rsidR="00551A53" w:rsidTr="00241D42">
        <w:trPr>
          <w:trHeight w:val="585"/>
        </w:trPr>
        <w:tc>
          <w:tcPr>
            <w:tcW w:w="488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8"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w:t>
            </w:r>
            <w:r>
              <w:rPr>
                <w:b/>
                <w:bCs/>
                <w:sz w:val="20"/>
              </w:rPr>
              <w:t xml:space="preserve">ALEM (REKTÖRLÜK), </w:t>
            </w:r>
            <w:r w:rsidRPr="00E2685B">
              <w:rPr>
                <w:b/>
                <w:bCs/>
                <w:sz w:val="20"/>
              </w:rPr>
              <w:t>ÜST YÖNETİM, AKADEMİK VE İDARİ BİRİMLER</w:t>
            </w:r>
          </w:p>
        </w:tc>
      </w:tr>
      <w:tr w:rsidR="00551A53" w:rsidTr="00241D42">
        <w:trPr>
          <w:trHeight w:val="585"/>
        </w:trPr>
        <w:tc>
          <w:tcPr>
            <w:tcW w:w="9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39"/>
        <w:gridCol w:w="1162"/>
        <w:gridCol w:w="1403"/>
        <w:gridCol w:w="1272"/>
        <w:gridCol w:w="1403"/>
      </w:tblGrid>
      <w:tr w:rsidR="00551A53" w:rsidRPr="004A5273" w:rsidTr="00241D42">
        <w:trPr>
          <w:trHeight w:val="570"/>
        </w:trPr>
        <w:tc>
          <w:tcPr>
            <w:tcW w:w="9253" w:type="dxa"/>
            <w:gridSpan w:val="6"/>
            <w:tcBorders>
              <w:top w:val="nil"/>
              <w:left w:val="nil"/>
              <w:bottom w:val="nil"/>
              <w:right w:val="nil"/>
            </w:tcBorders>
            <w:shd w:val="clear" w:color="auto" w:fill="auto"/>
            <w:noWrap/>
            <w:vAlign w:val="bottom"/>
            <w:hideMark/>
          </w:tcPr>
          <w:p w:rsidR="00551A53" w:rsidRPr="004A5273" w:rsidRDefault="00551A53" w:rsidP="00241D42">
            <w:pPr>
              <w:jc w:val="center"/>
              <w:rPr>
                <w:rFonts w:ascii="Tahoma" w:hAnsi="Tahoma" w:cs="Tahoma"/>
                <w:b/>
                <w:bCs/>
              </w:rPr>
            </w:pPr>
            <w:r w:rsidRPr="004A5273">
              <w:rPr>
                <w:rFonts w:ascii="Tahoma" w:hAnsi="Tahoma" w:cs="Tahoma"/>
                <w:b/>
                <w:bCs/>
              </w:rPr>
              <w:lastRenderedPageBreak/>
              <w:t>PERFORMANS HEDEFİ TABLOSU</w:t>
            </w:r>
          </w:p>
        </w:tc>
      </w:tr>
      <w:tr w:rsidR="00551A53" w:rsidRPr="004A5273" w:rsidTr="00241D42">
        <w:trPr>
          <w:trHeight w:val="731"/>
        </w:trPr>
        <w:tc>
          <w:tcPr>
            <w:tcW w:w="173" w:type="dxa"/>
            <w:tcBorders>
              <w:top w:val="nil"/>
              <w:left w:val="nil"/>
              <w:bottom w:val="nil"/>
              <w:right w:val="nil"/>
            </w:tcBorders>
            <w:shd w:val="clear" w:color="auto" w:fill="auto"/>
            <w:noWrap/>
            <w:vAlign w:val="bottom"/>
            <w:hideMark/>
          </w:tcPr>
          <w:p w:rsidR="00551A53" w:rsidRPr="004A5273" w:rsidRDefault="00551A53" w:rsidP="00241D42">
            <w:pPr>
              <w:jc w:val="center"/>
              <w:rPr>
                <w:rFonts w:ascii="Tahoma" w:hAnsi="Tahoma" w:cs="Tahoma"/>
                <w:b/>
                <w:bCs/>
              </w:rPr>
            </w:pPr>
          </w:p>
        </w:tc>
        <w:tc>
          <w:tcPr>
            <w:tcW w:w="3839"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241D42">
            <w:pPr>
              <w:jc w:val="cente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jc w:val="cente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241D42">
            <w:pPr>
              <w:jc w:val="cente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jc w:val="center"/>
              <w:rPr>
                <w:sz w:val="20"/>
              </w:rPr>
            </w:pPr>
          </w:p>
        </w:tc>
      </w:tr>
      <w:tr w:rsidR="00551A53" w:rsidRPr="004A5273" w:rsidTr="00241D42">
        <w:trPr>
          <w:trHeight w:val="658"/>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İdare Adı</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sz w:val="18"/>
                <w:szCs w:val="18"/>
              </w:rPr>
            </w:pPr>
            <w:r w:rsidRPr="004A5273">
              <w:rPr>
                <w:rFonts w:ascii="Tahoma" w:hAnsi="Tahoma" w:cs="Tahoma"/>
                <w:sz w:val="18"/>
                <w:szCs w:val="18"/>
              </w:rPr>
              <w:t>38.55 - AHİ EVRAN ÜNİVERSİTESİ</w:t>
            </w:r>
          </w:p>
        </w:tc>
      </w:tr>
      <w:tr w:rsidR="00551A53" w:rsidRPr="004A5273" w:rsidTr="00241D42">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241D42">
            <w:pPr>
              <w:rPr>
                <w:rFonts w:ascii="Tahoma" w:hAnsi="Tahoma" w:cs="Tahoma"/>
                <w:sz w:val="18"/>
                <w:szCs w:val="18"/>
              </w:rPr>
            </w:pPr>
          </w:p>
        </w:tc>
        <w:tc>
          <w:tcPr>
            <w:tcW w:w="3839"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r>
      <w:tr w:rsidR="00551A53" w:rsidRPr="004A5273" w:rsidTr="00241D42">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Amaç</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sz w:val="18"/>
                <w:szCs w:val="18"/>
              </w:rPr>
            </w:pPr>
            <w:r w:rsidRPr="004A5273">
              <w:rPr>
                <w:rFonts w:ascii="Tahoma" w:hAnsi="Tahoma" w:cs="Tahoma"/>
                <w:sz w:val="18"/>
                <w:szCs w:val="18"/>
              </w:rPr>
              <w:t>AMAÇ 2: Eğitim-Öğretimde Kaliteyi Önceleyen, Ulusal ve Uluslararası Akreditasyona Sahip, Tercih Edilen Üniversiteler Arasına Girmek</w:t>
            </w:r>
          </w:p>
        </w:tc>
      </w:tr>
      <w:tr w:rsidR="00551A53" w:rsidRPr="004A5273" w:rsidTr="00241D42">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Hedef</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sz w:val="18"/>
                <w:szCs w:val="18"/>
              </w:rPr>
            </w:pPr>
            <w:r w:rsidRPr="004A5273">
              <w:rPr>
                <w:rFonts w:ascii="Tahoma" w:hAnsi="Tahoma" w:cs="Tahoma"/>
                <w:sz w:val="18"/>
                <w:szCs w:val="18"/>
              </w:rPr>
              <w:t>Hedef 2.1: Hâlihazırda eğitim-öğretim ve araştırma faaliyeti yürüten birimlerden 5 tanesinde ulusal veya uluslararası akreditasyon sağlanacaktır.</w:t>
            </w:r>
          </w:p>
        </w:tc>
      </w:tr>
      <w:tr w:rsidR="00551A53" w:rsidRPr="004A5273" w:rsidTr="00241D42">
        <w:trPr>
          <w:trHeight w:val="392"/>
        </w:trPr>
        <w:tc>
          <w:tcPr>
            <w:tcW w:w="173" w:type="dxa"/>
            <w:tcBorders>
              <w:top w:val="nil"/>
              <w:left w:val="nil"/>
              <w:bottom w:val="nil"/>
              <w:right w:val="nil"/>
            </w:tcBorders>
            <w:shd w:val="clear" w:color="auto" w:fill="auto"/>
            <w:noWrap/>
            <w:vAlign w:val="center"/>
            <w:hideMark/>
          </w:tcPr>
          <w:p w:rsidR="00551A53" w:rsidRPr="004A5273" w:rsidRDefault="00551A53" w:rsidP="00241D42">
            <w:pPr>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r>
      <w:tr w:rsidR="00551A53" w:rsidRPr="004A5273" w:rsidTr="00241D42">
        <w:trPr>
          <w:trHeight w:val="760"/>
        </w:trPr>
        <w:tc>
          <w:tcPr>
            <w:tcW w:w="517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Performans Hedefi</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jc w:val="both"/>
              <w:rPr>
                <w:rFonts w:ascii="Tahoma" w:hAnsi="Tahoma" w:cs="Tahoma"/>
                <w:b/>
                <w:bCs/>
                <w:sz w:val="20"/>
              </w:rPr>
            </w:pPr>
            <w:r w:rsidRPr="004A5273">
              <w:rPr>
                <w:rFonts w:ascii="Tahoma" w:hAnsi="Tahoma" w:cs="Tahoma"/>
                <w:b/>
                <w:bCs/>
                <w:sz w:val="20"/>
              </w:rPr>
              <w:t>Bologna süreçlerine önem verilerek AB standartlarına uyum sağlanacaktır.</w:t>
            </w:r>
          </w:p>
        </w:tc>
      </w:tr>
      <w:tr w:rsidR="00551A53" w:rsidRPr="004A5273" w:rsidTr="00241D42">
        <w:trPr>
          <w:trHeight w:val="12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241D42">
            <w:pPr>
              <w:jc w:val="both"/>
              <w:rPr>
                <w:rFonts w:ascii="Tahoma" w:hAnsi="Tahoma" w:cs="Tahoma"/>
                <w:sz w:val="18"/>
                <w:szCs w:val="18"/>
              </w:rPr>
            </w:pPr>
            <w:r w:rsidRPr="004A5273">
              <w:rPr>
                <w:rFonts w:ascii="Tahoma" w:hAnsi="Tahoma" w:cs="Tahoma"/>
                <w:sz w:val="18"/>
                <w:szCs w:val="18"/>
              </w:rPr>
              <w:t>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sürecine ağırlık verilecektir. Akreditasyona sahip birim sayısı ile hedefe ne kadar ulaşıldığı tespit edilecektir.</w:t>
            </w:r>
          </w:p>
        </w:tc>
      </w:tr>
      <w:tr w:rsidR="00551A53" w:rsidRPr="004A5273" w:rsidTr="00241D42">
        <w:trPr>
          <w:trHeight w:val="438"/>
        </w:trPr>
        <w:tc>
          <w:tcPr>
            <w:tcW w:w="173" w:type="dxa"/>
            <w:tcBorders>
              <w:top w:val="nil"/>
              <w:left w:val="nil"/>
              <w:bottom w:val="nil"/>
              <w:right w:val="nil"/>
            </w:tcBorders>
            <w:shd w:val="clear" w:color="auto" w:fill="auto"/>
            <w:noWrap/>
            <w:vAlign w:val="center"/>
            <w:hideMark/>
          </w:tcPr>
          <w:p w:rsidR="00551A53" w:rsidRPr="004A5273" w:rsidRDefault="00551A53" w:rsidP="00241D42">
            <w:pPr>
              <w:jc w:val="both"/>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center"/>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center"/>
            <w:hideMark/>
          </w:tcPr>
          <w:p w:rsidR="00551A53" w:rsidRPr="004A5273" w:rsidRDefault="00551A53" w:rsidP="00241D42">
            <w:pPr>
              <w:rPr>
                <w:sz w:val="20"/>
              </w:rPr>
            </w:pPr>
          </w:p>
        </w:tc>
        <w:tc>
          <w:tcPr>
            <w:tcW w:w="1272" w:type="dxa"/>
            <w:tcBorders>
              <w:top w:val="nil"/>
              <w:left w:val="nil"/>
              <w:bottom w:val="nil"/>
              <w:right w:val="nil"/>
            </w:tcBorders>
            <w:shd w:val="clear" w:color="auto" w:fill="auto"/>
            <w:noWrap/>
            <w:vAlign w:val="center"/>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center"/>
            <w:hideMark/>
          </w:tcPr>
          <w:p w:rsidR="00551A53" w:rsidRPr="004A5273" w:rsidRDefault="00551A53" w:rsidP="00241D42">
            <w:pPr>
              <w:jc w:val="center"/>
              <w:rPr>
                <w:sz w:val="20"/>
              </w:rPr>
            </w:pPr>
          </w:p>
        </w:tc>
      </w:tr>
      <w:tr w:rsidR="00551A53" w:rsidRPr="004A5273" w:rsidTr="00241D42">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241D42">
            <w:pPr>
              <w:jc w:val="center"/>
              <w:rPr>
                <w:sz w:val="20"/>
              </w:rPr>
            </w:pPr>
          </w:p>
        </w:tc>
        <w:tc>
          <w:tcPr>
            <w:tcW w:w="3839"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r>
      <w:tr w:rsidR="00551A53" w:rsidRPr="004A5273" w:rsidTr="00241D42">
        <w:trPr>
          <w:trHeight w:val="512"/>
        </w:trPr>
        <w:tc>
          <w:tcPr>
            <w:tcW w:w="401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Ölçü Birimi</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2015</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2016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2017</w:t>
            </w:r>
          </w:p>
        </w:tc>
      </w:tr>
      <w:tr w:rsidR="00551A53" w:rsidRPr="004A5273" w:rsidTr="00241D42">
        <w:trPr>
          <w:trHeight w:val="248"/>
        </w:trPr>
        <w:tc>
          <w:tcPr>
            <w:tcW w:w="173" w:type="dxa"/>
            <w:tcBorders>
              <w:top w:val="nil"/>
              <w:left w:val="single" w:sz="4" w:space="0" w:color="auto"/>
              <w:bottom w:val="single" w:sz="4" w:space="0" w:color="auto"/>
              <w:right w:val="nil"/>
            </w:tcBorders>
            <w:shd w:val="clear" w:color="auto" w:fill="auto"/>
            <w:noWrap/>
            <w:vAlign w:val="center"/>
            <w:hideMark/>
          </w:tcPr>
          <w:p w:rsidR="00551A53" w:rsidRPr="004A5273" w:rsidRDefault="00551A53" w:rsidP="00241D42">
            <w:pPr>
              <w:jc w:val="center"/>
              <w:rPr>
                <w:rFonts w:ascii="Tahoma" w:hAnsi="Tahoma" w:cs="Tahoma"/>
                <w:sz w:val="20"/>
              </w:rPr>
            </w:pPr>
            <w:r w:rsidRPr="004A5273">
              <w:rPr>
                <w:rFonts w:ascii="Tahoma" w:hAnsi="Tahoma" w:cs="Tahoma"/>
                <w:sz w:val="20"/>
              </w:rPr>
              <w:t>1</w:t>
            </w:r>
          </w:p>
        </w:tc>
        <w:tc>
          <w:tcPr>
            <w:tcW w:w="3839" w:type="dxa"/>
            <w:tcBorders>
              <w:top w:val="nil"/>
              <w:left w:val="single" w:sz="4" w:space="0" w:color="auto"/>
              <w:bottom w:val="single" w:sz="4" w:space="0" w:color="auto"/>
              <w:right w:val="nil"/>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Akreditasyona sahip birim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Adet</w:t>
            </w:r>
          </w:p>
        </w:tc>
        <w:tc>
          <w:tcPr>
            <w:tcW w:w="1403"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241D42">
            <w:pPr>
              <w:jc w:val="right"/>
              <w:rPr>
                <w:rFonts w:ascii="Tahoma" w:hAnsi="Tahoma" w:cs="Tahoma"/>
                <w:sz w:val="20"/>
              </w:rPr>
            </w:pPr>
            <w:r w:rsidRPr="004A5273">
              <w:rPr>
                <w:rFonts w:ascii="Tahoma" w:hAnsi="Tahoma" w:cs="Tahoma"/>
                <w:sz w:val="20"/>
              </w:rPr>
              <w:t>0</w:t>
            </w:r>
          </w:p>
        </w:tc>
        <w:tc>
          <w:tcPr>
            <w:tcW w:w="1272"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241D42">
            <w:pPr>
              <w:jc w:val="right"/>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noWrap/>
            <w:vAlign w:val="bottom"/>
            <w:hideMark/>
          </w:tcPr>
          <w:p w:rsidR="00551A53" w:rsidRPr="004A5273" w:rsidRDefault="00551A53" w:rsidP="00241D42">
            <w:pPr>
              <w:jc w:val="right"/>
              <w:rPr>
                <w:rFonts w:ascii="Tahoma" w:hAnsi="Tahoma" w:cs="Tahoma"/>
                <w:sz w:val="20"/>
              </w:rPr>
            </w:pPr>
            <w:r w:rsidRPr="004A5273">
              <w:rPr>
                <w:rFonts w:ascii="Tahoma" w:hAnsi="Tahoma" w:cs="Tahoma"/>
                <w:sz w:val="20"/>
              </w:rPr>
              <w:t>1</w:t>
            </w:r>
          </w:p>
        </w:tc>
      </w:tr>
      <w:tr w:rsidR="00551A53" w:rsidRPr="004A5273" w:rsidTr="00241D42">
        <w:trPr>
          <w:trHeight w:val="248"/>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4A5273" w:rsidRDefault="00551A53" w:rsidP="00241D42">
            <w:pPr>
              <w:rPr>
                <w:rFonts w:ascii="Tahoma" w:hAnsi="Tahoma" w:cs="Tahoma"/>
                <w:sz w:val="20"/>
              </w:rPr>
            </w:pPr>
            <w:r w:rsidRPr="004A5273">
              <w:rPr>
                <w:rFonts w:ascii="Tahoma" w:hAnsi="Tahoma" w:cs="Tahoma"/>
                <w:sz w:val="20"/>
              </w:rPr>
              <w:t> </w:t>
            </w:r>
          </w:p>
        </w:tc>
      </w:tr>
      <w:tr w:rsidR="00551A53" w:rsidRPr="004A5273" w:rsidTr="00241D42">
        <w:trPr>
          <w:trHeight w:val="392"/>
        </w:trPr>
        <w:tc>
          <w:tcPr>
            <w:tcW w:w="173" w:type="dxa"/>
            <w:tcBorders>
              <w:top w:val="nil"/>
              <w:left w:val="nil"/>
              <w:bottom w:val="nil"/>
              <w:right w:val="nil"/>
            </w:tcBorders>
            <w:shd w:val="clear" w:color="auto" w:fill="auto"/>
            <w:noWrap/>
            <w:vAlign w:val="bottom"/>
            <w:hideMark/>
          </w:tcPr>
          <w:p w:rsidR="00551A53" w:rsidRPr="004A5273" w:rsidRDefault="00551A53" w:rsidP="00241D42">
            <w:pPr>
              <w:rPr>
                <w:rFonts w:ascii="Tahoma" w:hAnsi="Tahoma" w:cs="Tahoma"/>
                <w:sz w:val="20"/>
              </w:rPr>
            </w:pPr>
          </w:p>
        </w:tc>
        <w:tc>
          <w:tcPr>
            <w:tcW w:w="3839"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272"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c>
          <w:tcPr>
            <w:tcW w:w="1403" w:type="dxa"/>
            <w:tcBorders>
              <w:top w:val="nil"/>
              <w:left w:val="nil"/>
              <w:bottom w:val="nil"/>
              <w:right w:val="nil"/>
            </w:tcBorders>
            <w:shd w:val="clear" w:color="auto" w:fill="auto"/>
            <w:noWrap/>
            <w:vAlign w:val="bottom"/>
            <w:hideMark/>
          </w:tcPr>
          <w:p w:rsidR="00551A53" w:rsidRPr="004A5273" w:rsidRDefault="00551A53" w:rsidP="00241D42">
            <w:pPr>
              <w:rPr>
                <w:sz w:val="20"/>
              </w:rPr>
            </w:pPr>
          </w:p>
        </w:tc>
      </w:tr>
      <w:tr w:rsidR="00551A53" w:rsidRPr="004A5273" w:rsidTr="00241D42">
        <w:trPr>
          <w:trHeight w:val="392"/>
        </w:trPr>
        <w:tc>
          <w:tcPr>
            <w:tcW w:w="517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Faaliyetler</w:t>
            </w:r>
          </w:p>
        </w:tc>
        <w:tc>
          <w:tcPr>
            <w:tcW w:w="40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Kaynak İhtiyacı</w:t>
            </w:r>
          </w:p>
        </w:tc>
      </w:tr>
      <w:tr w:rsidR="00551A53" w:rsidRPr="004A5273" w:rsidTr="00241D42">
        <w:trPr>
          <w:trHeight w:val="497"/>
        </w:trPr>
        <w:tc>
          <w:tcPr>
            <w:tcW w:w="5174" w:type="dxa"/>
            <w:gridSpan w:val="3"/>
            <w:vMerge/>
            <w:tcBorders>
              <w:top w:val="single" w:sz="4" w:space="0" w:color="auto"/>
              <w:left w:val="single" w:sz="4" w:space="0" w:color="auto"/>
              <w:bottom w:val="single" w:sz="4" w:space="0" w:color="000000"/>
              <w:right w:val="nil"/>
            </w:tcBorders>
            <w:vAlign w:val="center"/>
            <w:hideMark/>
          </w:tcPr>
          <w:p w:rsidR="00551A53" w:rsidRPr="004A5273" w:rsidRDefault="00551A53" w:rsidP="00241D42">
            <w:pPr>
              <w:rPr>
                <w:rFonts w:ascii="Tahoma" w:hAnsi="Tahoma" w:cs="Tahoma"/>
                <w:b/>
                <w:bCs/>
                <w:sz w:val="20"/>
              </w:rPr>
            </w:pP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Bütçe</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Bütçe Dışı</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jc w:val="center"/>
              <w:rPr>
                <w:rFonts w:ascii="Tahoma" w:hAnsi="Tahoma" w:cs="Tahoma"/>
                <w:b/>
                <w:bCs/>
                <w:sz w:val="20"/>
              </w:rPr>
            </w:pPr>
            <w:r w:rsidRPr="004A5273">
              <w:rPr>
                <w:rFonts w:ascii="Tahoma" w:hAnsi="Tahoma" w:cs="Tahoma"/>
                <w:b/>
                <w:bCs/>
                <w:sz w:val="20"/>
              </w:rPr>
              <w:t>Toplam</w:t>
            </w:r>
          </w:p>
        </w:tc>
      </w:tr>
      <w:tr w:rsidR="00551A53" w:rsidRPr="004A5273" w:rsidTr="00241D42">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241D42">
            <w:pPr>
              <w:jc w:val="center"/>
              <w:rPr>
                <w:rFonts w:ascii="Tahoma" w:hAnsi="Tahoma" w:cs="Tahoma"/>
                <w:sz w:val="20"/>
              </w:rPr>
            </w:pPr>
            <w:r w:rsidRPr="004A5273">
              <w:rPr>
                <w:rFonts w:ascii="Tahoma" w:hAnsi="Tahoma" w:cs="Tahoma"/>
                <w:sz w:val="20"/>
              </w:rPr>
              <w:t>1</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sz w:val="18"/>
                <w:szCs w:val="18"/>
              </w:rPr>
            </w:pPr>
            <w:r w:rsidRPr="004A5273">
              <w:rPr>
                <w:rFonts w:ascii="Tahoma" w:hAnsi="Tahoma" w:cs="Tahoma"/>
                <w:sz w:val="18"/>
                <w:szCs w:val="18"/>
              </w:rPr>
              <w:t>Profesyonel danışmanlık hizmeti alınarak akreditasyon çalışmaları çerçevesinde personel ve danışmanlık hizmeti alımı yapılacaktır.</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50.000</w:t>
            </w:r>
          </w:p>
        </w:tc>
      </w:tr>
      <w:tr w:rsidR="00551A53" w:rsidRPr="004A5273" w:rsidTr="00241D42">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4A5273" w:rsidRDefault="00551A53" w:rsidP="00241D42">
            <w:pPr>
              <w:jc w:val="center"/>
              <w:rPr>
                <w:rFonts w:ascii="Tahoma" w:hAnsi="Tahoma" w:cs="Tahoma"/>
                <w:sz w:val="20"/>
              </w:rPr>
            </w:pPr>
            <w:r w:rsidRPr="004A5273">
              <w:rPr>
                <w:rFonts w:ascii="Tahoma" w:hAnsi="Tahoma" w:cs="Tahoma"/>
                <w:sz w:val="20"/>
              </w:rPr>
              <w:t>2</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4A5273" w:rsidRDefault="00551A53" w:rsidP="00241D42">
            <w:pPr>
              <w:rPr>
                <w:rFonts w:ascii="Tahoma" w:hAnsi="Tahoma" w:cs="Tahoma"/>
                <w:sz w:val="18"/>
                <w:szCs w:val="18"/>
              </w:rPr>
            </w:pPr>
            <w:r w:rsidRPr="004A5273">
              <w:rPr>
                <w:rFonts w:ascii="Tahoma" w:hAnsi="Tahoma" w:cs="Tahoma"/>
                <w:sz w:val="18"/>
                <w:szCs w:val="18"/>
              </w:rPr>
              <w:t>Bologna sürecinde önemli mesafeler katetmiş Üniversitelerin ilgili birimleriyle görüşmeler yapılacaktır.</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sz w:val="20"/>
              </w:rPr>
            </w:pPr>
            <w:r w:rsidRPr="004A5273">
              <w:rPr>
                <w:rFonts w:ascii="Tahoma" w:hAnsi="Tahoma" w:cs="Tahoma"/>
                <w:sz w:val="20"/>
              </w:rPr>
              <w:t>50.000</w:t>
            </w:r>
          </w:p>
        </w:tc>
      </w:tr>
      <w:tr w:rsidR="00551A53" w:rsidRPr="004A5273" w:rsidTr="00241D42">
        <w:trPr>
          <w:trHeight w:val="248"/>
        </w:trPr>
        <w:tc>
          <w:tcPr>
            <w:tcW w:w="51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Genel Toplam</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100.000</w:t>
            </w:r>
          </w:p>
        </w:tc>
        <w:tc>
          <w:tcPr>
            <w:tcW w:w="1272"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551A53" w:rsidRPr="004A5273" w:rsidRDefault="00551A53" w:rsidP="00241D42">
            <w:pPr>
              <w:rPr>
                <w:rFonts w:ascii="Tahoma" w:hAnsi="Tahoma" w:cs="Tahoma"/>
                <w:b/>
                <w:bCs/>
                <w:sz w:val="20"/>
              </w:rPr>
            </w:pPr>
            <w:r w:rsidRPr="004A5273">
              <w:rPr>
                <w:rFonts w:ascii="Tahoma" w:hAnsi="Tahoma" w:cs="Tahoma"/>
                <w:b/>
                <w:bCs/>
                <w:sz w:val="20"/>
              </w:rPr>
              <w:t>100.000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241D42">
        <w:trPr>
          <w:trHeight w:val="48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48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20"/>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551A53" w:rsidRDefault="00551A53" w:rsidP="00551A53">
      <w:pPr>
        <w:tabs>
          <w:tab w:val="left" w:pos="2652"/>
          <w:tab w:val="left" w:pos="2977"/>
        </w:tabs>
        <w:jc w:val="both"/>
      </w:pPr>
    </w:p>
    <w:tbl>
      <w:tblPr>
        <w:tblpPr w:leftFromText="141" w:rightFromText="141" w:vertAnchor="text" w:horzAnchor="margin" w:tblpY="-65"/>
        <w:tblW w:w="9286" w:type="dxa"/>
        <w:tblCellMar>
          <w:left w:w="70" w:type="dxa"/>
          <w:right w:w="70" w:type="dxa"/>
        </w:tblCellMar>
        <w:tblLook w:val="04A0" w:firstRow="1" w:lastRow="0" w:firstColumn="1" w:lastColumn="0" w:noHBand="0" w:noVBand="1"/>
      </w:tblPr>
      <w:tblGrid>
        <w:gridCol w:w="250"/>
        <w:gridCol w:w="3765"/>
        <w:gridCol w:w="1140"/>
        <w:gridCol w:w="1377"/>
        <w:gridCol w:w="1377"/>
        <w:gridCol w:w="1377"/>
      </w:tblGrid>
      <w:tr w:rsidR="00551A53" w:rsidRPr="00E77949" w:rsidTr="00241D42">
        <w:trPr>
          <w:trHeight w:val="583"/>
        </w:trPr>
        <w:tc>
          <w:tcPr>
            <w:tcW w:w="9286" w:type="dxa"/>
            <w:gridSpan w:val="6"/>
            <w:tcBorders>
              <w:top w:val="nil"/>
              <w:left w:val="nil"/>
              <w:bottom w:val="nil"/>
              <w:right w:val="nil"/>
            </w:tcBorders>
            <w:shd w:val="clear" w:color="auto" w:fill="auto"/>
            <w:noWrap/>
            <w:vAlign w:val="bottom"/>
            <w:hideMark/>
          </w:tcPr>
          <w:p w:rsidR="00551A53" w:rsidRDefault="00551A53" w:rsidP="00241D42">
            <w:pPr>
              <w:rPr>
                <w:rFonts w:ascii="Tahoma" w:hAnsi="Tahoma" w:cs="Tahoma"/>
                <w:b/>
                <w:bCs/>
              </w:rPr>
            </w:pPr>
          </w:p>
          <w:p w:rsidR="00551A53" w:rsidRPr="00E77949" w:rsidRDefault="00551A53" w:rsidP="00241D42">
            <w:pPr>
              <w:jc w:val="center"/>
              <w:rPr>
                <w:rFonts w:ascii="Tahoma" w:hAnsi="Tahoma" w:cs="Tahoma"/>
                <w:b/>
                <w:bCs/>
              </w:rPr>
            </w:pPr>
            <w:r w:rsidRPr="00E77949">
              <w:rPr>
                <w:rFonts w:ascii="Tahoma" w:hAnsi="Tahoma" w:cs="Tahoma"/>
                <w:b/>
                <w:bCs/>
              </w:rPr>
              <w:t>PERFORMANS HEDEFİ TABLOSU</w:t>
            </w:r>
          </w:p>
        </w:tc>
      </w:tr>
      <w:tr w:rsidR="00551A53" w:rsidRPr="00E77949" w:rsidTr="00241D42">
        <w:trPr>
          <w:trHeight w:val="748"/>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765"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673"/>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7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241D42">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2.2: Ulusal-uluslararası işbirliği ve değişim programlarına katılım her yıl %10 oranında artırılacaktır.</w:t>
            </w:r>
          </w:p>
        </w:tc>
      </w:tr>
      <w:tr w:rsidR="00551A53" w:rsidRPr="00E77949" w:rsidTr="00241D42">
        <w:trPr>
          <w:trHeight w:val="400"/>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77"/>
        </w:trPr>
        <w:tc>
          <w:tcPr>
            <w:tcW w:w="515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13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AB ülkeleri ile Erasmus programı kapsamında anlaşma sayısı artırılacaktır.</w:t>
            </w:r>
          </w:p>
        </w:tc>
      </w:tr>
      <w:tr w:rsidR="00551A53" w:rsidRPr="00E77949" w:rsidTr="00241D42">
        <w:trPr>
          <w:trHeight w:val="1077"/>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Yurt dışına öğrenci ve öğretim elemanı gönderme kapasitesini arttırmak için alternatif ülkelerle işbirliği geliştirilerek protokoller imzalanacaktır. AB ülkeleri ile Erasmus programı kapsamında öğrencilerin yurt dışında eğitim programlarına katılması arttırılarak eğitim-öğretimde kalite standartlarını arttırılması amaçlanmaktadır. Uluslararası üniversitelerin Üniversitede tanıtımı yapılarak değişim programlarına olan taleplerin arttırılması hedeflenmektedir. Değişim programlarına katılanların sayısı ile hedefe ne kadar ulaşıldığı tespit edilecektir.</w:t>
            </w:r>
          </w:p>
        </w:tc>
      </w:tr>
      <w:tr w:rsidR="00551A53" w:rsidRPr="00E77949" w:rsidTr="00241D42">
        <w:trPr>
          <w:trHeight w:val="70"/>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40"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7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523"/>
        </w:trPr>
        <w:tc>
          <w:tcPr>
            <w:tcW w:w="401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76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Değişim programlarına katılanların sayısı</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Oran</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10</w:t>
            </w:r>
          </w:p>
        </w:tc>
      </w:tr>
      <w:tr w:rsidR="00551A53" w:rsidRPr="00E77949" w:rsidTr="00241D42">
        <w:trPr>
          <w:trHeight w:val="254"/>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trHeight w:val="400"/>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7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400"/>
        </w:trPr>
        <w:tc>
          <w:tcPr>
            <w:tcW w:w="515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1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508"/>
        </w:trPr>
        <w:tc>
          <w:tcPr>
            <w:tcW w:w="5155"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Öğrenci ve öğretim elemanı değişimi ve ortak araştırma yapılması ile ilgili projeler, etkinlikler ve konferanslar düzenlenecektir.</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r>
      <w:tr w:rsidR="00551A53" w:rsidRPr="00E77949" w:rsidTr="00241D42">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AB ülkeleri ile Erasmus programı kapsamında öğrencilerin yurt dışında eğitim programlarına katılması sağlanacaktır.</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r>
      <w:tr w:rsidR="00551A53" w:rsidRPr="00E77949" w:rsidTr="00241D42">
        <w:trPr>
          <w:trHeight w:val="254"/>
        </w:trPr>
        <w:tc>
          <w:tcPr>
            <w:tcW w:w="5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300.000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28" w:type="dxa"/>
        <w:tblInd w:w="75" w:type="dxa"/>
        <w:tblCellMar>
          <w:left w:w="70" w:type="dxa"/>
          <w:right w:w="70" w:type="dxa"/>
        </w:tblCellMar>
        <w:tblLook w:val="04A0" w:firstRow="1" w:lastRow="0" w:firstColumn="1" w:lastColumn="0" w:noHBand="0" w:noVBand="1"/>
      </w:tblPr>
      <w:tblGrid>
        <w:gridCol w:w="4777"/>
        <w:gridCol w:w="4451"/>
      </w:tblGrid>
      <w:tr w:rsidR="00551A53" w:rsidTr="00241D42">
        <w:trPr>
          <w:trHeight w:val="590"/>
        </w:trPr>
        <w:tc>
          <w:tcPr>
            <w:tcW w:w="477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51"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E77949">
              <w:rPr>
                <w:rFonts w:ascii="Tahoma" w:hAnsi="Tahoma" w:cs="Tahoma"/>
                <w:sz w:val="20"/>
              </w:rPr>
              <w:t>Değişim p</w:t>
            </w:r>
            <w:r>
              <w:rPr>
                <w:rFonts w:ascii="Tahoma" w:hAnsi="Tahoma" w:cs="Tahoma"/>
                <w:sz w:val="20"/>
              </w:rPr>
              <w:t>rogramlarına katılanların oranı)</w:t>
            </w:r>
          </w:p>
        </w:tc>
      </w:tr>
      <w:tr w:rsidR="00551A53" w:rsidTr="00241D42">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515"/>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551A53" w:rsidRDefault="00551A53" w:rsidP="00551A53">
      <w:pPr>
        <w:tabs>
          <w:tab w:val="left" w:pos="2652"/>
          <w:tab w:val="left" w:pos="2977"/>
        </w:tabs>
        <w:jc w:val="both"/>
      </w:pPr>
    </w:p>
    <w:tbl>
      <w:tblPr>
        <w:tblW w:w="9318" w:type="dxa"/>
        <w:tblInd w:w="70" w:type="dxa"/>
        <w:tblCellMar>
          <w:left w:w="70" w:type="dxa"/>
          <w:right w:w="70" w:type="dxa"/>
        </w:tblCellMar>
        <w:tblLook w:val="04A0" w:firstRow="1" w:lastRow="0" w:firstColumn="1" w:lastColumn="0" w:noHBand="0" w:noVBand="1"/>
      </w:tblPr>
      <w:tblGrid>
        <w:gridCol w:w="250"/>
        <w:gridCol w:w="3665"/>
        <w:gridCol w:w="1047"/>
        <w:gridCol w:w="1600"/>
        <w:gridCol w:w="1236"/>
        <w:gridCol w:w="1520"/>
      </w:tblGrid>
      <w:tr w:rsidR="00551A53" w:rsidRPr="00E77949" w:rsidTr="00241D42">
        <w:trPr>
          <w:trHeight w:val="584"/>
        </w:trPr>
        <w:tc>
          <w:tcPr>
            <w:tcW w:w="9318" w:type="dxa"/>
            <w:gridSpan w:val="6"/>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r w:rsidRPr="00E77949">
              <w:rPr>
                <w:rFonts w:ascii="Tahoma" w:hAnsi="Tahoma" w:cs="Tahoma"/>
                <w:b/>
                <w:bCs/>
              </w:rPr>
              <w:lastRenderedPageBreak/>
              <w:t>PERFORMANS HEDEFİ TABLOSU</w:t>
            </w:r>
          </w:p>
        </w:tc>
      </w:tr>
      <w:tr w:rsidR="00551A53" w:rsidRPr="00E77949" w:rsidTr="00241D42">
        <w:trPr>
          <w:trHeight w:val="748"/>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665"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674"/>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6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241D42">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2.3: Üniversite giriş sınavında Ahi Evran Üniversitesine yerleştirme dilimini yansıtan oranlar ortalama %2 iyileştirilecektir.</w:t>
            </w:r>
          </w:p>
        </w:tc>
      </w:tr>
      <w:tr w:rsidR="00551A53" w:rsidRPr="00E77949" w:rsidTr="00241D42">
        <w:trPr>
          <w:trHeight w:val="401"/>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78"/>
        </w:trPr>
        <w:tc>
          <w:tcPr>
            <w:tcW w:w="496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35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Üniversitenin ihtisaslaşması ve farklılaşma stratejisini belirlenmesiyle beraber Üniversite giriş sınavında Ahi Evran Üniversitesini yansıtan oranlar iyileştirilecektir.</w:t>
            </w:r>
          </w:p>
        </w:tc>
      </w:tr>
      <w:tr w:rsidR="00551A53" w:rsidRPr="00E77949" w:rsidTr="00241D42">
        <w:trPr>
          <w:trHeight w:val="778"/>
        </w:trPr>
        <w:tc>
          <w:tcPr>
            <w:tcW w:w="93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Şehir ve üniversite tanıtım faaliyetleri yapılarak ulusal çapta Üniversitenin tanıtımı yapılacaktır. Üniversitenin ihtisaslaşma alanları tespit edilecek ve farklılaşma stratejileri belirlenecektir. Böylelikle başarılı öğrencilerin Ahi Evran Üniversitesini tercih edilebilirliği arttırılacaktır. Üniversiteye yerleşenlerin dilimler itibariyle sayısı ile hedefe ne kadar ulaşıldığı tespit edilecektir.</w:t>
            </w:r>
          </w:p>
        </w:tc>
      </w:tr>
      <w:tr w:rsidR="00551A53" w:rsidRPr="00E77949" w:rsidTr="00241D42">
        <w:trPr>
          <w:trHeight w:val="70"/>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047"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600"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36"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520"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6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524"/>
        </w:trPr>
        <w:tc>
          <w:tcPr>
            <w:tcW w:w="391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66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Üniversiteye yerleşenlerin dilimler itibariyle oranı</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Oran</w:t>
            </w:r>
          </w:p>
        </w:tc>
        <w:tc>
          <w:tcPr>
            <w:tcW w:w="160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23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2</w:t>
            </w:r>
          </w:p>
        </w:tc>
      </w:tr>
      <w:tr w:rsidR="00551A53" w:rsidRPr="00E77949" w:rsidTr="00241D42">
        <w:trPr>
          <w:trHeight w:val="401"/>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66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04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60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3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52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401"/>
        </w:trPr>
        <w:tc>
          <w:tcPr>
            <w:tcW w:w="496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3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509"/>
        </w:trPr>
        <w:tc>
          <w:tcPr>
            <w:tcW w:w="4962"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70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Başarılı öğrencilere ulaşabilmek amacıyla Üniversitenin tanıtımına yönelik faaliyetler ve konferanslar yapılacaktır.</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r>
      <w:tr w:rsidR="00551A53" w:rsidRPr="00E77949" w:rsidTr="00241D42">
        <w:trPr>
          <w:trHeight w:val="6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Üniversitenin fiziki olanakların güçlendirilerek tercih edilebilirlik arttırılacaktır.</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10.000.000</w:t>
            </w:r>
          </w:p>
        </w:tc>
      </w:tr>
      <w:tr w:rsidR="00551A53" w:rsidRPr="00E77949" w:rsidTr="00241D42">
        <w:trPr>
          <w:trHeight w:val="254"/>
        </w:trPr>
        <w:tc>
          <w:tcPr>
            <w:tcW w:w="49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60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10.100.000</w:t>
            </w:r>
          </w:p>
        </w:tc>
        <w:tc>
          <w:tcPr>
            <w:tcW w:w="123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10.100.000</w:t>
            </w:r>
          </w:p>
        </w:tc>
      </w:tr>
    </w:tbl>
    <w:p w:rsidR="00551A53" w:rsidRDefault="00551A53" w:rsidP="00551A53">
      <w:pPr>
        <w:tabs>
          <w:tab w:val="left" w:pos="2652"/>
          <w:tab w:val="left" w:pos="2977"/>
        </w:tabs>
        <w:jc w:val="both"/>
      </w:pPr>
    </w:p>
    <w:tbl>
      <w:tblPr>
        <w:tblW w:w="9350" w:type="dxa"/>
        <w:tblInd w:w="70" w:type="dxa"/>
        <w:tblCellMar>
          <w:left w:w="70" w:type="dxa"/>
          <w:right w:w="70" w:type="dxa"/>
        </w:tblCellMar>
        <w:tblLook w:val="04A0" w:firstRow="1" w:lastRow="0" w:firstColumn="1" w:lastColumn="0" w:noHBand="0" w:noVBand="1"/>
      </w:tblPr>
      <w:tblGrid>
        <w:gridCol w:w="250"/>
        <w:gridCol w:w="3743"/>
        <w:gridCol w:w="844"/>
        <w:gridCol w:w="294"/>
        <w:gridCol w:w="1469"/>
        <w:gridCol w:w="1246"/>
        <w:gridCol w:w="1469"/>
        <w:gridCol w:w="35"/>
      </w:tblGrid>
      <w:tr w:rsidR="00551A53" w:rsidTr="00241D42">
        <w:trPr>
          <w:trHeight w:val="510"/>
        </w:trPr>
        <w:tc>
          <w:tcPr>
            <w:tcW w:w="48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3"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Üniversiteye yerleşenlerin dilimler itibariyle oranı)</w:t>
            </w:r>
          </w:p>
        </w:tc>
      </w:tr>
      <w:tr w:rsidR="00551A53" w:rsidTr="00241D42">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551A53" w:rsidRPr="00E77949" w:rsidTr="00241D42">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jc w:val="center"/>
              <w:rPr>
                <w:rFonts w:ascii="Calibri" w:hAnsi="Calibri" w:cs="Calibri"/>
                <w:b/>
                <w:bCs/>
                <w:color w:val="000000"/>
                <w:sz w:val="22"/>
                <w:szCs w:val="22"/>
              </w:rPr>
            </w:pPr>
          </w:p>
          <w:p w:rsidR="00551A53" w:rsidRDefault="00551A53" w:rsidP="00241D42">
            <w:pPr>
              <w:jc w:val="center"/>
              <w:rPr>
                <w:rFonts w:ascii="Calibri" w:hAnsi="Calibri" w:cs="Calibri"/>
                <w:b/>
                <w:bCs/>
                <w:color w:val="000000"/>
                <w:sz w:val="22"/>
                <w:szCs w:val="22"/>
              </w:rPr>
            </w:pPr>
          </w:p>
          <w:p w:rsidR="00551A53" w:rsidRPr="00B9281A" w:rsidRDefault="00551A53" w:rsidP="00241D42">
            <w:pPr>
              <w:jc w:val="center"/>
              <w:rPr>
                <w:rFonts w:ascii="Calibri" w:hAnsi="Calibri" w:cs="Calibri"/>
                <w:b/>
                <w:bCs/>
                <w:color w:val="000000"/>
                <w:sz w:val="22"/>
                <w:szCs w:val="22"/>
              </w:rPr>
            </w:pPr>
            <w:r w:rsidRPr="00B9281A">
              <w:rPr>
                <w:rFonts w:ascii="Calibri" w:hAnsi="Calibri" w:cs="Calibri"/>
                <w:b/>
                <w:bCs/>
                <w:color w:val="000000"/>
                <w:sz w:val="22"/>
                <w:szCs w:val="22"/>
              </w:rPr>
              <w:lastRenderedPageBreak/>
              <w:t>PERFORMANS HEDEFİ TABLOSU</w:t>
            </w:r>
          </w:p>
        </w:tc>
      </w:tr>
      <w:tr w:rsidR="00551A53" w:rsidRPr="00E77949" w:rsidTr="00241D42">
        <w:trPr>
          <w:gridAfter w:val="1"/>
          <w:wAfter w:w="35" w:type="dxa"/>
          <w:trHeight w:val="494"/>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lastRenderedPageBreak/>
              <w:t>İdare Adı</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74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241D42">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2.5: Öğretim elemanı başına düşen uluslararası endekslerdeki ortalama yayın sayısı 0,2 puan artırılacaktır.</w:t>
            </w:r>
          </w:p>
        </w:tc>
      </w:tr>
      <w:tr w:rsidR="00551A53" w:rsidRPr="00E77949" w:rsidTr="00241D42">
        <w:trPr>
          <w:gridAfter w:val="1"/>
          <w:wAfter w:w="35" w:type="dxa"/>
          <w:trHeight w:val="395"/>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35" w:type="dxa"/>
          <w:trHeight w:val="766"/>
        </w:trPr>
        <w:tc>
          <w:tcPr>
            <w:tcW w:w="5131"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184"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Öğretim elemanı başına düşen uluslararası endekslerdeki ortalama yayın sayısını arttırmak amacıyla öğretim elemanlarını teşvik edici faaliyetlerde bulunulacaktır.</w:t>
            </w:r>
          </w:p>
        </w:tc>
      </w:tr>
      <w:tr w:rsidR="00551A53" w:rsidRPr="00E77949" w:rsidTr="00241D42">
        <w:trPr>
          <w:gridAfter w:val="1"/>
          <w:wAfter w:w="35" w:type="dxa"/>
          <w:trHeight w:val="987"/>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Üniversitedeki araştırmaya yönelik mevcut fiziki imkanlar analiz edilerek Üniversitenin fiziki altyapısında iyileştirmeler yapılacaktır. Proje destekleri arttırılarak yayın potansiyeli yüksek öğretim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551A53" w:rsidRPr="00E77949" w:rsidTr="00241D42">
        <w:trPr>
          <w:gridAfter w:val="1"/>
          <w:wAfter w:w="35" w:type="dxa"/>
          <w:trHeight w:val="102"/>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38" w:type="dxa"/>
            <w:gridSpan w:val="2"/>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46"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74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35" w:type="dxa"/>
          <w:trHeight w:val="515"/>
        </w:trPr>
        <w:tc>
          <w:tcPr>
            <w:tcW w:w="3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gridAfter w:val="1"/>
          <w:wAfter w:w="35" w:type="dxa"/>
          <w:trHeight w:val="501"/>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743"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Öğretim elemanı başına düşen uluslararası endekslerdeki ortalama yayın sayısı(puan)</w:t>
            </w:r>
          </w:p>
        </w:tc>
        <w:tc>
          <w:tcPr>
            <w:tcW w:w="1138"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Adet</w:t>
            </w:r>
          </w:p>
        </w:tc>
        <w:tc>
          <w:tcPr>
            <w:tcW w:w="146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24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r>
      <w:tr w:rsidR="00551A53" w:rsidRPr="00E77949" w:rsidTr="00241D42">
        <w:trPr>
          <w:gridAfter w:val="1"/>
          <w:wAfter w:w="35" w:type="dxa"/>
          <w:trHeight w:val="250"/>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gridAfter w:val="1"/>
          <w:wAfter w:w="35" w:type="dxa"/>
          <w:trHeight w:val="395"/>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743"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38"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46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35" w:type="dxa"/>
          <w:trHeight w:val="395"/>
        </w:trPr>
        <w:tc>
          <w:tcPr>
            <w:tcW w:w="513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1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gridAfter w:val="1"/>
          <w:wAfter w:w="35" w:type="dxa"/>
          <w:trHeight w:val="268"/>
        </w:trPr>
        <w:tc>
          <w:tcPr>
            <w:tcW w:w="5131"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gridAfter w:val="1"/>
          <w:wAfter w:w="35" w:type="dxa"/>
          <w:trHeight w:val="413"/>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Proje hazırlama eğitim modülleri geliştirilecektir.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1.500.000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1.500.000</w:t>
            </w:r>
          </w:p>
        </w:tc>
      </w:tr>
      <w:tr w:rsidR="00551A53" w:rsidRPr="00E77949" w:rsidTr="00241D42">
        <w:trPr>
          <w:gridAfter w:val="1"/>
          <w:wAfter w:w="35" w:type="dxa"/>
          <w:trHeight w:val="4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Merkezi laboratuvarlarda modern ve etkin yöntemlerin kullanılabilmesi için gerekli ekipmanlar temin edilecektir.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2.500.000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2.500.000</w:t>
            </w:r>
          </w:p>
        </w:tc>
      </w:tr>
      <w:tr w:rsidR="00551A53" w:rsidRPr="00E77949" w:rsidTr="00241D42">
        <w:trPr>
          <w:gridAfter w:val="1"/>
          <w:wAfter w:w="35" w:type="dxa"/>
          <w:trHeight w:val="68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3</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Öğrencilerin ve öğretim görevlilerinin yararlanabilmesi için Üniversitenin basılı ve elektronik yayın sayısı artırılacaktır.</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900.000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900.000</w:t>
            </w:r>
          </w:p>
        </w:tc>
      </w:tr>
      <w:tr w:rsidR="00551A53" w:rsidRPr="00E77949" w:rsidTr="00241D42">
        <w:trPr>
          <w:gridAfter w:val="1"/>
          <w:wAfter w:w="35" w:type="dxa"/>
          <w:trHeight w:val="250"/>
        </w:trPr>
        <w:tc>
          <w:tcPr>
            <w:tcW w:w="51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4.900.000</w:t>
            </w:r>
          </w:p>
        </w:tc>
        <w:tc>
          <w:tcPr>
            <w:tcW w:w="124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4.900.000</w:t>
            </w:r>
          </w:p>
        </w:tc>
      </w:tr>
    </w:tbl>
    <w:p w:rsidR="00551A53" w:rsidRDefault="00551A53" w:rsidP="00551A53">
      <w:pPr>
        <w:tabs>
          <w:tab w:val="left" w:pos="2652"/>
          <w:tab w:val="left" w:pos="2977"/>
        </w:tabs>
        <w:jc w:val="both"/>
      </w:pPr>
    </w:p>
    <w:tbl>
      <w:tblPr>
        <w:tblW w:w="9333" w:type="dxa"/>
        <w:tblInd w:w="70" w:type="dxa"/>
        <w:tblCellMar>
          <w:left w:w="70" w:type="dxa"/>
          <w:right w:w="70" w:type="dxa"/>
        </w:tblCellMar>
        <w:tblLook w:val="04A0" w:firstRow="1" w:lastRow="0" w:firstColumn="1" w:lastColumn="0" w:noHBand="0" w:noVBand="1"/>
      </w:tblPr>
      <w:tblGrid>
        <w:gridCol w:w="250"/>
        <w:gridCol w:w="3880"/>
        <w:gridCol w:w="698"/>
        <w:gridCol w:w="478"/>
        <w:gridCol w:w="1355"/>
        <w:gridCol w:w="1289"/>
        <w:gridCol w:w="1377"/>
        <w:gridCol w:w="6"/>
      </w:tblGrid>
      <w:tr w:rsidR="00551A53" w:rsidTr="00241D42">
        <w:trPr>
          <w:trHeight w:val="475"/>
        </w:trPr>
        <w:tc>
          <w:tcPr>
            <w:tcW w:w="48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5"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679"/>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Öğretim elemanı başına düşen uluslararası endekslerdeki ortalama yayın sayısı(puan))</w:t>
            </w:r>
          </w:p>
        </w:tc>
      </w:tr>
      <w:tr w:rsidR="00551A53" w:rsidTr="00241D42">
        <w:trPr>
          <w:trHeight w:val="528"/>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46"/>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551A53" w:rsidTr="00241D42">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r w:rsidR="00551A53" w:rsidRPr="00E77949" w:rsidTr="00241D42">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jc w:val="center"/>
              <w:rPr>
                <w:rFonts w:ascii="Calibri" w:hAnsi="Calibri" w:cs="Calibri"/>
                <w:b/>
                <w:bCs/>
                <w:color w:val="000000"/>
                <w:sz w:val="22"/>
                <w:szCs w:val="22"/>
              </w:rPr>
            </w:pPr>
          </w:p>
          <w:p w:rsidR="00551A53" w:rsidRDefault="00551A53" w:rsidP="00241D42">
            <w:pPr>
              <w:jc w:val="center"/>
              <w:rPr>
                <w:rFonts w:ascii="Calibri" w:hAnsi="Calibri" w:cs="Calibri"/>
                <w:b/>
                <w:bCs/>
                <w:color w:val="000000"/>
                <w:sz w:val="22"/>
                <w:szCs w:val="22"/>
              </w:rPr>
            </w:pPr>
          </w:p>
          <w:p w:rsidR="00551A53" w:rsidRPr="006F76C3" w:rsidRDefault="00551A53" w:rsidP="00241D42">
            <w:pPr>
              <w:jc w:val="center"/>
              <w:rPr>
                <w:rFonts w:ascii="Calibri" w:hAnsi="Calibri" w:cs="Calibri"/>
                <w:b/>
                <w:bCs/>
                <w:color w:val="000000"/>
                <w:sz w:val="22"/>
                <w:szCs w:val="22"/>
              </w:rPr>
            </w:pPr>
            <w:r w:rsidRPr="006F76C3">
              <w:rPr>
                <w:rFonts w:ascii="Calibri" w:hAnsi="Calibri" w:cs="Calibri"/>
                <w:b/>
                <w:bCs/>
                <w:color w:val="000000"/>
                <w:sz w:val="22"/>
                <w:szCs w:val="22"/>
              </w:rPr>
              <w:t>PERFORMANS HEDEFİ TABLOSU</w:t>
            </w:r>
          </w:p>
        </w:tc>
      </w:tr>
      <w:tr w:rsidR="00551A53" w:rsidRPr="00E77949" w:rsidTr="00241D42">
        <w:trPr>
          <w:gridAfter w:val="1"/>
          <w:wAfter w:w="6" w:type="dxa"/>
          <w:trHeight w:val="681"/>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lastRenderedPageBreak/>
              <w:t>İdare Adı</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88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551A53" w:rsidRPr="00E77949" w:rsidTr="00241D42">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2.6: Bölgede ortaöğretimi tamamlayan öğrencilerin Ahi Evran Üniversitesini tercih edebilirliği artırılacaktır.</w:t>
            </w:r>
          </w:p>
        </w:tc>
      </w:tr>
      <w:tr w:rsidR="00551A53" w:rsidRPr="00E77949" w:rsidTr="00241D42">
        <w:trPr>
          <w:gridAfter w:val="1"/>
          <w:wAfter w:w="6" w:type="dxa"/>
          <w:trHeight w:val="405"/>
        </w:trPr>
        <w:tc>
          <w:tcPr>
            <w:tcW w:w="250"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6" w:type="dxa"/>
          <w:trHeight w:val="1256"/>
        </w:trPr>
        <w:tc>
          <w:tcPr>
            <w:tcW w:w="530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02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Bölgedeki eğitim kurumlarında Üniversitenin birim/bölüm bazında tanıtımı yapılarak ortaöğretimi tamamlayan öğrencilerin Ahi Evran Üniversitesinin tercih edilebilirliği arttırılacaktır.</w:t>
            </w:r>
          </w:p>
        </w:tc>
      </w:tr>
      <w:tr w:rsidR="00551A53" w:rsidRPr="00E77949" w:rsidTr="00241D42">
        <w:trPr>
          <w:gridAfter w:val="1"/>
          <w:wAfter w:w="6" w:type="dxa"/>
          <w:trHeight w:val="143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imkanları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551A53" w:rsidRPr="00E77949" w:rsidTr="00241D42">
        <w:trPr>
          <w:gridAfter w:val="1"/>
          <w:wAfter w:w="6" w:type="dxa"/>
          <w:trHeight w:val="97"/>
        </w:trPr>
        <w:tc>
          <w:tcPr>
            <w:tcW w:w="250"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76" w:type="dxa"/>
            <w:gridSpan w:val="2"/>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5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89"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88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6" w:type="dxa"/>
          <w:trHeight w:val="529"/>
        </w:trPr>
        <w:tc>
          <w:tcPr>
            <w:tcW w:w="4130"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gridAfter w:val="1"/>
          <w:wAfter w:w="6" w:type="dxa"/>
          <w:trHeight w:val="51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880"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İlgili yılda İlden Ahi Evran Üniversitesine yerleşenlerin sayısı/ Üniversitenin toplam öğreci sayısı</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Oran</w:t>
            </w:r>
          </w:p>
        </w:tc>
        <w:tc>
          <w:tcPr>
            <w:tcW w:w="1355"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25</w:t>
            </w:r>
          </w:p>
        </w:tc>
      </w:tr>
      <w:tr w:rsidR="00551A53" w:rsidRPr="00E77949" w:rsidTr="00241D42">
        <w:trPr>
          <w:gridAfter w:val="1"/>
          <w:wAfter w:w="6" w:type="dxa"/>
          <w:trHeight w:val="25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gridAfter w:val="1"/>
          <w:wAfter w:w="6" w:type="dxa"/>
          <w:trHeight w:val="405"/>
        </w:trPr>
        <w:tc>
          <w:tcPr>
            <w:tcW w:w="250"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880"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76" w:type="dxa"/>
            <w:gridSpan w:val="2"/>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5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89"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77"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gridAfter w:val="1"/>
          <w:wAfter w:w="6" w:type="dxa"/>
          <w:trHeight w:val="405"/>
        </w:trPr>
        <w:tc>
          <w:tcPr>
            <w:tcW w:w="530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gridAfter w:val="1"/>
          <w:wAfter w:w="6" w:type="dxa"/>
          <w:trHeight w:val="514"/>
        </w:trPr>
        <w:tc>
          <w:tcPr>
            <w:tcW w:w="5306" w:type="dxa"/>
            <w:gridSpan w:val="4"/>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355"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gridAfter w:val="1"/>
          <w:wAfter w:w="6" w:type="dxa"/>
          <w:trHeight w:val="70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05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Bölgedeki paydaşlar ile öğrencileri bir araya getirecek toplantılar düzenlenerek burs imkanları artırılmaya çalışılacaktır.</w:t>
            </w:r>
          </w:p>
        </w:tc>
        <w:tc>
          <w:tcPr>
            <w:tcW w:w="13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50.000</w:t>
            </w:r>
          </w:p>
        </w:tc>
      </w:tr>
      <w:tr w:rsidR="00551A53" w:rsidRPr="00E77949" w:rsidTr="00241D42">
        <w:trPr>
          <w:gridAfter w:val="1"/>
          <w:wAfter w:w="6" w:type="dxa"/>
          <w:trHeight w:val="257"/>
        </w:trPr>
        <w:tc>
          <w:tcPr>
            <w:tcW w:w="53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355"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50.000</w:t>
            </w:r>
          </w:p>
        </w:tc>
      </w:tr>
    </w:tbl>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241D42">
        <w:trPr>
          <w:trHeight w:val="60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8"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 ÜST YÖNETİM, AKADEMİK VE İDARİ BİRİMLER</w:t>
            </w:r>
          </w:p>
        </w:tc>
      </w:tr>
      <w:tr w:rsidR="00551A53" w:rsidTr="00241D42">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İlgili yılda İlden Ahi Evran Üniversitesine yerleşenlerin sayısı/ Üniversitenin toplam öğrenci sayısı)</w:t>
            </w:r>
          </w:p>
        </w:tc>
      </w:tr>
      <w:tr w:rsidR="00551A53" w:rsidTr="00241D42">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40" w:type="dxa"/>
        <w:tblInd w:w="70" w:type="dxa"/>
        <w:tblCellMar>
          <w:left w:w="70" w:type="dxa"/>
          <w:right w:w="70" w:type="dxa"/>
        </w:tblCellMar>
        <w:tblLook w:val="04A0" w:firstRow="1" w:lastRow="0" w:firstColumn="1" w:lastColumn="0" w:noHBand="0" w:noVBand="1"/>
      </w:tblPr>
      <w:tblGrid>
        <w:gridCol w:w="250"/>
        <w:gridCol w:w="3895"/>
        <w:gridCol w:w="1146"/>
        <w:gridCol w:w="1384"/>
        <w:gridCol w:w="1256"/>
        <w:gridCol w:w="1384"/>
      </w:tblGrid>
      <w:tr w:rsidR="00551A53" w:rsidRPr="00E77949" w:rsidTr="00241D42">
        <w:trPr>
          <w:trHeight w:val="87"/>
        </w:trPr>
        <w:tc>
          <w:tcPr>
            <w:tcW w:w="9240" w:type="dxa"/>
            <w:gridSpan w:val="6"/>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r w:rsidRPr="00E77949">
              <w:rPr>
                <w:rFonts w:ascii="Tahoma" w:hAnsi="Tahoma" w:cs="Tahoma"/>
                <w:b/>
                <w:bCs/>
              </w:rPr>
              <w:lastRenderedPageBreak/>
              <w:t>PERFORMANS HEDEFİ TABLOSU</w:t>
            </w:r>
          </w:p>
        </w:tc>
      </w:tr>
      <w:tr w:rsidR="00551A53" w:rsidRPr="00E77949" w:rsidTr="00241D42">
        <w:trPr>
          <w:trHeight w:val="761"/>
        </w:trPr>
        <w:tc>
          <w:tcPr>
            <w:tcW w:w="172" w:type="dxa"/>
            <w:tcBorders>
              <w:top w:val="nil"/>
              <w:left w:val="nil"/>
              <w:bottom w:val="nil"/>
              <w:right w:val="nil"/>
            </w:tcBorders>
            <w:shd w:val="clear" w:color="auto" w:fill="auto"/>
            <w:noWrap/>
            <w:vAlign w:val="bottom"/>
            <w:hideMark/>
          </w:tcPr>
          <w:p w:rsidR="00551A53" w:rsidRPr="00E77949" w:rsidRDefault="00551A53" w:rsidP="00241D42">
            <w:pPr>
              <w:jc w:val="center"/>
              <w:rPr>
                <w:rFonts w:ascii="Tahoma" w:hAnsi="Tahoma" w:cs="Tahoma"/>
                <w:b/>
                <w:bCs/>
              </w:rPr>
            </w:pPr>
          </w:p>
        </w:tc>
        <w:tc>
          <w:tcPr>
            <w:tcW w:w="3895"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r>
      <w:tr w:rsidR="00551A53" w:rsidRPr="00E77949" w:rsidTr="00241D42">
        <w:trPr>
          <w:trHeight w:val="685"/>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İdare Adı</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38.55 - AHİ EVRAN ÜNİVERSİTESİ</w:t>
            </w:r>
          </w:p>
        </w:tc>
      </w:tr>
      <w:tr w:rsidR="00551A53" w:rsidRPr="00E77949" w:rsidTr="00241D42">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Amaç</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551A53" w:rsidRPr="00E77949" w:rsidTr="00241D42">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Hedef</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Hedef 3.1: Üniversite bütçesinin yılsonu ödeneği baz alınarak kullanım oranı %85’e çıkarılacaktır.</w:t>
            </w:r>
          </w:p>
        </w:tc>
      </w:tr>
      <w:tr w:rsidR="00551A53" w:rsidRPr="00E77949" w:rsidTr="00241D42">
        <w:trPr>
          <w:trHeight w:val="408"/>
        </w:trPr>
        <w:tc>
          <w:tcPr>
            <w:tcW w:w="172" w:type="dxa"/>
            <w:tcBorders>
              <w:top w:val="nil"/>
              <w:left w:val="nil"/>
              <w:bottom w:val="nil"/>
              <w:right w:val="nil"/>
            </w:tcBorders>
            <w:shd w:val="clear" w:color="auto" w:fill="auto"/>
            <w:noWrap/>
            <w:vAlign w:val="center"/>
            <w:hideMark/>
          </w:tcPr>
          <w:p w:rsidR="00551A53" w:rsidRPr="00E77949" w:rsidRDefault="00551A53" w:rsidP="00241D42">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792"/>
        </w:trPr>
        <w:tc>
          <w:tcPr>
            <w:tcW w:w="521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Performans Hedefi</w:t>
            </w:r>
          </w:p>
        </w:tc>
        <w:tc>
          <w:tcPr>
            <w:tcW w:w="402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551A53" w:rsidRPr="00E77949" w:rsidTr="00241D42">
        <w:trPr>
          <w:trHeight w:val="1612"/>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551A53" w:rsidRPr="00E77949" w:rsidTr="00241D42">
        <w:trPr>
          <w:trHeight w:val="77"/>
        </w:trPr>
        <w:tc>
          <w:tcPr>
            <w:tcW w:w="172" w:type="dxa"/>
            <w:tcBorders>
              <w:top w:val="nil"/>
              <w:left w:val="nil"/>
              <w:bottom w:val="nil"/>
              <w:right w:val="nil"/>
            </w:tcBorders>
            <w:shd w:val="clear" w:color="auto" w:fill="auto"/>
            <w:noWrap/>
            <w:vAlign w:val="center"/>
            <w:hideMark/>
          </w:tcPr>
          <w:p w:rsidR="00551A53" w:rsidRPr="00E77949" w:rsidRDefault="00551A53" w:rsidP="00241D42">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146"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256" w:type="dxa"/>
            <w:tcBorders>
              <w:top w:val="nil"/>
              <w:left w:val="nil"/>
              <w:bottom w:val="nil"/>
              <w:right w:val="nil"/>
            </w:tcBorders>
            <w:shd w:val="clear" w:color="auto" w:fill="auto"/>
            <w:noWrap/>
            <w:vAlign w:val="center"/>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center"/>
            <w:hideMark/>
          </w:tcPr>
          <w:p w:rsidR="00551A53" w:rsidRPr="00E77949" w:rsidRDefault="00551A53" w:rsidP="00241D42">
            <w:pPr>
              <w:jc w:val="center"/>
              <w:rPr>
                <w:sz w:val="20"/>
              </w:rPr>
            </w:pPr>
          </w:p>
        </w:tc>
      </w:tr>
      <w:tr w:rsidR="00551A53" w:rsidRPr="00E77949" w:rsidTr="00241D42">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241D42">
            <w:pPr>
              <w:jc w:val="center"/>
              <w:rPr>
                <w:sz w:val="20"/>
              </w:rPr>
            </w:pPr>
          </w:p>
        </w:tc>
        <w:tc>
          <w:tcPr>
            <w:tcW w:w="389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533"/>
        </w:trPr>
        <w:tc>
          <w:tcPr>
            <w:tcW w:w="4068"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2017</w:t>
            </w:r>
          </w:p>
        </w:tc>
      </w:tr>
      <w:tr w:rsidR="00551A53" w:rsidRPr="00E77949" w:rsidTr="00241D42">
        <w:trPr>
          <w:trHeight w:val="258"/>
        </w:trPr>
        <w:tc>
          <w:tcPr>
            <w:tcW w:w="172" w:type="dxa"/>
            <w:tcBorders>
              <w:top w:val="nil"/>
              <w:left w:val="single" w:sz="4" w:space="0" w:color="auto"/>
              <w:bottom w:val="single" w:sz="4" w:space="0" w:color="auto"/>
              <w:right w:val="nil"/>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noWrap/>
            <w:vAlign w:val="bottom"/>
            <w:hideMark/>
          </w:tcPr>
          <w:p w:rsidR="00551A53" w:rsidRPr="00E77949" w:rsidRDefault="00551A53" w:rsidP="00241D42">
            <w:pPr>
              <w:jc w:val="right"/>
              <w:rPr>
                <w:rFonts w:ascii="Tahoma" w:hAnsi="Tahoma" w:cs="Tahoma"/>
                <w:sz w:val="20"/>
              </w:rPr>
            </w:pPr>
            <w:r w:rsidRPr="00E77949">
              <w:rPr>
                <w:rFonts w:ascii="Tahoma" w:hAnsi="Tahoma" w:cs="Tahoma"/>
                <w:sz w:val="20"/>
              </w:rPr>
              <w:t>90</w:t>
            </w:r>
          </w:p>
        </w:tc>
      </w:tr>
      <w:tr w:rsidR="00551A53" w:rsidRPr="00E77949" w:rsidTr="00241D42">
        <w:trPr>
          <w:trHeight w:val="258"/>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77949" w:rsidRDefault="00551A53" w:rsidP="00241D42">
            <w:pPr>
              <w:rPr>
                <w:rFonts w:ascii="Tahoma" w:hAnsi="Tahoma" w:cs="Tahoma"/>
                <w:sz w:val="20"/>
              </w:rPr>
            </w:pPr>
            <w:r w:rsidRPr="00E77949">
              <w:rPr>
                <w:rFonts w:ascii="Tahoma" w:hAnsi="Tahoma" w:cs="Tahoma"/>
                <w:sz w:val="20"/>
              </w:rPr>
              <w:t> </w:t>
            </w:r>
          </w:p>
        </w:tc>
      </w:tr>
      <w:tr w:rsidR="00551A53" w:rsidRPr="00E77949" w:rsidTr="00241D42">
        <w:trPr>
          <w:trHeight w:val="408"/>
        </w:trPr>
        <w:tc>
          <w:tcPr>
            <w:tcW w:w="172" w:type="dxa"/>
            <w:tcBorders>
              <w:top w:val="nil"/>
              <w:left w:val="nil"/>
              <w:bottom w:val="nil"/>
              <w:right w:val="nil"/>
            </w:tcBorders>
            <w:shd w:val="clear" w:color="auto" w:fill="auto"/>
            <w:noWrap/>
            <w:vAlign w:val="bottom"/>
            <w:hideMark/>
          </w:tcPr>
          <w:p w:rsidR="00551A53" w:rsidRPr="00E77949" w:rsidRDefault="00551A53" w:rsidP="00241D42">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14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256"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c>
          <w:tcPr>
            <w:tcW w:w="1384" w:type="dxa"/>
            <w:tcBorders>
              <w:top w:val="nil"/>
              <w:left w:val="nil"/>
              <w:bottom w:val="nil"/>
              <w:right w:val="nil"/>
            </w:tcBorders>
            <w:shd w:val="clear" w:color="auto" w:fill="auto"/>
            <w:noWrap/>
            <w:vAlign w:val="bottom"/>
            <w:hideMark/>
          </w:tcPr>
          <w:p w:rsidR="00551A53" w:rsidRPr="00E77949" w:rsidRDefault="00551A53" w:rsidP="00241D42">
            <w:pPr>
              <w:rPr>
                <w:sz w:val="20"/>
              </w:rPr>
            </w:pPr>
          </w:p>
        </w:tc>
      </w:tr>
      <w:tr w:rsidR="00551A53" w:rsidRPr="00E77949" w:rsidTr="00241D42">
        <w:trPr>
          <w:trHeight w:val="408"/>
        </w:trPr>
        <w:tc>
          <w:tcPr>
            <w:tcW w:w="521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Faaliyetler</w:t>
            </w:r>
          </w:p>
        </w:tc>
        <w:tc>
          <w:tcPr>
            <w:tcW w:w="40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Kaynak İhtiyacı</w:t>
            </w:r>
          </w:p>
        </w:tc>
      </w:tr>
      <w:tr w:rsidR="00551A53" w:rsidRPr="00E77949" w:rsidTr="00241D42">
        <w:trPr>
          <w:trHeight w:val="517"/>
        </w:trPr>
        <w:tc>
          <w:tcPr>
            <w:tcW w:w="5214" w:type="dxa"/>
            <w:gridSpan w:val="3"/>
            <w:vMerge/>
            <w:tcBorders>
              <w:top w:val="single" w:sz="4" w:space="0" w:color="auto"/>
              <w:left w:val="single" w:sz="4" w:space="0" w:color="auto"/>
              <w:bottom w:val="single" w:sz="4" w:space="0" w:color="000000"/>
              <w:right w:val="nil"/>
            </w:tcBorders>
            <w:vAlign w:val="center"/>
            <w:hideMark/>
          </w:tcPr>
          <w:p w:rsidR="00551A53" w:rsidRPr="00E77949" w:rsidRDefault="00551A53" w:rsidP="00241D42">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Bütçe Dışı</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jc w:val="center"/>
              <w:rPr>
                <w:rFonts w:ascii="Tahoma" w:hAnsi="Tahoma" w:cs="Tahoma"/>
                <w:b/>
                <w:bCs/>
                <w:sz w:val="20"/>
              </w:rPr>
            </w:pPr>
            <w:r w:rsidRPr="00E77949">
              <w:rPr>
                <w:rFonts w:ascii="Tahoma" w:hAnsi="Tahoma" w:cs="Tahoma"/>
                <w:b/>
                <w:bCs/>
                <w:sz w:val="20"/>
              </w:rPr>
              <w:t>Toplam</w:t>
            </w:r>
          </w:p>
        </w:tc>
      </w:tr>
      <w:tr w:rsidR="00551A53" w:rsidRPr="00E77949" w:rsidTr="00241D42">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100.000</w:t>
            </w:r>
          </w:p>
        </w:tc>
      </w:tr>
      <w:tr w:rsidR="00551A53" w:rsidRPr="00E77949" w:rsidTr="00241D42">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551A53" w:rsidRPr="00E77949" w:rsidRDefault="00551A53" w:rsidP="00241D42">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77949" w:rsidRDefault="00551A53" w:rsidP="00241D42">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sz w:val="20"/>
              </w:rPr>
            </w:pPr>
            <w:r w:rsidRPr="00E77949">
              <w:rPr>
                <w:rFonts w:ascii="Tahoma" w:hAnsi="Tahoma" w:cs="Tahoma"/>
                <w:sz w:val="20"/>
              </w:rPr>
              <w:t>200.000</w:t>
            </w:r>
          </w:p>
        </w:tc>
      </w:tr>
      <w:tr w:rsidR="00551A53" w:rsidRPr="00E77949" w:rsidTr="00241D42">
        <w:trPr>
          <w:trHeight w:val="258"/>
        </w:trPr>
        <w:tc>
          <w:tcPr>
            <w:tcW w:w="52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551A53" w:rsidRPr="00E77949" w:rsidRDefault="00551A53" w:rsidP="00241D42">
            <w:pPr>
              <w:rPr>
                <w:rFonts w:ascii="Tahoma" w:hAnsi="Tahoma" w:cs="Tahoma"/>
                <w:b/>
                <w:bCs/>
                <w:sz w:val="20"/>
              </w:rPr>
            </w:pPr>
            <w:r w:rsidRPr="00E77949">
              <w:rPr>
                <w:rFonts w:ascii="Tahoma" w:hAnsi="Tahoma" w:cs="Tahoma"/>
                <w:b/>
                <w:bCs/>
                <w:sz w:val="20"/>
              </w:rPr>
              <w:t>300.000</w:t>
            </w:r>
          </w:p>
        </w:tc>
      </w:tr>
    </w:tbl>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241D42">
        <w:trPr>
          <w:trHeight w:val="544"/>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 ÜST YÖNETİM, AKADEMİK VE İDARİ BİRİMLER</w:t>
            </w:r>
          </w:p>
        </w:tc>
      </w:tr>
      <w:tr w:rsidR="00551A53" w:rsidTr="00241D42">
        <w:trPr>
          <w:trHeight w:val="544"/>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75"/>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551A53" w:rsidRDefault="00551A53" w:rsidP="00551A53">
      <w:pPr>
        <w:tabs>
          <w:tab w:val="left" w:pos="2652"/>
          <w:tab w:val="left" w:pos="2977"/>
        </w:tabs>
        <w:jc w:val="both"/>
      </w:pPr>
    </w:p>
    <w:tbl>
      <w:tblPr>
        <w:tblW w:w="9316" w:type="dxa"/>
        <w:tblInd w:w="70" w:type="dxa"/>
        <w:tblCellMar>
          <w:left w:w="70" w:type="dxa"/>
          <w:right w:w="70" w:type="dxa"/>
        </w:tblCellMar>
        <w:tblLook w:val="04A0" w:firstRow="1" w:lastRow="0" w:firstColumn="1" w:lastColumn="0" w:noHBand="0" w:noVBand="1"/>
      </w:tblPr>
      <w:tblGrid>
        <w:gridCol w:w="250"/>
        <w:gridCol w:w="3697"/>
        <w:gridCol w:w="1064"/>
        <w:gridCol w:w="1435"/>
        <w:gridCol w:w="1435"/>
        <w:gridCol w:w="1435"/>
      </w:tblGrid>
      <w:tr w:rsidR="00551A53" w:rsidRPr="00ED0048" w:rsidTr="00241D42">
        <w:trPr>
          <w:trHeight w:val="595"/>
        </w:trPr>
        <w:tc>
          <w:tcPr>
            <w:tcW w:w="9316" w:type="dxa"/>
            <w:gridSpan w:val="6"/>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r w:rsidRPr="00ED0048">
              <w:rPr>
                <w:rFonts w:ascii="Tahoma" w:hAnsi="Tahoma" w:cs="Tahoma"/>
                <w:b/>
                <w:bCs/>
              </w:rPr>
              <w:lastRenderedPageBreak/>
              <w:t>PERFORMANS HEDEFİ TABLOSU</w:t>
            </w:r>
          </w:p>
        </w:tc>
      </w:tr>
      <w:tr w:rsidR="00551A53" w:rsidRPr="00ED0048" w:rsidTr="00241D42">
        <w:trPr>
          <w:trHeight w:val="468"/>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69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241D42">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3.2: Öğrenci başına düşen altyapısı tamamlanmış fiziki alan büyüklüğü %20 artırılacaktır.</w:t>
            </w:r>
          </w:p>
        </w:tc>
      </w:tr>
      <w:tr w:rsidR="00551A53" w:rsidRPr="00ED0048" w:rsidTr="00241D42">
        <w:trPr>
          <w:trHeight w:val="409"/>
        </w:trPr>
        <w:tc>
          <w:tcPr>
            <w:tcW w:w="250"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93"/>
        </w:trPr>
        <w:tc>
          <w:tcPr>
            <w:tcW w:w="501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30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Yeni kamu taşınmazlarının Üniversiteye tahsisine yönelik çalışmalar yapılacaktır.</w:t>
            </w:r>
          </w:p>
        </w:tc>
      </w:tr>
      <w:tr w:rsidR="00551A53" w:rsidRPr="00ED0048" w:rsidTr="00241D42">
        <w:trPr>
          <w:trHeight w:val="119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Altyapısı zayıf olan mevcut fiziki birimleri iyileştirmek ve yeni fiziki birimler inşa etmek amacıyla kaynakların etkili ve verimli kullanılması sağlanacak, yardımsever kişi ve/veya kurumların Üniversiteye katkısının artırılmasına yönelik faaliyetler yapılacaktır. Doğal afetlerden korunmaya yönelik önlemler alınacak ve afet yönetimi konusunda personele eğitimler verilecektir. Öğrenci başına düşen altyapısı tamamlanmış fiziki alan büyüklüğü ile hedefe ne kadar ulaşıldığı tespit edilecektir.</w:t>
            </w:r>
          </w:p>
        </w:tc>
      </w:tr>
      <w:tr w:rsidR="00551A53" w:rsidRPr="00ED0048" w:rsidTr="00241D42">
        <w:trPr>
          <w:trHeight w:val="458"/>
        </w:trPr>
        <w:tc>
          <w:tcPr>
            <w:tcW w:w="250"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064"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69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34"/>
        </w:trPr>
        <w:tc>
          <w:tcPr>
            <w:tcW w:w="3947"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59"/>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697"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Tamamlanan fiziki alan yüzölçümü/toplam öğrenci sayısı</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Oran</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20</w:t>
            </w:r>
          </w:p>
        </w:tc>
      </w:tr>
      <w:tr w:rsidR="00551A53" w:rsidRPr="00ED0048" w:rsidTr="00241D42">
        <w:trPr>
          <w:trHeight w:val="25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09"/>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69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64"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3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09"/>
        </w:trPr>
        <w:tc>
          <w:tcPr>
            <w:tcW w:w="501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3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19"/>
        </w:trPr>
        <w:tc>
          <w:tcPr>
            <w:tcW w:w="5011"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Fiziki altyapısı zayıf olan birimlerin altyapısı güçlendirilecektir.</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20.000.000</w:t>
            </w:r>
          </w:p>
        </w:tc>
      </w:tr>
      <w:tr w:rsidR="00551A53" w:rsidRPr="00ED0048" w:rsidTr="00241D42">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2</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Personele ve öğrencilere acil yardım ve doğal afet konularında eğitim verilecektir.</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w:t>
            </w:r>
          </w:p>
        </w:tc>
      </w:tr>
      <w:tr w:rsidR="00551A53" w:rsidRPr="00ED0048" w:rsidTr="00241D42">
        <w:trPr>
          <w:trHeight w:val="259"/>
        </w:trPr>
        <w:tc>
          <w:tcPr>
            <w:tcW w:w="50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10.010.000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20.010.000</w:t>
            </w:r>
          </w:p>
        </w:tc>
      </w:tr>
    </w:tbl>
    <w:p w:rsidR="00551A53" w:rsidRDefault="00551A53" w:rsidP="00551A53">
      <w:pPr>
        <w:tabs>
          <w:tab w:val="left" w:pos="2652"/>
          <w:tab w:val="left" w:pos="2977"/>
        </w:tabs>
        <w:jc w:val="both"/>
      </w:pPr>
    </w:p>
    <w:tbl>
      <w:tblPr>
        <w:tblW w:w="9414" w:type="dxa"/>
        <w:tblInd w:w="70" w:type="dxa"/>
        <w:tblCellMar>
          <w:left w:w="70" w:type="dxa"/>
          <w:right w:w="70" w:type="dxa"/>
        </w:tblCellMar>
        <w:tblLook w:val="04A0" w:firstRow="1" w:lastRow="0" w:firstColumn="1" w:lastColumn="0" w:noHBand="0" w:noVBand="1"/>
      </w:tblPr>
      <w:tblGrid>
        <w:gridCol w:w="251"/>
        <w:gridCol w:w="3877"/>
        <w:gridCol w:w="741"/>
        <w:gridCol w:w="335"/>
        <w:gridCol w:w="1449"/>
        <w:gridCol w:w="1178"/>
        <w:gridCol w:w="1452"/>
        <w:gridCol w:w="131"/>
      </w:tblGrid>
      <w:tr w:rsidR="00551A53" w:rsidTr="00241D42">
        <w:trPr>
          <w:trHeight w:val="516"/>
        </w:trPr>
        <w:tc>
          <w:tcPr>
            <w:tcW w:w="48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5" w:type="dxa"/>
            <w:gridSpan w:val="5"/>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YAPI İŞ</w:t>
            </w:r>
            <w:r>
              <w:rPr>
                <w:b/>
                <w:bCs/>
                <w:sz w:val="20"/>
              </w:rPr>
              <w:t>LERİ VE TEKNİK DAİRE BAŞKANLIĞI</w:t>
            </w:r>
            <w:r w:rsidRPr="00E2685B">
              <w:rPr>
                <w:b/>
                <w:bCs/>
                <w:sz w:val="20"/>
              </w:rPr>
              <w:t>, ÜST YÖNETİM, AKADEMİK VE İDARİ BİRİMLER</w:t>
            </w:r>
          </w:p>
        </w:tc>
      </w:tr>
      <w:tr w:rsidR="00551A53" w:rsidTr="00241D42">
        <w:trPr>
          <w:trHeight w:val="516"/>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449"/>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p w:rsidR="00551A53" w:rsidRDefault="00551A53" w:rsidP="00241D42">
            <w:pPr>
              <w:rPr>
                <w:rFonts w:ascii="Calibri" w:hAnsi="Calibri" w:cs="Calibri"/>
                <w:b/>
                <w:bCs/>
                <w:color w:val="000000"/>
                <w:sz w:val="22"/>
                <w:szCs w:val="22"/>
              </w:rPr>
            </w:pPr>
          </w:p>
          <w:p w:rsidR="00551A53" w:rsidRDefault="00551A53" w:rsidP="00241D42">
            <w:pPr>
              <w:rPr>
                <w:rFonts w:ascii="Calibri" w:hAnsi="Calibri" w:cs="Calibri"/>
                <w:b/>
                <w:bCs/>
                <w:color w:val="000000"/>
                <w:sz w:val="22"/>
                <w:szCs w:val="22"/>
              </w:rPr>
            </w:pPr>
          </w:p>
          <w:p w:rsidR="00551A53" w:rsidRDefault="00551A53" w:rsidP="00241D42">
            <w:pPr>
              <w:rPr>
                <w:rFonts w:ascii="Calibri" w:hAnsi="Calibri" w:cs="Calibri"/>
                <w:b/>
                <w:bCs/>
                <w:color w:val="000000"/>
                <w:sz w:val="22"/>
                <w:szCs w:val="22"/>
              </w:rPr>
            </w:pPr>
          </w:p>
          <w:p w:rsidR="00551A53" w:rsidRDefault="00551A53" w:rsidP="00241D42">
            <w:pPr>
              <w:rPr>
                <w:rFonts w:ascii="Calibri" w:hAnsi="Calibri" w:cs="Calibri"/>
                <w:b/>
                <w:bCs/>
                <w:color w:val="000000"/>
                <w:sz w:val="22"/>
                <w:szCs w:val="22"/>
              </w:rPr>
            </w:pPr>
          </w:p>
        </w:tc>
      </w:tr>
      <w:tr w:rsidR="00551A53" w:rsidRPr="00ED0048" w:rsidTr="00241D42">
        <w:trPr>
          <w:trHeight w:val="449"/>
        </w:trPr>
        <w:tc>
          <w:tcPr>
            <w:tcW w:w="941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1A53" w:rsidRPr="00A12BFE" w:rsidRDefault="00551A53" w:rsidP="00241D42">
            <w:pPr>
              <w:jc w:val="center"/>
              <w:rPr>
                <w:rFonts w:ascii="Calibri" w:hAnsi="Calibri" w:cs="Calibri"/>
                <w:b/>
                <w:bCs/>
                <w:color w:val="000000"/>
                <w:sz w:val="22"/>
                <w:szCs w:val="22"/>
              </w:rPr>
            </w:pPr>
            <w:r w:rsidRPr="00A12BFE">
              <w:rPr>
                <w:rFonts w:ascii="Calibri" w:hAnsi="Calibri" w:cs="Calibri"/>
                <w:b/>
                <w:bCs/>
                <w:color w:val="000000"/>
                <w:sz w:val="22"/>
                <w:szCs w:val="22"/>
              </w:rPr>
              <w:lastRenderedPageBreak/>
              <w:t>PERFORMANS HEDEFİ TABLOSU</w:t>
            </w:r>
          </w:p>
        </w:tc>
      </w:tr>
      <w:tr w:rsidR="00551A53" w:rsidRPr="00ED0048" w:rsidTr="00241D42">
        <w:trPr>
          <w:gridAfter w:val="1"/>
          <w:wAfter w:w="131" w:type="dxa"/>
          <w:trHeight w:val="763"/>
        </w:trPr>
        <w:tc>
          <w:tcPr>
            <w:tcW w:w="251" w:type="dxa"/>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p>
        </w:tc>
        <w:tc>
          <w:tcPr>
            <w:tcW w:w="3877"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r>
      <w:tr w:rsidR="00551A53" w:rsidRPr="00ED0048" w:rsidTr="00241D42">
        <w:trPr>
          <w:gridAfter w:val="1"/>
          <w:wAfter w:w="131" w:type="dxa"/>
          <w:trHeight w:val="687"/>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8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gridAfter w:val="1"/>
          <w:wAfter w:w="131"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241D42">
        <w:trPr>
          <w:gridAfter w:val="1"/>
          <w:wAfter w:w="131"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155" w:type="dxa"/>
            <w:gridSpan w:val="5"/>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3.3: Üniversite öz gelirleri her yıl %10 arttırılacaktır.</w:t>
            </w:r>
          </w:p>
        </w:tc>
      </w:tr>
      <w:tr w:rsidR="00551A53" w:rsidRPr="00ED0048" w:rsidTr="00241D42">
        <w:trPr>
          <w:gridAfter w:val="1"/>
          <w:wAfter w:w="131" w:type="dxa"/>
          <w:trHeight w:val="408"/>
        </w:trPr>
        <w:tc>
          <w:tcPr>
            <w:tcW w:w="251"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gridAfter w:val="1"/>
          <w:wAfter w:w="131" w:type="dxa"/>
          <w:trHeight w:val="794"/>
        </w:trPr>
        <w:tc>
          <w:tcPr>
            <w:tcW w:w="520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079"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Üniversitenin mevcut kapasitesi kullanılarak gelir getirici faaliyetler artırılacaktır.</w:t>
            </w:r>
          </w:p>
        </w:tc>
      </w:tr>
      <w:tr w:rsidR="00551A53" w:rsidRPr="00ED0048" w:rsidTr="00241D42">
        <w:trPr>
          <w:gridAfter w:val="1"/>
          <w:wAfter w:w="131" w:type="dxa"/>
          <w:trHeight w:val="1774"/>
        </w:trPr>
        <w:tc>
          <w:tcPr>
            <w:tcW w:w="92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Mevcut iktisadi işletmelerin etkinliği arttırılarak gelir getirici faaliyetler arttırılacaktır. Özgelirleri artırmak amacıyla sürekli eğitim merkezinin daha etkin hale getirilmesi, iktisadi işletmelerde yeni faaliyet alanlarının açılması, gelir getirici birimlerdeki personelin nitelik ve nicelik yönünden iyileştirilmesi amaçlanmaktadır. Gelir getirici birimlerde profesyonel işletme anlayışı daha fazla benimsenerek Üniversite öz gelirlerinde artış sağlanması amaçlanmaktadır. Geleneksel ve Tamamlayıcı Tıp Uygulama ve Araştırma Merkezinin kurulması için gerekli prosedürler tamamlanacak, uygun görülmesi halinde inşaat süreci başlatılacaktır. Üniversite öz gelir gerçekleşmesi/toplam bütçe gerçekleşmesi ile hedefe ne kadar ulaşıldığı tespit edilecektir.</w:t>
            </w:r>
          </w:p>
        </w:tc>
      </w:tr>
      <w:tr w:rsidR="00551A53" w:rsidRPr="00ED0048" w:rsidTr="00241D42">
        <w:trPr>
          <w:gridAfter w:val="1"/>
          <w:wAfter w:w="131" w:type="dxa"/>
          <w:trHeight w:val="75"/>
        </w:trPr>
        <w:tc>
          <w:tcPr>
            <w:tcW w:w="251"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076" w:type="dxa"/>
            <w:gridSpan w:val="2"/>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49"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78"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52"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8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gridAfter w:val="1"/>
          <w:wAfter w:w="131" w:type="dxa"/>
          <w:trHeight w:val="534"/>
        </w:trPr>
        <w:tc>
          <w:tcPr>
            <w:tcW w:w="4128"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gridAfter w:val="1"/>
          <w:wAfter w:w="131" w:type="dxa"/>
          <w:trHeight w:val="259"/>
        </w:trPr>
        <w:tc>
          <w:tcPr>
            <w:tcW w:w="251"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877"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Üniversite öz gelir gerçekleşmesi/toplam bütçe gerçekleşmesi</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Oran</w:t>
            </w:r>
          </w:p>
        </w:tc>
        <w:tc>
          <w:tcPr>
            <w:tcW w:w="144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178"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10</w:t>
            </w:r>
          </w:p>
        </w:tc>
      </w:tr>
      <w:tr w:rsidR="00551A53" w:rsidRPr="00ED0048" w:rsidTr="00241D42">
        <w:trPr>
          <w:gridAfter w:val="1"/>
          <w:wAfter w:w="131" w:type="dxa"/>
          <w:trHeight w:val="408"/>
        </w:trPr>
        <w:tc>
          <w:tcPr>
            <w:tcW w:w="251"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8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076"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9" w:type="dxa"/>
            <w:tcBorders>
              <w:top w:val="nil"/>
              <w:left w:val="nil"/>
              <w:bottom w:val="nil"/>
              <w:right w:val="nil"/>
            </w:tcBorders>
            <w:shd w:val="clear" w:color="auto" w:fill="auto"/>
            <w:noWrap/>
            <w:vAlign w:val="bottom"/>
          </w:tcPr>
          <w:p w:rsidR="00551A53" w:rsidRPr="00ED0048" w:rsidRDefault="00551A53" w:rsidP="00241D42">
            <w:pPr>
              <w:rPr>
                <w:sz w:val="20"/>
              </w:rPr>
            </w:pPr>
          </w:p>
        </w:tc>
        <w:tc>
          <w:tcPr>
            <w:tcW w:w="1178" w:type="dxa"/>
            <w:tcBorders>
              <w:top w:val="nil"/>
              <w:left w:val="nil"/>
              <w:bottom w:val="nil"/>
              <w:right w:val="nil"/>
            </w:tcBorders>
            <w:shd w:val="clear" w:color="auto" w:fill="auto"/>
            <w:noWrap/>
            <w:vAlign w:val="bottom"/>
          </w:tcPr>
          <w:p w:rsidR="00551A53" w:rsidRPr="00ED0048" w:rsidRDefault="00551A53" w:rsidP="00241D42">
            <w:pPr>
              <w:rPr>
                <w:sz w:val="20"/>
              </w:rPr>
            </w:pPr>
          </w:p>
        </w:tc>
        <w:tc>
          <w:tcPr>
            <w:tcW w:w="14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gridAfter w:val="1"/>
          <w:wAfter w:w="131" w:type="dxa"/>
          <w:trHeight w:val="408"/>
        </w:trPr>
        <w:tc>
          <w:tcPr>
            <w:tcW w:w="5204"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0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gridAfter w:val="1"/>
          <w:wAfter w:w="131" w:type="dxa"/>
          <w:trHeight w:val="396"/>
        </w:trPr>
        <w:tc>
          <w:tcPr>
            <w:tcW w:w="5204" w:type="dxa"/>
            <w:gridSpan w:val="4"/>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gridAfter w:val="1"/>
          <w:wAfter w:w="131" w:type="dxa"/>
          <w:trHeight w:val="55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Profesyonel işletme anlayışına geçilebilmesi için gerekli altyapı sağlanacaktır.</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2.000.000</w:t>
            </w:r>
          </w:p>
        </w:tc>
      </w:tr>
      <w:tr w:rsidR="00551A53" w:rsidRPr="00ED0048" w:rsidTr="00241D42">
        <w:trPr>
          <w:gridAfter w:val="1"/>
          <w:wAfter w:w="131" w:type="dxa"/>
          <w:trHeight w:val="52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2</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Gelir getirici niteliği olan Fizik Tedavi ve Rehabilitasyon Hastanesi inşaatına devam edilecektir.</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9.600.000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9.600.000</w:t>
            </w:r>
          </w:p>
        </w:tc>
      </w:tr>
      <w:tr w:rsidR="00551A53" w:rsidRPr="00ED0048" w:rsidTr="00241D42">
        <w:trPr>
          <w:gridAfter w:val="1"/>
          <w:wAfter w:w="131" w:type="dxa"/>
          <w:trHeight w:val="259"/>
        </w:trPr>
        <w:tc>
          <w:tcPr>
            <w:tcW w:w="52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44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11.600.000</w:t>
            </w:r>
          </w:p>
        </w:tc>
        <w:tc>
          <w:tcPr>
            <w:tcW w:w="117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452"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11.600.000</w:t>
            </w:r>
          </w:p>
        </w:tc>
      </w:tr>
    </w:tbl>
    <w:p w:rsidR="00551A53" w:rsidRDefault="00551A53" w:rsidP="00551A53">
      <w:pPr>
        <w:tabs>
          <w:tab w:val="left" w:pos="2652"/>
          <w:tab w:val="left" w:pos="2977"/>
        </w:tabs>
        <w:jc w:val="both"/>
      </w:pPr>
    </w:p>
    <w:tbl>
      <w:tblPr>
        <w:tblW w:w="9327" w:type="dxa"/>
        <w:tblInd w:w="70" w:type="dxa"/>
        <w:tblCellMar>
          <w:left w:w="70" w:type="dxa"/>
          <w:right w:w="70" w:type="dxa"/>
        </w:tblCellMar>
        <w:tblLook w:val="04A0" w:firstRow="1" w:lastRow="0" w:firstColumn="1" w:lastColumn="0" w:noHBand="0" w:noVBand="1"/>
      </w:tblPr>
      <w:tblGrid>
        <w:gridCol w:w="250"/>
        <w:gridCol w:w="3855"/>
        <w:gridCol w:w="662"/>
        <w:gridCol w:w="495"/>
        <w:gridCol w:w="1398"/>
        <w:gridCol w:w="1269"/>
        <w:gridCol w:w="1282"/>
        <w:gridCol w:w="116"/>
      </w:tblGrid>
      <w:tr w:rsidR="00551A53" w:rsidTr="00241D42">
        <w:trPr>
          <w:gridAfter w:val="1"/>
          <w:wAfter w:w="116" w:type="dxa"/>
          <w:trHeight w:val="456"/>
        </w:trPr>
        <w:tc>
          <w:tcPr>
            <w:tcW w:w="47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44" w:type="dxa"/>
            <w:gridSpan w:val="4"/>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SAĞLIK, KÜLTÜR VE SPOR DAİRE BAŞKANLIĞI, ÜST YÖNETİM, AKADEMİK VE İDARİ BİRİMLER</w:t>
            </w:r>
          </w:p>
        </w:tc>
      </w:tr>
      <w:tr w:rsidR="00551A53" w:rsidTr="00241D42">
        <w:trPr>
          <w:gridAfter w:val="1"/>
          <w:wAfter w:w="116" w:type="dxa"/>
          <w:trHeight w:val="456"/>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 öz gelir gerçekleşmesi/toplam bütçe gerçekleşmesi)</w:t>
            </w:r>
          </w:p>
        </w:tc>
      </w:tr>
      <w:tr w:rsidR="00551A53" w:rsidTr="00241D42">
        <w:trPr>
          <w:gridAfter w:val="1"/>
          <w:wAfter w:w="116" w:type="dxa"/>
          <w:trHeight w:val="458"/>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551A53" w:rsidRPr="00ED0048" w:rsidTr="00241D42">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51A53" w:rsidRPr="00A12BFE" w:rsidRDefault="00551A53" w:rsidP="00241D42">
            <w:pPr>
              <w:jc w:val="center"/>
              <w:rPr>
                <w:rFonts w:ascii="Calibri" w:hAnsi="Calibri" w:cs="Calibri"/>
                <w:b/>
                <w:bCs/>
                <w:color w:val="000000"/>
                <w:sz w:val="22"/>
                <w:szCs w:val="22"/>
              </w:rPr>
            </w:pPr>
            <w:r w:rsidRPr="00A12BFE">
              <w:rPr>
                <w:rFonts w:ascii="Calibri" w:hAnsi="Calibri" w:cs="Calibri"/>
                <w:b/>
                <w:bCs/>
                <w:color w:val="000000"/>
                <w:sz w:val="22"/>
                <w:szCs w:val="22"/>
              </w:rPr>
              <w:lastRenderedPageBreak/>
              <w:t>PERFORMANS HEDEFİ TABLOSU</w:t>
            </w:r>
          </w:p>
        </w:tc>
      </w:tr>
      <w:tr w:rsidR="00551A53" w:rsidRPr="00ED0048" w:rsidTr="00241D42">
        <w:trPr>
          <w:trHeight w:val="778"/>
        </w:trPr>
        <w:tc>
          <w:tcPr>
            <w:tcW w:w="250" w:type="dxa"/>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p>
        </w:tc>
        <w:tc>
          <w:tcPr>
            <w:tcW w:w="3855"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r>
      <w:tr w:rsidR="00551A53" w:rsidRPr="00ED0048" w:rsidTr="00241D42">
        <w:trPr>
          <w:trHeight w:val="700"/>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17"/>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85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551A53" w:rsidRPr="00ED0048" w:rsidTr="00241D42">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3.4: Personelin üniversite hizmetlerinden genel memnuniyet oranı her yıl 2 puan artırılacaktır</w:t>
            </w:r>
          </w:p>
        </w:tc>
      </w:tr>
      <w:tr w:rsidR="00551A53" w:rsidRPr="00ED0048" w:rsidTr="00241D42">
        <w:trPr>
          <w:trHeight w:val="417"/>
        </w:trPr>
        <w:tc>
          <w:tcPr>
            <w:tcW w:w="250"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09"/>
        </w:trPr>
        <w:tc>
          <w:tcPr>
            <w:tcW w:w="526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065"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Personelin üniversite hizmetlerinden genel memnuniyet oranını arttırmak amacıyla toplam kalite çalışmaları yaygınlaştırılacaktır.</w:t>
            </w:r>
          </w:p>
        </w:tc>
      </w:tr>
      <w:tr w:rsidR="00551A53" w:rsidRPr="00ED0048" w:rsidTr="00241D42">
        <w:trPr>
          <w:trHeight w:val="980"/>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551A53" w:rsidRPr="00ED0048" w:rsidTr="00241D42">
        <w:trPr>
          <w:trHeight w:val="467"/>
        </w:trPr>
        <w:tc>
          <w:tcPr>
            <w:tcW w:w="250"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57" w:type="dxa"/>
            <w:gridSpan w:val="2"/>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398"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269"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398" w:type="dxa"/>
            <w:gridSpan w:val="2"/>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544"/>
        </w:trPr>
        <w:tc>
          <w:tcPr>
            <w:tcW w:w="410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3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64"/>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855"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Personelin üniversite hizmetlerinden memnuniyet oranı(puan)</w:t>
            </w:r>
          </w:p>
        </w:tc>
        <w:tc>
          <w:tcPr>
            <w:tcW w:w="1157" w:type="dxa"/>
            <w:gridSpan w:val="2"/>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Yüzde</w:t>
            </w:r>
          </w:p>
        </w:tc>
        <w:tc>
          <w:tcPr>
            <w:tcW w:w="1398"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2</w:t>
            </w:r>
          </w:p>
        </w:tc>
      </w:tr>
      <w:tr w:rsidR="00551A53" w:rsidRPr="00ED0048" w:rsidTr="00241D42">
        <w:trPr>
          <w:trHeight w:val="264"/>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17"/>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85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57"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98" w:type="dxa"/>
            <w:gridSpan w:val="2"/>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17"/>
        </w:trPr>
        <w:tc>
          <w:tcPr>
            <w:tcW w:w="5262"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29"/>
        </w:trPr>
        <w:tc>
          <w:tcPr>
            <w:tcW w:w="5262" w:type="dxa"/>
            <w:gridSpan w:val="4"/>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398"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5012"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Çalışma barışının sağlanması amacıyla personeli bir araya getirecek organizasyonlar yapılacaktır.</w:t>
            </w:r>
          </w:p>
        </w:tc>
        <w:tc>
          <w:tcPr>
            <w:tcW w:w="139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r>
      <w:tr w:rsidR="00551A53" w:rsidRPr="00ED0048" w:rsidTr="00241D42">
        <w:trPr>
          <w:trHeight w:val="264"/>
        </w:trPr>
        <w:tc>
          <w:tcPr>
            <w:tcW w:w="52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398"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w:t>
            </w:r>
          </w:p>
        </w:tc>
      </w:tr>
    </w:tbl>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241D42">
        <w:trPr>
          <w:trHeight w:val="349"/>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6"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 PERSONEL DAİRE BAŞKANLIĞI, ÜST YÖNETİM, AKADEMİK VE İDARİ BİRİMLER</w:t>
            </w:r>
          </w:p>
        </w:tc>
      </w:tr>
      <w:tr w:rsidR="00551A53" w:rsidTr="00241D42">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Personelin üniversite hizmetlerinden memnuniyet oranı)</w:t>
            </w:r>
          </w:p>
        </w:tc>
      </w:tr>
      <w:tr w:rsidR="00551A53" w:rsidTr="00241D42">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85" w:type="dxa"/>
        <w:tblInd w:w="70" w:type="dxa"/>
        <w:tblCellMar>
          <w:left w:w="70" w:type="dxa"/>
          <w:right w:w="70" w:type="dxa"/>
        </w:tblCellMar>
        <w:tblLook w:val="04A0" w:firstRow="1" w:lastRow="0" w:firstColumn="1" w:lastColumn="0" w:noHBand="0" w:noVBand="1"/>
      </w:tblPr>
      <w:tblGrid>
        <w:gridCol w:w="250"/>
        <w:gridCol w:w="3649"/>
        <w:gridCol w:w="1151"/>
        <w:gridCol w:w="1487"/>
        <w:gridCol w:w="1261"/>
        <w:gridCol w:w="1487"/>
      </w:tblGrid>
      <w:tr w:rsidR="00551A53" w:rsidRPr="00ED0048" w:rsidTr="00241D42">
        <w:trPr>
          <w:trHeight w:val="666"/>
        </w:trPr>
        <w:tc>
          <w:tcPr>
            <w:tcW w:w="9285" w:type="dxa"/>
            <w:gridSpan w:val="6"/>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r w:rsidRPr="00ED0048">
              <w:rPr>
                <w:rFonts w:ascii="Tahoma" w:hAnsi="Tahoma" w:cs="Tahoma"/>
                <w:b/>
                <w:bCs/>
              </w:rPr>
              <w:lastRenderedPageBreak/>
              <w:t>PERFORMANS HEDEFİ TABLOSU</w:t>
            </w:r>
          </w:p>
        </w:tc>
      </w:tr>
      <w:tr w:rsidR="00551A53" w:rsidRPr="00ED0048" w:rsidTr="00241D42">
        <w:trPr>
          <w:trHeight w:val="76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6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241D42">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4.1: Akademik teşvikten yararlanan öğretim elemanı sayısı %50 artırılacaktır.</w:t>
            </w:r>
          </w:p>
        </w:tc>
      </w:tr>
      <w:tr w:rsidR="00551A53" w:rsidRPr="00ED0048" w:rsidTr="00241D42">
        <w:trPr>
          <w:trHeight w:val="457"/>
        </w:trPr>
        <w:tc>
          <w:tcPr>
            <w:tcW w:w="250"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88"/>
        </w:trPr>
        <w:tc>
          <w:tcPr>
            <w:tcW w:w="505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23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Araştırmaların teşvik edilmesinde BAP ve diğer imkânlar daha etkin kullanılacaktır.</w:t>
            </w:r>
          </w:p>
        </w:tc>
      </w:tr>
      <w:tr w:rsidR="00551A53" w:rsidRPr="00ED0048" w:rsidTr="00241D42">
        <w:trPr>
          <w:trHeight w:val="888"/>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Üniversitenin araştırma altyapısı ve Bilimsel Araştırma Projeleri biriminin imkanları; özkaynakl</w:t>
            </w:r>
            <w:r>
              <w:rPr>
                <w:rFonts w:ascii="Tahoma" w:hAnsi="Tahoma" w:cs="Tahoma"/>
                <w:sz w:val="18"/>
                <w:szCs w:val="18"/>
              </w:rPr>
              <w:t xml:space="preserve">ar ve fon sağlayıcı kurumlarla </w:t>
            </w:r>
            <w:r w:rsidRPr="00ED0048">
              <w:rPr>
                <w:rFonts w:ascii="Tahoma" w:hAnsi="Tahoma" w:cs="Tahoma"/>
                <w:sz w:val="18"/>
                <w:szCs w:val="18"/>
              </w:rPr>
              <w:t>yakın işbirliği içerisinde olunarak iyileştirilecektir. Proje ve araştırma kültürünün geliştirilmesine yönelik eğitimler verilecektir. Akademik teşvikten yararlanan öğretim elemanı sayısı ile hedefe ne kadar ulaşıldığı tespit edilecektir.</w:t>
            </w:r>
          </w:p>
        </w:tc>
      </w:tr>
      <w:tr w:rsidR="00551A53" w:rsidRPr="00ED0048" w:rsidTr="00241D42">
        <w:trPr>
          <w:trHeight w:val="512"/>
        </w:trPr>
        <w:tc>
          <w:tcPr>
            <w:tcW w:w="250"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5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26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6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97"/>
        </w:trPr>
        <w:tc>
          <w:tcPr>
            <w:tcW w:w="3899"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580"/>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649"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Akademik teşvikten yararlanan öğretim elemanı sayısı/ Tüm öğretim elemanları</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Oran</w:t>
            </w:r>
          </w:p>
        </w:tc>
        <w:tc>
          <w:tcPr>
            <w:tcW w:w="1487"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10</w:t>
            </w:r>
          </w:p>
        </w:tc>
      </w:tr>
      <w:tr w:rsidR="00551A53" w:rsidRPr="00ED0048" w:rsidTr="00241D42">
        <w:trPr>
          <w:trHeight w:val="290"/>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57"/>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64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5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6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8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57"/>
        </w:trPr>
        <w:tc>
          <w:tcPr>
            <w:tcW w:w="505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2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383"/>
        </w:trPr>
        <w:tc>
          <w:tcPr>
            <w:tcW w:w="5050"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48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9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BAP ve diğer kaynaklardan desteklenen proje sayısı/türü ve akademik çalışma imkânları arttırılacaktır.</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2.000.000</w:t>
            </w:r>
          </w:p>
        </w:tc>
      </w:tr>
      <w:tr w:rsidR="00551A53" w:rsidRPr="00ED0048" w:rsidTr="00241D42">
        <w:trPr>
          <w:trHeight w:val="290"/>
        </w:trPr>
        <w:tc>
          <w:tcPr>
            <w:tcW w:w="50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2.000.000</w:t>
            </w:r>
          </w:p>
        </w:tc>
      </w:tr>
    </w:tbl>
    <w:p w:rsidR="00551A53" w:rsidRDefault="00551A53" w:rsidP="00551A53">
      <w:pPr>
        <w:tabs>
          <w:tab w:val="left" w:pos="2652"/>
          <w:tab w:val="left" w:pos="2977"/>
        </w:tabs>
        <w:jc w:val="both"/>
      </w:pPr>
    </w:p>
    <w:tbl>
      <w:tblPr>
        <w:tblW w:w="9328" w:type="dxa"/>
        <w:tblInd w:w="75" w:type="dxa"/>
        <w:tblCellMar>
          <w:left w:w="70" w:type="dxa"/>
          <w:right w:w="70" w:type="dxa"/>
        </w:tblCellMar>
        <w:tblLook w:val="04A0" w:firstRow="1" w:lastRow="0" w:firstColumn="1" w:lastColumn="0" w:noHBand="0" w:noVBand="1"/>
      </w:tblPr>
      <w:tblGrid>
        <w:gridCol w:w="4828"/>
        <w:gridCol w:w="4500"/>
      </w:tblGrid>
      <w:tr w:rsidR="00551A53" w:rsidTr="00241D42">
        <w:trPr>
          <w:trHeight w:val="593"/>
        </w:trPr>
        <w:tc>
          <w:tcPr>
            <w:tcW w:w="4828"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0"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Akademik teşvikten yararlanan öğretim elemanı sayısı/ Tüm öğretim elemanları)</w:t>
            </w:r>
          </w:p>
        </w:tc>
      </w:tr>
      <w:tr w:rsidR="00551A53" w:rsidTr="00241D42">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tbl>
      <w:tblPr>
        <w:tblW w:w="9239" w:type="dxa"/>
        <w:tblInd w:w="70" w:type="dxa"/>
        <w:tblCellMar>
          <w:left w:w="70" w:type="dxa"/>
          <w:right w:w="70" w:type="dxa"/>
        </w:tblCellMar>
        <w:tblLook w:val="04A0" w:firstRow="1" w:lastRow="0" w:firstColumn="1" w:lastColumn="0" w:noHBand="0" w:noVBand="1"/>
      </w:tblPr>
      <w:tblGrid>
        <w:gridCol w:w="250"/>
        <w:gridCol w:w="3552"/>
        <w:gridCol w:w="1162"/>
        <w:gridCol w:w="1501"/>
        <w:gridCol w:w="1273"/>
        <w:gridCol w:w="1501"/>
      </w:tblGrid>
      <w:tr w:rsidR="00551A53" w:rsidRPr="00ED0048" w:rsidTr="00241D42">
        <w:trPr>
          <w:trHeight w:val="589"/>
        </w:trPr>
        <w:tc>
          <w:tcPr>
            <w:tcW w:w="9239" w:type="dxa"/>
            <w:gridSpan w:val="6"/>
            <w:tcBorders>
              <w:top w:val="nil"/>
              <w:left w:val="nil"/>
              <w:bottom w:val="nil"/>
              <w:right w:val="nil"/>
            </w:tcBorders>
            <w:shd w:val="clear" w:color="auto" w:fill="auto"/>
            <w:noWrap/>
            <w:vAlign w:val="bottom"/>
            <w:hideMark/>
          </w:tcPr>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Pr="00ED0048" w:rsidRDefault="00551A53" w:rsidP="00241D42">
            <w:pPr>
              <w:jc w:val="center"/>
              <w:rPr>
                <w:rFonts w:ascii="Tahoma" w:hAnsi="Tahoma" w:cs="Tahoma"/>
                <w:b/>
                <w:bCs/>
              </w:rPr>
            </w:pPr>
            <w:r w:rsidRPr="00ED0048">
              <w:rPr>
                <w:rFonts w:ascii="Tahoma" w:hAnsi="Tahoma" w:cs="Tahoma"/>
                <w:b/>
                <w:bCs/>
              </w:rPr>
              <w:lastRenderedPageBreak/>
              <w:t>PERFORMANS HEDEFİ TABLOSU</w:t>
            </w:r>
          </w:p>
        </w:tc>
      </w:tr>
      <w:tr w:rsidR="00551A53" w:rsidRPr="00ED0048" w:rsidTr="00241D42">
        <w:trPr>
          <w:trHeight w:val="680"/>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lastRenderedPageBreak/>
              <w:t>İdare Adı</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5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241D42">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4.3: Sanatsal faaliyetlerin yürütüleceği 2 adet yeni merkez kurulacaktır.</w:t>
            </w:r>
          </w:p>
        </w:tc>
      </w:tr>
      <w:tr w:rsidR="00551A53" w:rsidRPr="00ED0048" w:rsidTr="00241D42">
        <w:trPr>
          <w:trHeight w:val="405"/>
        </w:trPr>
        <w:tc>
          <w:tcPr>
            <w:tcW w:w="250"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86"/>
        </w:trPr>
        <w:tc>
          <w:tcPr>
            <w:tcW w:w="49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275"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Sanatsal faaliyetlerde yerel değerler öne çıkaracak merkezler kurulacaktır.</w:t>
            </w:r>
          </w:p>
        </w:tc>
      </w:tr>
      <w:tr w:rsidR="00551A53" w:rsidRPr="00ED0048" w:rsidTr="00241D42">
        <w:trPr>
          <w:trHeight w:val="786"/>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Neşet Ertaş Güzel Sanatlar Fakültesi bünyesinde nitelikli öğretim elemanı istihdam edilecektir. Yerel sanatsal değerlerin işlendiği çalışmalar yapılacaktır. İnşaatı devam eden kongre ve kültür merkezi vasıtasıyla ilde gerçekleştirilecek sanatsal faaliyetler daha profesyonel yapılacaktır. Kurulması düşünülen 2 adet yeni merkez ile bölgeye sanatsal duyarlılık kazandırılması hedeflenmiştir. Kurulan yeni merkez sayısı ile hedefe ne kadar ulaşıldığı tespit edilecektir.</w:t>
            </w:r>
          </w:p>
        </w:tc>
      </w:tr>
      <w:tr w:rsidR="00551A53" w:rsidRPr="00ED0048" w:rsidTr="00241D42">
        <w:trPr>
          <w:trHeight w:val="453"/>
        </w:trPr>
        <w:tc>
          <w:tcPr>
            <w:tcW w:w="250"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6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273"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5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29"/>
        </w:trPr>
        <w:tc>
          <w:tcPr>
            <w:tcW w:w="3802"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57"/>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552"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Kurulan yeni merkez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Adet</w:t>
            </w:r>
          </w:p>
        </w:tc>
        <w:tc>
          <w:tcPr>
            <w:tcW w:w="150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273"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1</w:t>
            </w:r>
          </w:p>
        </w:tc>
      </w:tr>
      <w:tr w:rsidR="00551A53" w:rsidRPr="00ED0048" w:rsidTr="00241D42">
        <w:trPr>
          <w:trHeight w:val="257"/>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05"/>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55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3"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0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05"/>
        </w:trPr>
        <w:tc>
          <w:tcPr>
            <w:tcW w:w="496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2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14"/>
        </w:trPr>
        <w:tc>
          <w:tcPr>
            <w:tcW w:w="4964"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Sanatla ilgili akademik personel sayısı arttırılacaktır.</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1.100.000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1.100.000</w:t>
            </w:r>
          </w:p>
        </w:tc>
      </w:tr>
      <w:tr w:rsidR="00551A53" w:rsidRPr="00ED0048" w:rsidTr="00241D42">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2</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Bölgedeki sanatla ilgili diğer merkezlerle işbirliği yapılarak sanatsal faaliyetleri bölgesel düzeyde yapılabilmesi için işbirlikleri oluşturulacaktır.</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r>
      <w:tr w:rsidR="00551A53" w:rsidRPr="00ED0048" w:rsidTr="00241D42">
        <w:trPr>
          <w:trHeight w:val="257"/>
        </w:trPr>
        <w:tc>
          <w:tcPr>
            <w:tcW w:w="49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1.200.000</w:t>
            </w:r>
          </w:p>
        </w:tc>
        <w:tc>
          <w:tcPr>
            <w:tcW w:w="1273"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1.200.000</w:t>
            </w:r>
          </w:p>
        </w:tc>
      </w:tr>
    </w:tbl>
    <w:p w:rsidR="00551A53" w:rsidRDefault="00551A53" w:rsidP="00551A53">
      <w:pPr>
        <w:tabs>
          <w:tab w:val="left" w:pos="2652"/>
          <w:tab w:val="left" w:pos="2977"/>
        </w:tabs>
        <w:jc w:val="both"/>
      </w:pPr>
    </w:p>
    <w:tbl>
      <w:tblPr>
        <w:tblW w:w="9295" w:type="dxa"/>
        <w:tblInd w:w="75" w:type="dxa"/>
        <w:tblCellMar>
          <w:left w:w="70" w:type="dxa"/>
          <w:right w:w="70" w:type="dxa"/>
        </w:tblCellMar>
        <w:tblLook w:val="04A0" w:firstRow="1" w:lastRow="0" w:firstColumn="1" w:lastColumn="0" w:noHBand="0" w:noVBand="1"/>
      </w:tblPr>
      <w:tblGrid>
        <w:gridCol w:w="4811"/>
        <w:gridCol w:w="4484"/>
      </w:tblGrid>
      <w:tr w:rsidR="00551A53" w:rsidTr="00241D42">
        <w:trPr>
          <w:trHeight w:val="636"/>
        </w:trPr>
        <w:tc>
          <w:tcPr>
            <w:tcW w:w="4811"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83"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241D42">
        <w:trPr>
          <w:trHeight w:val="636"/>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551A53" w:rsidTr="00241D42">
        <w:trPr>
          <w:trHeight w:val="555"/>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551A53" w:rsidRDefault="00551A53" w:rsidP="00551A53">
      <w:pPr>
        <w:tabs>
          <w:tab w:val="left" w:pos="2652"/>
          <w:tab w:val="left" w:pos="2977"/>
        </w:tabs>
        <w:jc w:val="both"/>
      </w:pPr>
    </w:p>
    <w:tbl>
      <w:tblPr>
        <w:tblW w:w="9353" w:type="dxa"/>
        <w:tblInd w:w="70" w:type="dxa"/>
        <w:tblCellMar>
          <w:left w:w="70" w:type="dxa"/>
          <w:right w:w="70" w:type="dxa"/>
        </w:tblCellMar>
        <w:tblLook w:val="04A0" w:firstRow="1" w:lastRow="0" w:firstColumn="1" w:lastColumn="0" w:noHBand="0" w:noVBand="1"/>
      </w:tblPr>
      <w:tblGrid>
        <w:gridCol w:w="250"/>
        <w:gridCol w:w="3725"/>
        <w:gridCol w:w="1192"/>
        <w:gridCol w:w="1440"/>
        <w:gridCol w:w="1306"/>
        <w:gridCol w:w="1440"/>
      </w:tblGrid>
      <w:tr w:rsidR="00551A53" w:rsidRPr="00ED0048" w:rsidTr="00241D42">
        <w:trPr>
          <w:trHeight w:val="620"/>
        </w:trPr>
        <w:tc>
          <w:tcPr>
            <w:tcW w:w="9353" w:type="dxa"/>
            <w:gridSpan w:val="6"/>
            <w:tcBorders>
              <w:top w:val="nil"/>
              <w:left w:val="nil"/>
              <w:bottom w:val="nil"/>
              <w:right w:val="nil"/>
            </w:tcBorders>
            <w:shd w:val="clear" w:color="auto" w:fill="auto"/>
            <w:noWrap/>
            <w:vAlign w:val="bottom"/>
            <w:hideMark/>
          </w:tcPr>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Pr="00ED0048" w:rsidRDefault="00551A53" w:rsidP="00241D42">
            <w:pPr>
              <w:jc w:val="center"/>
              <w:rPr>
                <w:rFonts w:ascii="Tahoma" w:hAnsi="Tahoma" w:cs="Tahoma"/>
                <w:b/>
                <w:bCs/>
              </w:rPr>
            </w:pPr>
            <w:r w:rsidRPr="00ED0048">
              <w:rPr>
                <w:rFonts w:ascii="Tahoma" w:hAnsi="Tahoma" w:cs="Tahoma"/>
                <w:b/>
                <w:bCs/>
              </w:rPr>
              <w:lastRenderedPageBreak/>
              <w:t>PERFORMANS HEDEFİ TABLOSU</w:t>
            </w:r>
          </w:p>
        </w:tc>
      </w:tr>
      <w:tr w:rsidR="00551A53" w:rsidRPr="00ED0048" w:rsidTr="00241D42">
        <w:trPr>
          <w:trHeight w:val="716"/>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lastRenderedPageBreak/>
              <w:t>İdare Adı</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72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241D42">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4.4: Uluslararası düzeyde 3 adet araştırma kurumu ile işbirliği anlaşması yapılacaktır.</w:t>
            </w:r>
          </w:p>
        </w:tc>
      </w:tr>
      <w:tr w:rsidR="00551A53" w:rsidRPr="00ED0048" w:rsidTr="00241D42">
        <w:trPr>
          <w:trHeight w:val="426"/>
        </w:trPr>
        <w:tc>
          <w:tcPr>
            <w:tcW w:w="250"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27"/>
        </w:trPr>
        <w:tc>
          <w:tcPr>
            <w:tcW w:w="516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186"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Etkin bir dış ilişkiler politikası izlenerek uluslararası düzeyde 3 adet araştırma kurumu ile işbirliği anlaşması yapılacaktır.</w:t>
            </w:r>
          </w:p>
        </w:tc>
      </w:tr>
      <w:tr w:rsidR="00551A53" w:rsidRPr="00ED0048" w:rsidTr="00241D42">
        <w:trPr>
          <w:trHeight w:val="827"/>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Dış ilişkiler politikası yürütülürken tarih ve kültür bağımız olan coğrafyalarda iş birlikleri yürütülmesine gayret edilecektir. Yurt dışı doktora ve post doktora programlarına katılım teşvik edilecektir. İş birliği yapılan araştırma kurumu sayısı ile hedefe ne kadar ulaşıldığı tespit edilecektir.</w:t>
            </w:r>
          </w:p>
        </w:tc>
      </w:tr>
      <w:tr w:rsidR="00551A53" w:rsidRPr="00ED0048" w:rsidTr="00241D42">
        <w:trPr>
          <w:trHeight w:val="477"/>
        </w:trPr>
        <w:tc>
          <w:tcPr>
            <w:tcW w:w="250"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9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306"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72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57"/>
        </w:trPr>
        <w:tc>
          <w:tcPr>
            <w:tcW w:w="3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70"/>
        </w:trPr>
        <w:tc>
          <w:tcPr>
            <w:tcW w:w="250"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725"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İşbirliği yapılan araştırma kurumu sayısı</w:t>
            </w:r>
          </w:p>
        </w:tc>
        <w:tc>
          <w:tcPr>
            <w:tcW w:w="1192"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Adet</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1</w:t>
            </w:r>
          </w:p>
        </w:tc>
      </w:tr>
      <w:tr w:rsidR="00551A53" w:rsidRPr="00ED0048" w:rsidTr="00241D42">
        <w:trPr>
          <w:trHeight w:val="270"/>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26"/>
        </w:trPr>
        <w:tc>
          <w:tcPr>
            <w:tcW w:w="250"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725"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9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306"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4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26"/>
        </w:trPr>
        <w:tc>
          <w:tcPr>
            <w:tcW w:w="516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1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41"/>
        </w:trPr>
        <w:tc>
          <w:tcPr>
            <w:tcW w:w="5167"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45"/>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917"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Yurt dışı doktora ve post doktora programlarına katılım teşvik edilecektir.</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200.000</w:t>
            </w:r>
          </w:p>
        </w:tc>
      </w:tr>
      <w:tr w:rsidR="00551A53" w:rsidRPr="00ED0048" w:rsidTr="00241D42">
        <w:trPr>
          <w:trHeight w:val="270"/>
        </w:trPr>
        <w:tc>
          <w:tcPr>
            <w:tcW w:w="5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200.000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241D42">
        <w:trPr>
          <w:trHeight w:val="60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241D42">
        <w:trPr>
          <w:trHeight w:val="60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12"/>
        <w:gridCol w:w="1167"/>
        <w:gridCol w:w="1410"/>
        <w:gridCol w:w="1279"/>
        <w:gridCol w:w="1410"/>
      </w:tblGrid>
      <w:tr w:rsidR="00551A53" w:rsidRPr="00ED0048" w:rsidTr="00241D42">
        <w:trPr>
          <w:trHeight w:val="585"/>
        </w:trPr>
        <w:tc>
          <w:tcPr>
            <w:tcW w:w="9253" w:type="dxa"/>
            <w:gridSpan w:val="6"/>
            <w:tcBorders>
              <w:top w:val="nil"/>
              <w:left w:val="nil"/>
              <w:bottom w:val="nil"/>
              <w:right w:val="nil"/>
            </w:tcBorders>
            <w:shd w:val="clear" w:color="auto" w:fill="auto"/>
            <w:noWrap/>
            <w:vAlign w:val="bottom"/>
            <w:hideMark/>
          </w:tcPr>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Default="00551A53" w:rsidP="00241D42">
            <w:pPr>
              <w:jc w:val="center"/>
              <w:rPr>
                <w:rFonts w:ascii="Tahoma" w:hAnsi="Tahoma" w:cs="Tahoma"/>
                <w:b/>
                <w:bCs/>
              </w:rPr>
            </w:pPr>
          </w:p>
          <w:p w:rsidR="00551A53" w:rsidRPr="00ED0048" w:rsidRDefault="00551A53" w:rsidP="00241D42">
            <w:pPr>
              <w:jc w:val="center"/>
              <w:rPr>
                <w:rFonts w:ascii="Tahoma" w:hAnsi="Tahoma" w:cs="Tahoma"/>
                <w:b/>
                <w:bCs/>
              </w:rPr>
            </w:pPr>
            <w:bookmarkStart w:id="6" w:name="_GoBack"/>
            <w:bookmarkEnd w:id="6"/>
            <w:r w:rsidRPr="00ED0048">
              <w:rPr>
                <w:rFonts w:ascii="Tahoma" w:hAnsi="Tahoma" w:cs="Tahoma"/>
                <w:b/>
                <w:bCs/>
              </w:rPr>
              <w:lastRenderedPageBreak/>
              <w:t>PERFORMANS HEDEFİ TABLOSU</w:t>
            </w:r>
          </w:p>
        </w:tc>
      </w:tr>
      <w:tr w:rsidR="00551A53" w:rsidRPr="00ED0048" w:rsidTr="00241D42">
        <w:trPr>
          <w:trHeight w:val="751"/>
        </w:trPr>
        <w:tc>
          <w:tcPr>
            <w:tcW w:w="173" w:type="dxa"/>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p>
        </w:tc>
        <w:tc>
          <w:tcPr>
            <w:tcW w:w="3812"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r>
      <w:tr w:rsidR="00551A53" w:rsidRPr="00ED0048" w:rsidTr="00241D42">
        <w:trPr>
          <w:trHeight w:val="675"/>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81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241D42">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4.5: 2018 yılı sonuna kadar Teknoloji Transfer Ofisi kurularak işler hâle getirilecektir.</w:t>
            </w:r>
          </w:p>
        </w:tc>
      </w:tr>
      <w:tr w:rsidR="00551A53" w:rsidRPr="00ED0048" w:rsidTr="00241D42">
        <w:trPr>
          <w:trHeight w:val="402"/>
        </w:trPr>
        <w:tc>
          <w:tcPr>
            <w:tcW w:w="173"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781"/>
        </w:trPr>
        <w:tc>
          <w:tcPr>
            <w:tcW w:w="51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101"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Paydaşlarla etkin işbirlikleri kurularak Teknoloji Transfer Ofisinin hazırlık işlemleri yapılacaktır.</w:t>
            </w:r>
          </w:p>
        </w:tc>
      </w:tr>
      <w:tr w:rsidR="00551A53" w:rsidRPr="00ED0048" w:rsidTr="00241D42">
        <w:trPr>
          <w:trHeight w:val="7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Paydaşlarla etkin işbirliğine gidilerek Teknoloji Transfer Ofisinin alt yapısı oluşturulacaktır. Teknoloji Transfer Ofisi kurulması işlemlerinin tamamlanma oranı ile hedefe ne kadar ulaşıldığı tespit edilecektir.</w:t>
            </w:r>
          </w:p>
        </w:tc>
      </w:tr>
      <w:tr w:rsidR="00551A53" w:rsidRPr="00ED0048" w:rsidTr="00241D42">
        <w:trPr>
          <w:trHeight w:val="450"/>
        </w:trPr>
        <w:tc>
          <w:tcPr>
            <w:tcW w:w="173"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6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279"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81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25"/>
        </w:trPr>
        <w:tc>
          <w:tcPr>
            <w:tcW w:w="3985"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55"/>
        </w:trPr>
        <w:tc>
          <w:tcPr>
            <w:tcW w:w="173"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812"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Teknoloji Transfer Ofisi kurulması işlemlerinin tamamlanma oranı</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Oran</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279"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100</w:t>
            </w:r>
          </w:p>
        </w:tc>
      </w:tr>
      <w:tr w:rsidR="00551A53" w:rsidRPr="00ED0048" w:rsidTr="00241D42">
        <w:trPr>
          <w:trHeight w:val="255"/>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02"/>
        </w:trPr>
        <w:tc>
          <w:tcPr>
            <w:tcW w:w="173"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812"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6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79"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41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02"/>
        </w:trPr>
        <w:tc>
          <w:tcPr>
            <w:tcW w:w="51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10"/>
        </w:trPr>
        <w:tc>
          <w:tcPr>
            <w:tcW w:w="5152"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0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979"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İlgili sektör ve kuruluşlarla işbirliği toplantıları yapılacaktır.</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w:t>
            </w:r>
          </w:p>
        </w:tc>
      </w:tr>
      <w:tr w:rsidR="00551A53" w:rsidRPr="00ED0048" w:rsidTr="00241D42">
        <w:trPr>
          <w:trHeight w:val="255"/>
        </w:trPr>
        <w:tc>
          <w:tcPr>
            <w:tcW w:w="51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551A53" w:rsidTr="00241D42">
        <w:trPr>
          <w:trHeight w:val="708"/>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w:t>
            </w:r>
            <w:r>
              <w:rPr>
                <w:b/>
                <w:bCs/>
                <w:sz w:val="20"/>
              </w:rPr>
              <w:t xml:space="preserve">), </w:t>
            </w:r>
            <w:r w:rsidRPr="00E2685B">
              <w:rPr>
                <w:b/>
                <w:bCs/>
                <w:sz w:val="20"/>
              </w:rPr>
              <w:t>ÜST YÖNETİM, AKADEMİK VE İDARİ BİRİMLER</w:t>
            </w:r>
          </w:p>
        </w:tc>
      </w:tr>
      <w:tr w:rsidR="00551A53" w:rsidTr="00241D42">
        <w:trPr>
          <w:trHeight w:val="708"/>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266" w:type="dxa"/>
        <w:tblInd w:w="70" w:type="dxa"/>
        <w:tblCellMar>
          <w:left w:w="70" w:type="dxa"/>
          <w:right w:w="70" w:type="dxa"/>
        </w:tblCellMar>
        <w:tblLook w:val="04A0" w:firstRow="1" w:lastRow="0" w:firstColumn="1" w:lastColumn="0" w:noHBand="0" w:noVBand="1"/>
      </w:tblPr>
      <w:tblGrid>
        <w:gridCol w:w="250"/>
        <w:gridCol w:w="3581"/>
        <w:gridCol w:w="1177"/>
        <w:gridCol w:w="1521"/>
        <w:gridCol w:w="1290"/>
        <w:gridCol w:w="1521"/>
      </w:tblGrid>
      <w:tr w:rsidR="00551A53" w:rsidRPr="00ED0048" w:rsidTr="00241D42">
        <w:trPr>
          <w:trHeight w:val="611"/>
        </w:trPr>
        <w:tc>
          <w:tcPr>
            <w:tcW w:w="9266" w:type="dxa"/>
            <w:gridSpan w:val="6"/>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r w:rsidRPr="00ED0048">
              <w:rPr>
                <w:rFonts w:ascii="Tahoma" w:hAnsi="Tahoma" w:cs="Tahoma"/>
                <w:b/>
                <w:bCs/>
              </w:rPr>
              <w:lastRenderedPageBreak/>
              <w:t>PERFORMANS HEDEFİ TABLOSU</w:t>
            </w:r>
          </w:p>
        </w:tc>
      </w:tr>
      <w:tr w:rsidR="00551A53" w:rsidRPr="00ED0048" w:rsidTr="00241D42">
        <w:trPr>
          <w:trHeight w:val="784"/>
        </w:trPr>
        <w:tc>
          <w:tcPr>
            <w:tcW w:w="173" w:type="dxa"/>
            <w:tcBorders>
              <w:top w:val="nil"/>
              <w:left w:val="nil"/>
              <w:bottom w:val="nil"/>
              <w:right w:val="nil"/>
            </w:tcBorders>
            <w:shd w:val="clear" w:color="auto" w:fill="auto"/>
            <w:noWrap/>
            <w:vAlign w:val="bottom"/>
            <w:hideMark/>
          </w:tcPr>
          <w:p w:rsidR="00551A53" w:rsidRPr="00ED0048" w:rsidRDefault="00551A53" w:rsidP="00241D42">
            <w:pPr>
              <w:jc w:val="center"/>
              <w:rPr>
                <w:rFonts w:ascii="Tahoma" w:hAnsi="Tahoma" w:cs="Tahoma"/>
                <w:b/>
                <w:bCs/>
              </w:rPr>
            </w:pPr>
          </w:p>
        </w:tc>
        <w:tc>
          <w:tcPr>
            <w:tcW w:w="3581"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r>
      <w:tr w:rsidR="00551A53" w:rsidRPr="00ED0048" w:rsidTr="00241D42">
        <w:trPr>
          <w:trHeight w:val="70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İdare Adı</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38.55 - AHİ EVRAN ÜNİVERSİTESİ</w:t>
            </w:r>
          </w:p>
        </w:tc>
      </w:tr>
      <w:tr w:rsidR="00551A53" w:rsidRPr="00ED0048" w:rsidTr="00241D42">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18"/>
                <w:szCs w:val="18"/>
              </w:rPr>
            </w:pPr>
          </w:p>
        </w:tc>
        <w:tc>
          <w:tcPr>
            <w:tcW w:w="358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Amaç</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551A53" w:rsidRPr="00ED0048" w:rsidTr="00241D42">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Hedef</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Hedef 4.6: Üniversitenin bölgedeki paydaşlarıyla birlikte teknoloji ve yenilik kapasitesinin gelişimine yönelik her yıl 3 adet proje yapılacaktır.</w:t>
            </w:r>
          </w:p>
        </w:tc>
      </w:tr>
      <w:tr w:rsidR="00551A53" w:rsidRPr="00ED0048" w:rsidTr="00241D42">
        <w:trPr>
          <w:trHeight w:val="420"/>
        </w:trPr>
        <w:tc>
          <w:tcPr>
            <w:tcW w:w="173" w:type="dxa"/>
            <w:tcBorders>
              <w:top w:val="nil"/>
              <w:left w:val="nil"/>
              <w:bottom w:val="nil"/>
              <w:right w:val="nil"/>
            </w:tcBorders>
            <w:shd w:val="clear" w:color="auto" w:fill="auto"/>
            <w:noWrap/>
            <w:vAlign w:val="center"/>
            <w:hideMark/>
          </w:tcPr>
          <w:p w:rsidR="00551A53" w:rsidRPr="00ED0048" w:rsidRDefault="00551A53" w:rsidP="00241D42">
            <w:pPr>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815"/>
        </w:trPr>
        <w:tc>
          <w:tcPr>
            <w:tcW w:w="493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Performans Hedefi</w:t>
            </w:r>
          </w:p>
        </w:tc>
        <w:tc>
          <w:tcPr>
            <w:tcW w:w="4334"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b/>
                <w:bCs/>
                <w:sz w:val="20"/>
              </w:rPr>
            </w:pPr>
            <w:r w:rsidRPr="00ED0048">
              <w:rPr>
                <w:rFonts w:ascii="Tahoma" w:hAnsi="Tahoma" w:cs="Tahoma"/>
                <w:b/>
                <w:bCs/>
                <w:sz w:val="20"/>
              </w:rPr>
              <w:t>Üniversitenin bölgedeki paydaşlarıyla birlikte ihtiyaç analizi odaklı projeler yapılacaktır.</w:t>
            </w:r>
          </w:p>
        </w:tc>
      </w:tr>
      <w:tr w:rsidR="00551A53" w:rsidRPr="00ED0048" w:rsidTr="00241D42">
        <w:trPr>
          <w:trHeight w:val="815"/>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both"/>
              <w:rPr>
                <w:rFonts w:ascii="Tahoma" w:hAnsi="Tahoma" w:cs="Tahoma"/>
                <w:sz w:val="18"/>
                <w:szCs w:val="18"/>
              </w:rPr>
            </w:pPr>
            <w:r w:rsidRPr="00ED0048">
              <w:rPr>
                <w:rFonts w:ascii="Tahoma" w:hAnsi="Tahoma" w:cs="Tahoma"/>
                <w:sz w:val="18"/>
                <w:szCs w:val="18"/>
              </w:rPr>
              <w:t>Bölgedeki paydaşlarla işbirliği içeresinde öncelikli alanlar gözetilerek nitelikli ve etkin proje ekibi oluşturulacaktır. Ekip önderliğinde araştırmacılar öncelikli ve yenilikçi alanlara yönlendirilerek projeler yapılması sağlanacaktır. Her yıl yapılan proje sayısı ile hedefe ne kadar ulaşıldığı tespit edilecektir.</w:t>
            </w:r>
          </w:p>
        </w:tc>
      </w:tr>
      <w:tr w:rsidR="00551A53" w:rsidRPr="00ED0048" w:rsidTr="00241D42">
        <w:trPr>
          <w:trHeight w:val="470"/>
        </w:trPr>
        <w:tc>
          <w:tcPr>
            <w:tcW w:w="173" w:type="dxa"/>
            <w:tcBorders>
              <w:top w:val="nil"/>
              <w:left w:val="nil"/>
              <w:bottom w:val="nil"/>
              <w:right w:val="nil"/>
            </w:tcBorders>
            <w:shd w:val="clear" w:color="auto" w:fill="auto"/>
            <w:noWrap/>
            <w:vAlign w:val="center"/>
            <w:hideMark/>
          </w:tcPr>
          <w:p w:rsidR="00551A53" w:rsidRPr="00ED0048" w:rsidRDefault="00551A53" w:rsidP="00241D42">
            <w:pPr>
              <w:jc w:val="both"/>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177"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center"/>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center"/>
            <w:hideMark/>
          </w:tcPr>
          <w:p w:rsidR="00551A53" w:rsidRPr="00ED0048" w:rsidRDefault="00551A53" w:rsidP="00241D42">
            <w:pPr>
              <w:jc w:val="center"/>
              <w:rPr>
                <w:sz w:val="20"/>
              </w:rPr>
            </w:pPr>
          </w:p>
        </w:tc>
      </w:tr>
      <w:tr w:rsidR="00551A53" w:rsidRPr="00ED0048" w:rsidTr="00241D42">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241D42">
            <w:pPr>
              <w:jc w:val="center"/>
              <w:rPr>
                <w:sz w:val="20"/>
              </w:rPr>
            </w:pPr>
          </w:p>
        </w:tc>
        <w:tc>
          <w:tcPr>
            <w:tcW w:w="358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548"/>
        </w:trPr>
        <w:tc>
          <w:tcPr>
            <w:tcW w:w="3754"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Performans Göstergeleri</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Ölçü Birimi</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2015</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2016</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2017</w:t>
            </w:r>
          </w:p>
        </w:tc>
      </w:tr>
      <w:tr w:rsidR="00551A53" w:rsidRPr="00ED0048" w:rsidTr="00241D42">
        <w:trPr>
          <w:trHeight w:val="266"/>
        </w:trPr>
        <w:tc>
          <w:tcPr>
            <w:tcW w:w="173" w:type="dxa"/>
            <w:tcBorders>
              <w:top w:val="nil"/>
              <w:left w:val="single" w:sz="4" w:space="0" w:color="auto"/>
              <w:bottom w:val="single" w:sz="4" w:space="0" w:color="auto"/>
              <w:right w:val="nil"/>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3581" w:type="dxa"/>
            <w:tcBorders>
              <w:top w:val="nil"/>
              <w:left w:val="single" w:sz="4" w:space="0" w:color="auto"/>
              <w:bottom w:val="single" w:sz="4" w:space="0" w:color="auto"/>
              <w:right w:val="nil"/>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Yapılan proje sayısı</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Adet</w:t>
            </w:r>
          </w:p>
        </w:tc>
        <w:tc>
          <w:tcPr>
            <w:tcW w:w="152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290"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noWrap/>
            <w:vAlign w:val="bottom"/>
            <w:hideMark/>
          </w:tcPr>
          <w:p w:rsidR="00551A53" w:rsidRPr="00ED0048" w:rsidRDefault="00551A53" w:rsidP="00241D42">
            <w:pPr>
              <w:jc w:val="right"/>
              <w:rPr>
                <w:rFonts w:ascii="Tahoma" w:hAnsi="Tahoma" w:cs="Tahoma"/>
                <w:sz w:val="20"/>
              </w:rPr>
            </w:pPr>
            <w:r w:rsidRPr="00ED0048">
              <w:rPr>
                <w:rFonts w:ascii="Tahoma" w:hAnsi="Tahoma" w:cs="Tahoma"/>
                <w:sz w:val="20"/>
              </w:rPr>
              <w:t>3</w:t>
            </w:r>
          </w:p>
        </w:tc>
      </w:tr>
      <w:tr w:rsidR="00551A53" w:rsidRPr="00ED0048" w:rsidTr="00241D42">
        <w:trPr>
          <w:trHeight w:val="266"/>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ED0048" w:rsidRDefault="00551A53" w:rsidP="00241D42">
            <w:pPr>
              <w:rPr>
                <w:rFonts w:ascii="Tahoma" w:hAnsi="Tahoma" w:cs="Tahoma"/>
                <w:sz w:val="20"/>
              </w:rPr>
            </w:pPr>
            <w:r w:rsidRPr="00ED0048">
              <w:rPr>
                <w:rFonts w:ascii="Tahoma" w:hAnsi="Tahoma" w:cs="Tahoma"/>
                <w:sz w:val="20"/>
              </w:rPr>
              <w:t> </w:t>
            </w:r>
          </w:p>
        </w:tc>
      </w:tr>
      <w:tr w:rsidR="00551A53" w:rsidRPr="00ED0048" w:rsidTr="00241D42">
        <w:trPr>
          <w:trHeight w:val="420"/>
        </w:trPr>
        <w:tc>
          <w:tcPr>
            <w:tcW w:w="173" w:type="dxa"/>
            <w:tcBorders>
              <w:top w:val="nil"/>
              <w:left w:val="nil"/>
              <w:bottom w:val="nil"/>
              <w:right w:val="nil"/>
            </w:tcBorders>
            <w:shd w:val="clear" w:color="auto" w:fill="auto"/>
            <w:noWrap/>
            <w:vAlign w:val="bottom"/>
            <w:hideMark/>
          </w:tcPr>
          <w:p w:rsidR="00551A53" w:rsidRPr="00ED0048" w:rsidRDefault="00551A53" w:rsidP="00241D42">
            <w:pPr>
              <w:rPr>
                <w:rFonts w:ascii="Tahoma" w:hAnsi="Tahoma" w:cs="Tahoma"/>
                <w:sz w:val="20"/>
              </w:rPr>
            </w:pPr>
          </w:p>
        </w:tc>
        <w:tc>
          <w:tcPr>
            <w:tcW w:w="358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177"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290"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c>
          <w:tcPr>
            <w:tcW w:w="1521" w:type="dxa"/>
            <w:tcBorders>
              <w:top w:val="nil"/>
              <w:left w:val="nil"/>
              <w:bottom w:val="nil"/>
              <w:right w:val="nil"/>
            </w:tcBorders>
            <w:shd w:val="clear" w:color="auto" w:fill="auto"/>
            <w:noWrap/>
            <w:vAlign w:val="bottom"/>
            <w:hideMark/>
          </w:tcPr>
          <w:p w:rsidR="00551A53" w:rsidRPr="00ED0048" w:rsidRDefault="00551A53" w:rsidP="00241D42">
            <w:pPr>
              <w:rPr>
                <w:sz w:val="20"/>
              </w:rPr>
            </w:pPr>
          </w:p>
        </w:tc>
      </w:tr>
      <w:tr w:rsidR="00551A53" w:rsidRPr="00ED0048" w:rsidTr="00241D42">
        <w:trPr>
          <w:trHeight w:val="420"/>
        </w:trPr>
        <w:tc>
          <w:tcPr>
            <w:tcW w:w="49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Faaliyetler</w:t>
            </w:r>
          </w:p>
        </w:tc>
        <w:tc>
          <w:tcPr>
            <w:tcW w:w="4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Kaynak İhtiyacı</w:t>
            </w:r>
          </w:p>
        </w:tc>
      </w:tr>
      <w:tr w:rsidR="00551A53" w:rsidRPr="00ED0048" w:rsidTr="00241D42">
        <w:trPr>
          <w:trHeight w:val="533"/>
        </w:trPr>
        <w:tc>
          <w:tcPr>
            <w:tcW w:w="4932" w:type="dxa"/>
            <w:gridSpan w:val="3"/>
            <w:vMerge/>
            <w:tcBorders>
              <w:top w:val="single" w:sz="4" w:space="0" w:color="auto"/>
              <w:left w:val="single" w:sz="4" w:space="0" w:color="auto"/>
              <w:bottom w:val="single" w:sz="4" w:space="0" w:color="000000"/>
              <w:right w:val="nil"/>
            </w:tcBorders>
            <w:vAlign w:val="center"/>
            <w:hideMark/>
          </w:tcPr>
          <w:p w:rsidR="00551A53" w:rsidRPr="00ED0048" w:rsidRDefault="00551A53" w:rsidP="00241D42">
            <w:pPr>
              <w:rPr>
                <w:rFonts w:ascii="Tahoma" w:hAnsi="Tahoma" w:cs="Tahoma"/>
                <w:b/>
                <w:bCs/>
                <w:sz w:val="20"/>
              </w:rPr>
            </w:pP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Bütçe Dışı</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jc w:val="center"/>
              <w:rPr>
                <w:rFonts w:ascii="Tahoma" w:hAnsi="Tahoma" w:cs="Tahoma"/>
                <w:b/>
                <w:bCs/>
                <w:sz w:val="20"/>
              </w:rPr>
            </w:pPr>
            <w:r w:rsidRPr="00ED0048">
              <w:rPr>
                <w:rFonts w:ascii="Tahoma" w:hAnsi="Tahoma" w:cs="Tahoma"/>
                <w:b/>
                <w:bCs/>
                <w:sz w:val="20"/>
              </w:rPr>
              <w:t>Toplam</w:t>
            </w:r>
          </w:p>
        </w:tc>
      </w:tr>
      <w:tr w:rsidR="00551A53" w:rsidRPr="00ED0048" w:rsidTr="00241D42">
        <w:trPr>
          <w:trHeight w:val="73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ED0048" w:rsidRDefault="00551A53" w:rsidP="00241D42">
            <w:pPr>
              <w:jc w:val="center"/>
              <w:rPr>
                <w:rFonts w:ascii="Tahoma" w:hAnsi="Tahoma" w:cs="Tahoma"/>
                <w:sz w:val="20"/>
              </w:rPr>
            </w:pPr>
            <w:r w:rsidRPr="00ED0048">
              <w:rPr>
                <w:rFonts w:ascii="Tahoma" w:hAnsi="Tahoma" w:cs="Tahoma"/>
                <w:sz w:val="20"/>
              </w:rPr>
              <w:t>1</w:t>
            </w:r>
          </w:p>
        </w:tc>
        <w:tc>
          <w:tcPr>
            <w:tcW w:w="4758"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ED0048" w:rsidRDefault="00551A53" w:rsidP="00241D42">
            <w:pPr>
              <w:rPr>
                <w:rFonts w:ascii="Tahoma" w:hAnsi="Tahoma" w:cs="Tahoma"/>
                <w:sz w:val="18"/>
                <w:szCs w:val="18"/>
              </w:rPr>
            </w:pPr>
            <w:r w:rsidRPr="00ED0048">
              <w:rPr>
                <w:rFonts w:ascii="Tahoma" w:hAnsi="Tahoma" w:cs="Tahoma"/>
                <w:sz w:val="18"/>
                <w:szCs w:val="18"/>
              </w:rPr>
              <w:t>Proje takip sistemi oluşturulacaktır.</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sz w:val="20"/>
              </w:rPr>
            </w:pPr>
            <w:r w:rsidRPr="00ED0048">
              <w:rPr>
                <w:rFonts w:ascii="Tahoma" w:hAnsi="Tahoma" w:cs="Tahoma"/>
                <w:sz w:val="20"/>
              </w:rPr>
              <w:t>1.000.000</w:t>
            </w:r>
          </w:p>
        </w:tc>
      </w:tr>
      <w:tr w:rsidR="00551A53" w:rsidRPr="00ED0048" w:rsidTr="00241D42">
        <w:trPr>
          <w:trHeight w:val="266"/>
        </w:trPr>
        <w:tc>
          <w:tcPr>
            <w:tcW w:w="49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Genel Toplam</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551A53" w:rsidRPr="00ED0048" w:rsidRDefault="00551A53" w:rsidP="00241D42">
            <w:pPr>
              <w:rPr>
                <w:rFonts w:ascii="Tahoma" w:hAnsi="Tahoma" w:cs="Tahoma"/>
                <w:b/>
                <w:bCs/>
                <w:sz w:val="20"/>
              </w:rPr>
            </w:pPr>
            <w:r w:rsidRPr="00ED0048">
              <w:rPr>
                <w:rFonts w:ascii="Tahoma" w:hAnsi="Tahoma" w:cs="Tahoma"/>
                <w:b/>
                <w:bCs/>
                <w:sz w:val="20"/>
              </w:rPr>
              <w:t>1.000.000</w:t>
            </w:r>
          </w:p>
        </w:tc>
      </w:tr>
    </w:tbl>
    <w:p w:rsidR="00551A53" w:rsidRDefault="00551A53" w:rsidP="00551A53">
      <w:pPr>
        <w:tabs>
          <w:tab w:val="left" w:pos="2652"/>
          <w:tab w:val="left" w:pos="2977"/>
        </w:tabs>
        <w:jc w:val="both"/>
      </w:pPr>
    </w:p>
    <w:tbl>
      <w:tblPr>
        <w:tblW w:w="9395" w:type="dxa"/>
        <w:tblInd w:w="75" w:type="dxa"/>
        <w:tblCellMar>
          <w:left w:w="70" w:type="dxa"/>
          <w:right w:w="70" w:type="dxa"/>
        </w:tblCellMar>
        <w:tblLook w:val="04A0" w:firstRow="1" w:lastRow="0" w:firstColumn="1" w:lastColumn="0" w:noHBand="0" w:noVBand="1"/>
      </w:tblPr>
      <w:tblGrid>
        <w:gridCol w:w="4863"/>
        <w:gridCol w:w="4532"/>
      </w:tblGrid>
      <w:tr w:rsidR="00551A53" w:rsidTr="00241D42">
        <w:trPr>
          <w:trHeight w:val="585"/>
        </w:trPr>
        <w:tc>
          <w:tcPr>
            <w:tcW w:w="4863"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31"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ÜST YÖNETİM, AKADEMİK VE İDARİ BİRİMLER</w:t>
            </w:r>
          </w:p>
        </w:tc>
      </w:tr>
      <w:tr w:rsidR="00551A53" w:rsidTr="00241D42">
        <w:trPr>
          <w:trHeight w:val="585"/>
        </w:trPr>
        <w:tc>
          <w:tcPr>
            <w:tcW w:w="93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p w:rsidR="00551A53" w:rsidRDefault="00551A53" w:rsidP="00551A53">
      <w:pPr>
        <w:tabs>
          <w:tab w:val="left" w:pos="2652"/>
          <w:tab w:val="left" w:pos="2977"/>
        </w:tabs>
        <w:jc w:val="both"/>
      </w:pPr>
    </w:p>
    <w:tbl>
      <w:tblPr>
        <w:tblW w:w="9301" w:type="dxa"/>
        <w:tblInd w:w="70" w:type="dxa"/>
        <w:tblCellMar>
          <w:left w:w="70" w:type="dxa"/>
          <w:right w:w="70" w:type="dxa"/>
        </w:tblCellMar>
        <w:tblLook w:val="04A0" w:firstRow="1" w:lastRow="0" w:firstColumn="1" w:lastColumn="0" w:noHBand="0" w:noVBand="1"/>
      </w:tblPr>
      <w:tblGrid>
        <w:gridCol w:w="250"/>
        <w:gridCol w:w="4023"/>
        <w:gridCol w:w="1155"/>
        <w:gridCol w:w="1330"/>
        <w:gridCol w:w="1265"/>
        <w:gridCol w:w="1352"/>
      </w:tblGrid>
      <w:tr w:rsidR="00551A53" w:rsidRPr="008B5F35" w:rsidTr="00241D42">
        <w:trPr>
          <w:trHeight w:val="604"/>
        </w:trPr>
        <w:tc>
          <w:tcPr>
            <w:tcW w:w="9301" w:type="dxa"/>
            <w:gridSpan w:val="6"/>
            <w:tcBorders>
              <w:top w:val="nil"/>
              <w:left w:val="nil"/>
              <w:bottom w:val="nil"/>
              <w:right w:val="nil"/>
            </w:tcBorders>
            <w:shd w:val="clear" w:color="auto" w:fill="auto"/>
            <w:noWrap/>
            <w:vAlign w:val="bottom"/>
            <w:hideMark/>
          </w:tcPr>
          <w:p w:rsidR="00551A53" w:rsidRPr="008B5F35" w:rsidRDefault="00551A53" w:rsidP="00241D42">
            <w:pPr>
              <w:jc w:val="center"/>
              <w:rPr>
                <w:rFonts w:ascii="Tahoma" w:hAnsi="Tahoma" w:cs="Tahoma"/>
                <w:b/>
                <w:bCs/>
              </w:rPr>
            </w:pPr>
            <w:r w:rsidRPr="008B5F35">
              <w:rPr>
                <w:rFonts w:ascii="Tahoma" w:hAnsi="Tahoma" w:cs="Tahoma"/>
                <w:b/>
                <w:bCs/>
              </w:rPr>
              <w:lastRenderedPageBreak/>
              <w:t>PERFORMANS HEDEFİ TABLOSU</w:t>
            </w:r>
          </w:p>
        </w:tc>
      </w:tr>
      <w:tr w:rsidR="00551A53" w:rsidRPr="008B5F35" w:rsidTr="00241D42">
        <w:trPr>
          <w:trHeight w:val="775"/>
        </w:trPr>
        <w:tc>
          <w:tcPr>
            <w:tcW w:w="173" w:type="dxa"/>
            <w:tcBorders>
              <w:top w:val="nil"/>
              <w:left w:val="nil"/>
              <w:bottom w:val="nil"/>
              <w:right w:val="nil"/>
            </w:tcBorders>
            <w:shd w:val="clear" w:color="auto" w:fill="auto"/>
            <w:noWrap/>
            <w:vAlign w:val="bottom"/>
            <w:hideMark/>
          </w:tcPr>
          <w:p w:rsidR="00551A53" w:rsidRPr="008B5F35" w:rsidRDefault="00551A53" w:rsidP="00241D42">
            <w:pPr>
              <w:jc w:val="center"/>
              <w:rPr>
                <w:rFonts w:ascii="Tahoma" w:hAnsi="Tahoma" w:cs="Tahoma"/>
                <w:b/>
                <w:bCs/>
              </w:rPr>
            </w:pPr>
          </w:p>
        </w:tc>
        <w:tc>
          <w:tcPr>
            <w:tcW w:w="4023"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r>
      <w:tr w:rsidR="00551A53" w:rsidRPr="008B5F35" w:rsidTr="00241D42">
        <w:trPr>
          <w:trHeight w:val="697"/>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İdare Adı</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241D42">
            <w:pPr>
              <w:rPr>
                <w:rFonts w:ascii="Tahoma" w:hAnsi="Tahoma" w:cs="Tahoma"/>
                <w:sz w:val="18"/>
                <w:szCs w:val="18"/>
              </w:rPr>
            </w:pPr>
            <w:r w:rsidRPr="008B5F35">
              <w:rPr>
                <w:rFonts w:ascii="Tahoma" w:hAnsi="Tahoma" w:cs="Tahoma"/>
                <w:sz w:val="18"/>
                <w:szCs w:val="18"/>
              </w:rPr>
              <w:t>38.55 - AHİ EVRAN ÜNİVERSİTESİ</w:t>
            </w:r>
          </w:p>
        </w:tc>
      </w:tr>
      <w:tr w:rsidR="00551A53" w:rsidRPr="008B5F35" w:rsidTr="00241D42">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241D42">
            <w:pPr>
              <w:rPr>
                <w:rFonts w:ascii="Tahoma" w:hAnsi="Tahoma" w:cs="Tahoma"/>
                <w:sz w:val="18"/>
                <w:szCs w:val="18"/>
              </w:rPr>
            </w:pPr>
          </w:p>
        </w:tc>
        <w:tc>
          <w:tcPr>
            <w:tcW w:w="4023"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r>
      <w:tr w:rsidR="00551A53" w:rsidRPr="008B5F35" w:rsidTr="00241D42">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Amaç</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241D42">
            <w:pPr>
              <w:rPr>
                <w:rFonts w:ascii="Tahoma" w:hAnsi="Tahoma" w:cs="Tahoma"/>
                <w:sz w:val="18"/>
                <w:szCs w:val="18"/>
              </w:rPr>
            </w:pPr>
            <w:r w:rsidRPr="008B5F35">
              <w:rPr>
                <w:rFonts w:ascii="Tahoma" w:hAnsi="Tahoma" w:cs="Tahoma"/>
                <w:sz w:val="18"/>
                <w:szCs w:val="18"/>
              </w:rPr>
              <w:t>AMAÇ 5: Güçlü Bir Kurumsal Kapasite İle Ulusal ve Uluslararası Standartlarda Kurumsal Bir Kimliğe Sahip Olmak</w:t>
            </w:r>
          </w:p>
        </w:tc>
      </w:tr>
      <w:tr w:rsidR="00551A53" w:rsidRPr="008B5F35" w:rsidTr="00241D42">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Hedef</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241D42">
            <w:pPr>
              <w:rPr>
                <w:rFonts w:ascii="Tahoma" w:hAnsi="Tahoma" w:cs="Tahoma"/>
                <w:sz w:val="18"/>
                <w:szCs w:val="18"/>
              </w:rPr>
            </w:pPr>
            <w:r w:rsidRPr="008B5F35">
              <w:rPr>
                <w:rFonts w:ascii="Tahoma" w:hAnsi="Tahoma" w:cs="Tahoma"/>
                <w:sz w:val="18"/>
                <w:szCs w:val="18"/>
              </w:rPr>
              <w:t>Hedef 5.2: Kalite Yönetim Sistemi kapsamında 2021 yılı sonuna kadar dokümantasyon işlemleri tamamlanacaktır.</w:t>
            </w:r>
          </w:p>
        </w:tc>
      </w:tr>
      <w:tr w:rsidR="00551A53" w:rsidRPr="008B5F35" w:rsidTr="00241D42">
        <w:trPr>
          <w:trHeight w:val="415"/>
        </w:trPr>
        <w:tc>
          <w:tcPr>
            <w:tcW w:w="173" w:type="dxa"/>
            <w:tcBorders>
              <w:top w:val="nil"/>
              <w:left w:val="nil"/>
              <w:bottom w:val="nil"/>
              <w:right w:val="nil"/>
            </w:tcBorders>
            <w:shd w:val="clear" w:color="auto" w:fill="auto"/>
            <w:noWrap/>
            <w:vAlign w:val="center"/>
            <w:hideMark/>
          </w:tcPr>
          <w:p w:rsidR="00551A53" w:rsidRPr="008B5F35" w:rsidRDefault="00551A53" w:rsidP="00241D42">
            <w:pPr>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551A53" w:rsidRPr="008B5F35" w:rsidRDefault="00551A53" w:rsidP="00241D42">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r>
      <w:tr w:rsidR="00551A53" w:rsidRPr="008B5F35" w:rsidTr="00241D42">
        <w:trPr>
          <w:trHeight w:val="806"/>
        </w:trPr>
        <w:tc>
          <w:tcPr>
            <w:tcW w:w="53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Performans Hedefi</w:t>
            </w:r>
          </w:p>
        </w:tc>
        <w:tc>
          <w:tcPr>
            <w:tcW w:w="3948" w:type="dxa"/>
            <w:gridSpan w:val="3"/>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241D42">
            <w:pPr>
              <w:jc w:val="both"/>
              <w:rPr>
                <w:rFonts w:ascii="Tahoma" w:hAnsi="Tahoma" w:cs="Tahoma"/>
                <w:b/>
                <w:bCs/>
                <w:sz w:val="20"/>
              </w:rPr>
            </w:pPr>
            <w:r w:rsidRPr="008B5F35">
              <w:rPr>
                <w:rFonts w:ascii="Tahoma" w:hAnsi="Tahoma" w:cs="Tahoma"/>
                <w:b/>
                <w:bCs/>
                <w:sz w:val="20"/>
              </w:rPr>
              <w:t>Mevzuatta belirlenen yazım ve yazışma standartları hakkında bütün personele eğitim verilerek evrakların elektronik ortamda saklanması sağlanacaktır.</w:t>
            </w:r>
          </w:p>
        </w:tc>
      </w:tr>
      <w:tr w:rsidR="00551A53" w:rsidRPr="008B5F35" w:rsidTr="00241D42">
        <w:trPr>
          <w:trHeight w:val="806"/>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241D42">
            <w:pPr>
              <w:jc w:val="both"/>
              <w:rPr>
                <w:rFonts w:ascii="Tahoma" w:hAnsi="Tahoma" w:cs="Tahoma"/>
                <w:sz w:val="18"/>
                <w:szCs w:val="18"/>
              </w:rPr>
            </w:pPr>
            <w:r w:rsidRPr="008B5F35">
              <w:rPr>
                <w:rFonts w:ascii="Tahoma" w:hAnsi="Tahoma" w:cs="Tahoma"/>
                <w:sz w:val="18"/>
                <w:szCs w:val="18"/>
              </w:rPr>
              <w:t>Bütün yazılı evraklar mevzuatta belirlenen şekliyle standart hale getirilerek formatı oluşturulacaktır. Mevzuatta öngörülmeyen şekilde olan evraklar Üniversite tarafından özgün ve standart içerikler oluşturularak geçmişe dönük bütün evraklara ulaşılabilmesi sağlanacaktır.</w:t>
            </w:r>
          </w:p>
        </w:tc>
      </w:tr>
      <w:tr w:rsidR="00551A53" w:rsidRPr="008B5F35" w:rsidTr="00241D42">
        <w:trPr>
          <w:trHeight w:val="465"/>
        </w:trPr>
        <w:tc>
          <w:tcPr>
            <w:tcW w:w="173" w:type="dxa"/>
            <w:tcBorders>
              <w:top w:val="nil"/>
              <w:left w:val="nil"/>
              <w:bottom w:val="nil"/>
              <w:right w:val="nil"/>
            </w:tcBorders>
            <w:shd w:val="clear" w:color="auto" w:fill="auto"/>
            <w:noWrap/>
            <w:vAlign w:val="center"/>
            <w:hideMark/>
          </w:tcPr>
          <w:p w:rsidR="00551A53" w:rsidRPr="008B5F35" w:rsidRDefault="00551A53" w:rsidP="00241D42">
            <w:pPr>
              <w:jc w:val="both"/>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551A53" w:rsidRPr="008B5F35" w:rsidRDefault="00551A53" w:rsidP="00241D42">
            <w:pPr>
              <w:rPr>
                <w:sz w:val="20"/>
              </w:rPr>
            </w:pPr>
          </w:p>
        </w:tc>
        <w:tc>
          <w:tcPr>
            <w:tcW w:w="1155" w:type="dxa"/>
            <w:tcBorders>
              <w:top w:val="nil"/>
              <w:left w:val="nil"/>
              <w:bottom w:val="nil"/>
              <w:right w:val="nil"/>
            </w:tcBorders>
            <w:shd w:val="clear" w:color="auto" w:fill="auto"/>
            <w:noWrap/>
            <w:vAlign w:val="center"/>
            <w:hideMark/>
          </w:tcPr>
          <w:p w:rsidR="00551A53" w:rsidRPr="008B5F35" w:rsidRDefault="00551A53" w:rsidP="00241D42">
            <w:pPr>
              <w:rPr>
                <w:sz w:val="20"/>
              </w:rPr>
            </w:pPr>
          </w:p>
        </w:tc>
        <w:tc>
          <w:tcPr>
            <w:tcW w:w="1330" w:type="dxa"/>
            <w:tcBorders>
              <w:top w:val="nil"/>
              <w:left w:val="nil"/>
              <w:bottom w:val="nil"/>
              <w:right w:val="nil"/>
            </w:tcBorders>
            <w:shd w:val="clear" w:color="auto" w:fill="auto"/>
            <w:noWrap/>
            <w:vAlign w:val="center"/>
            <w:hideMark/>
          </w:tcPr>
          <w:p w:rsidR="00551A53" w:rsidRPr="008B5F35" w:rsidRDefault="00551A53" w:rsidP="00241D42">
            <w:pPr>
              <w:rPr>
                <w:sz w:val="20"/>
              </w:rPr>
            </w:pPr>
          </w:p>
        </w:tc>
        <w:tc>
          <w:tcPr>
            <w:tcW w:w="1265" w:type="dxa"/>
            <w:tcBorders>
              <w:top w:val="nil"/>
              <w:left w:val="nil"/>
              <w:bottom w:val="nil"/>
              <w:right w:val="nil"/>
            </w:tcBorders>
            <w:shd w:val="clear" w:color="auto" w:fill="auto"/>
            <w:noWrap/>
            <w:vAlign w:val="center"/>
            <w:hideMark/>
          </w:tcPr>
          <w:p w:rsidR="00551A53" w:rsidRPr="008B5F35" w:rsidRDefault="00551A53" w:rsidP="00241D42">
            <w:pPr>
              <w:rPr>
                <w:sz w:val="20"/>
              </w:rPr>
            </w:pPr>
          </w:p>
        </w:tc>
        <w:tc>
          <w:tcPr>
            <w:tcW w:w="1352" w:type="dxa"/>
            <w:tcBorders>
              <w:top w:val="nil"/>
              <w:left w:val="nil"/>
              <w:bottom w:val="nil"/>
              <w:right w:val="nil"/>
            </w:tcBorders>
            <w:shd w:val="clear" w:color="auto" w:fill="auto"/>
            <w:noWrap/>
            <w:vAlign w:val="center"/>
            <w:hideMark/>
          </w:tcPr>
          <w:p w:rsidR="00551A53" w:rsidRPr="008B5F35" w:rsidRDefault="00551A53" w:rsidP="00241D42">
            <w:pPr>
              <w:jc w:val="center"/>
              <w:rPr>
                <w:sz w:val="20"/>
              </w:rPr>
            </w:pPr>
          </w:p>
        </w:tc>
      </w:tr>
      <w:tr w:rsidR="00551A53" w:rsidRPr="008B5F35" w:rsidTr="00241D42">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241D42">
            <w:pPr>
              <w:jc w:val="center"/>
              <w:rPr>
                <w:sz w:val="20"/>
              </w:rPr>
            </w:pPr>
          </w:p>
        </w:tc>
        <w:tc>
          <w:tcPr>
            <w:tcW w:w="4023"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r>
      <w:tr w:rsidR="00551A53" w:rsidRPr="008B5F35" w:rsidTr="00241D42">
        <w:trPr>
          <w:trHeight w:val="542"/>
        </w:trPr>
        <w:tc>
          <w:tcPr>
            <w:tcW w:w="4197"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Performans Göstergeleri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Ölçü Birimi</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2015</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2016</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2017</w:t>
            </w:r>
          </w:p>
        </w:tc>
      </w:tr>
      <w:tr w:rsidR="00551A53" w:rsidRPr="008B5F35" w:rsidTr="00241D42">
        <w:trPr>
          <w:trHeight w:val="263"/>
        </w:trPr>
        <w:tc>
          <w:tcPr>
            <w:tcW w:w="173" w:type="dxa"/>
            <w:tcBorders>
              <w:top w:val="nil"/>
              <w:left w:val="single" w:sz="4" w:space="0" w:color="auto"/>
              <w:bottom w:val="single" w:sz="4" w:space="0" w:color="auto"/>
              <w:right w:val="nil"/>
            </w:tcBorders>
            <w:shd w:val="clear" w:color="auto" w:fill="auto"/>
            <w:noWrap/>
            <w:vAlign w:val="center"/>
            <w:hideMark/>
          </w:tcPr>
          <w:p w:rsidR="00551A53" w:rsidRPr="008B5F35" w:rsidRDefault="00551A53" w:rsidP="00241D42">
            <w:pPr>
              <w:jc w:val="center"/>
              <w:rPr>
                <w:rFonts w:ascii="Tahoma" w:hAnsi="Tahoma" w:cs="Tahoma"/>
                <w:sz w:val="20"/>
              </w:rPr>
            </w:pPr>
            <w:r w:rsidRPr="008B5F35">
              <w:rPr>
                <w:rFonts w:ascii="Tahoma" w:hAnsi="Tahoma" w:cs="Tahoma"/>
                <w:sz w:val="20"/>
              </w:rPr>
              <w:t>1</w:t>
            </w:r>
          </w:p>
        </w:tc>
        <w:tc>
          <w:tcPr>
            <w:tcW w:w="4023" w:type="dxa"/>
            <w:tcBorders>
              <w:top w:val="nil"/>
              <w:left w:val="single" w:sz="4" w:space="0" w:color="auto"/>
              <w:bottom w:val="single" w:sz="4" w:space="0" w:color="auto"/>
              <w:right w:val="nil"/>
            </w:tcBorders>
            <w:shd w:val="clear" w:color="auto" w:fill="auto"/>
            <w:vAlign w:val="center"/>
            <w:hideMark/>
          </w:tcPr>
          <w:p w:rsidR="00551A53" w:rsidRPr="008B5F35" w:rsidRDefault="00551A53" w:rsidP="00241D42">
            <w:pPr>
              <w:rPr>
                <w:rFonts w:ascii="Tahoma" w:hAnsi="Tahoma" w:cs="Tahoma"/>
                <w:sz w:val="20"/>
              </w:rPr>
            </w:pPr>
            <w:r w:rsidRPr="008B5F35">
              <w:rPr>
                <w:rFonts w:ascii="Tahoma" w:hAnsi="Tahoma" w:cs="Tahoma"/>
                <w:sz w:val="20"/>
              </w:rPr>
              <w:t>Dokümantasyonun tamamlanma oranı</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sz w:val="20"/>
              </w:rPr>
            </w:pPr>
            <w:r w:rsidRPr="008B5F35">
              <w:rPr>
                <w:rFonts w:ascii="Tahoma" w:hAnsi="Tahoma" w:cs="Tahoma"/>
                <w:sz w:val="20"/>
              </w:rPr>
              <w:t>Oran</w:t>
            </w:r>
          </w:p>
        </w:tc>
        <w:tc>
          <w:tcPr>
            <w:tcW w:w="1330"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241D42">
            <w:pPr>
              <w:jc w:val="right"/>
              <w:rPr>
                <w:rFonts w:ascii="Tahoma" w:hAnsi="Tahoma" w:cs="Tahoma"/>
                <w:sz w:val="20"/>
              </w:rPr>
            </w:pPr>
            <w:r w:rsidRPr="008B5F35">
              <w:rPr>
                <w:rFonts w:ascii="Tahoma" w:hAnsi="Tahoma" w:cs="Tahoma"/>
                <w:sz w:val="20"/>
              </w:rPr>
              <w:t>0</w:t>
            </w:r>
          </w:p>
        </w:tc>
        <w:tc>
          <w:tcPr>
            <w:tcW w:w="1265"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241D42">
            <w:pPr>
              <w:jc w:val="right"/>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noWrap/>
            <w:vAlign w:val="bottom"/>
            <w:hideMark/>
          </w:tcPr>
          <w:p w:rsidR="00551A53" w:rsidRPr="008B5F35" w:rsidRDefault="00551A53" w:rsidP="00241D42">
            <w:pPr>
              <w:jc w:val="right"/>
              <w:rPr>
                <w:rFonts w:ascii="Tahoma" w:hAnsi="Tahoma" w:cs="Tahoma"/>
                <w:sz w:val="20"/>
              </w:rPr>
            </w:pPr>
            <w:r w:rsidRPr="008B5F35">
              <w:rPr>
                <w:rFonts w:ascii="Tahoma" w:hAnsi="Tahoma" w:cs="Tahoma"/>
                <w:sz w:val="20"/>
              </w:rPr>
              <w:t>80</w:t>
            </w:r>
          </w:p>
        </w:tc>
      </w:tr>
      <w:tr w:rsidR="00551A53" w:rsidRPr="008B5F35" w:rsidTr="00241D42">
        <w:trPr>
          <w:trHeight w:val="263"/>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51A53" w:rsidRPr="008B5F35" w:rsidRDefault="00551A53" w:rsidP="00241D42">
            <w:pPr>
              <w:rPr>
                <w:rFonts w:ascii="Tahoma" w:hAnsi="Tahoma" w:cs="Tahoma"/>
                <w:sz w:val="20"/>
              </w:rPr>
            </w:pPr>
            <w:r w:rsidRPr="008B5F35">
              <w:rPr>
                <w:rFonts w:ascii="Tahoma" w:hAnsi="Tahoma" w:cs="Tahoma"/>
                <w:sz w:val="20"/>
              </w:rPr>
              <w:t> </w:t>
            </w:r>
          </w:p>
        </w:tc>
      </w:tr>
      <w:tr w:rsidR="00551A53" w:rsidRPr="008B5F35" w:rsidTr="00241D42">
        <w:trPr>
          <w:trHeight w:val="415"/>
        </w:trPr>
        <w:tc>
          <w:tcPr>
            <w:tcW w:w="173" w:type="dxa"/>
            <w:tcBorders>
              <w:top w:val="nil"/>
              <w:left w:val="nil"/>
              <w:bottom w:val="nil"/>
              <w:right w:val="nil"/>
            </w:tcBorders>
            <w:shd w:val="clear" w:color="auto" w:fill="auto"/>
            <w:noWrap/>
            <w:vAlign w:val="bottom"/>
            <w:hideMark/>
          </w:tcPr>
          <w:p w:rsidR="00551A53" w:rsidRPr="008B5F35" w:rsidRDefault="00551A53" w:rsidP="00241D42">
            <w:pPr>
              <w:rPr>
                <w:rFonts w:ascii="Tahoma" w:hAnsi="Tahoma" w:cs="Tahoma"/>
                <w:sz w:val="20"/>
              </w:rPr>
            </w:pPr>
          </w:p>
        </w:tc>
        <w:tc>
          <w:tcPr>
            <w:tcW w:w="4023"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15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30"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265"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c>
          <w:tcPr>
            <w:tcW w:w="1352" w:type="dxa"/>
            <w:tcBorders>
              <w:top w:val="nil"/>
              <w:left w:val="nil"/>
              <w:bottom w:val="nil"/>
              <w:right w:val="nil"/>
            </w:tcBorders>
            <w:shd w:val="clear" w:color="auto" w:fill="auto"/>
            <w:noWrap/>
            <w:vAlign w:val="bottom"/>
            <w:hideMark/>
          </w:tcPr>
          <w:p w:rsidR="00551A53" w:rsidRPr="008B5F35" w:rsidRDefault="00551A53" w:rsidP="00241D42">
            <w:pPr>
              <w:rPr>
                <w:sz w:val="20"/>
              </w:rPr>
            </w:pPr>
          </w:p>
        </w:tc>
      </w:tr>
      <w:tr w:rsidR="00551A53" w:rsidRPr="008B5F35" w:rsidTr="00241D42">
        <w:trPr>
          <w:trHeight w:val="415"/>
        </w:trPr>
        <w:tc>
          <w:tcPr>
            <w:tcW w:w="53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Faaliyetler</w:t>
            </w:r>
          </w:p>
        </w:tc>
        <w:tc>
          <w:tcPr>
            <w:tcW w:w="39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Kaynak İhtiyacı</w:t>
            </w:r>
          </w:p>
        </w:tc>
      </w:tr>
      <w:tr w:rsidR="00551A53" w:rsidRPr="008B5F35" w:rsidTr="00241D42">
        <w:trPr>
          <w:trHeight w:val="527"/>
        </w:trPr>
        <w:tc>
          <w:tcPr>
            <w:tcW w:w="5352" w:type="dxa"/>
            <w:gridSpan w:val="3"/>
            <w:vMerge/>
            <w:tcBorders>
              <w:top w:val="single" w:sz="4" w:space="0" w:color="auto"/>
              <w:left w:val="single" w:sz="4" w:space="0" w:color="auto"/>
              <w:bottom w:val="single" w:sz="4" w:space="0" w:color="000000"/>
              <w:right w:val="nil"/>
            </w:tcBorders>
            <w:vAlign w:val="center"/>
            <w:hideMark/>
          </w:tcPr>
          <w:p w:rsidR="00551A53" w:rsidRPr="008B5F35" w:rsidRDefault="00551A53" w:rsidP="00241D42">
            <w:pPr>
              <w:rPr>
                <w:rFonts w:ascii="Tahoma" w:hAnsi="Tahoma" w:cs="Tahoma"/>
                <w:b/>
                <w:bCs/>
                <w:sz w:val="20"/>
              </w:rPr>
            </w:pP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Bütçe</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Bütçe Dışı</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jc w:val="center"/>
              <w:rPr>
                <w:rFonts w:ascii="Tahoma" w:hAnsi="Tahoma" w:cs="Tahoma"/>
                <w:b/>
                <w:bCs/>
                <w:sz w:val="20"/>
              </w:rPr>
            </w:pPr>
            <w:r w:rsidRPr="008B5F35">
              <w:rPr>
                <w:rFonts w:ascii="Tahoma" w:hAnsi="Tahoma" w:cs="Tahoma"/>
                <w:b/>
                <w:bCs/>
                <w:sz w:val="20"/>
              </w:rPr>
              <w:t>Toplam</w:t>
            </w:r>
          </w:p>
        </w:tc>
      </w:tr>
      <w:tr w:rsidR="00551A53" w:rsidRPr="008B5F35" w:rsidTr="00241D42">
        <w:trPr>
          <w:trHeight w:val="725"/>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551A53" w:rsidRPr="008B5F35" w:rsidRDefault="00551A53" w:rsidP="00241D42">
            <w:pPr>
              <w:jc w:val="center"/>
              <w:rPr>
                <w:rFonts w:ascii="Tahoma" w:hAnsi="Tahoma" w:cs="Tahoma"/>
                <w:sz w:val="20"/>
              </w:rPr>
            </w:pPr>
            <w:r w:rsidRPr="008B5F35">
              <w:rPr>
                <w:rFonts w:ascii="Tahoma" w:hAnsi="Tahoma" w:cs="Tahoma"/>
                <w:sz w:val="20"/>
              </w:rPr>
              <w:t>1</w:t>
            </w:r>
          </w:p>
        </w:tc>
        <w:tc>
          <w:tcPr>
            <w:tcW w:w="5178" w:type="dxa"/>
            <w:gridSpan w:val="2"/>
            <w:tcBorders>
              <w:top w:val="single" w:sz="4" w:space="0" w:color="auto"/>
              <w:left w:val="nil"/>
              <w:bottom w:val="single" w:sz="4" w:space="0" w:color="auto"/>
              <w:right w:val="single" w:sz="4" w:space="0" w:color="000000"/>
            </w:tcBorders>
            <w:shd w:val="clear" w:color="auto" w:fill="auto"/>
            <w:vAlign w:val="center"/>
            <w:hideMark/>
          </w:tcPr>
          <w:p w:rsidR="00551A53" w:rsidRPr="008B5F35" w:rsidRDefault="00551A53" w:rsidP="00241D42">
            <w:pPr>
              <w:rPr>
                <w:rFonts w:ascii="Tahoma" w:hAnsi="Tahoma" w:cs="Tahoma"/>
                <w:sz w:val="18"/>
                <w:szCs w:val="18"/>
              </w:rPr>
            </w:pPr>
            <w:r w:rsidRPr="008B5F35">
              <w:rPr>
                <w:rFonts w:ascii="Tahoma" w:hAnsi="Tahoma" w:cs="Tahoma"/>
                <w:sz w:val="18"/>
                <w:szCs w:val="18"/>
              </w:rPr>
              <w:t>Personele dokümantasyon eğitimi verilecektir.</w:t>
            </w:r>
          </w:p>
        </w:tc>
        <w:tc>
          <w:tcPr>
            <w:tcW w:w="1330"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sz w:val="20"/>
              </w:rPr>
            </w:pPr>
            <w:r w:rsidRPr="008B5F35">
              <w:rPr>
                <w:rFonts w:ascii="Tahoma" w:hAnsi="Tahoma" w:cs="Tahoma"/>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sz w:val="20"/>
              </w:rPr>
            </w:pPr>
            <w:r w:rsidRPr="008B5F35">
              <w:rPr>
                <w:rFonts w:ascii="Tahoma" w:hAnsi="Tahoma" w:cs="Tahoma"/>
                <w:sz w:val="20"/>
              </w:rPr>
              <w:t>10.000</w:t>
            </w:r>
          </w:p>
        </w:tc>
      </w:tr>
      <w:tr w:rsidR="00551A53" w:rsidRPr="008B5F35" w:rsidTr="00241D42">
        <w:trPr>
          <w:trHeight w:val="263"/>
        </w:trPr>
        <w:tc>
          <w:tcPr>
            <w:tcW w:w="53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Genel Toplam</w:t>
            </w:r>
          </w:p>
        </w:tc>
        <w:tc>
          <w:tcPr>
            <w:tcW w:w="1330"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551A53" w:rsidRPr="008B5F35" w:rsidRDefault="00551A53" w:rsidP="00241D42">
            <w:pPr>
              <w:rPr>
                <w:rFonts w:ascii="Tahoma" w:hAnsi="Tahoma" w:cs="Tahoma"/>
                <w:b/>
                <w:bCs/>
                <w:sz w:val="20"/>
              </w:rPr>
            </w:pPr>
            <w:r w:rsidRPr="008B5F35">
              <w:rPr>
                <w:rFonts w:ascii="Tahoma" w:hAnsi="Tahoma" w:cs="Tahoma"/>
                <w:b/>
                <w:bCs/>
                <w:sz w:val="20"/>
              </w:rPr>
              <w:t>10.000</w:t>
            </w:r>
          </w:p>
        </w:tc>
      </w:tr>
    </w:tbl>
    <w:p w:rsidR="00551A53" w:rsidRDefault="00551A53" w:rsidP="00551A53">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551A53" w:rsidTr="00241D42">
        <w:trPr>
          <w:trHeight w:val="65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sidRPr="00E2685B">
              <w:rPr>
                <w:b/>
                <w:bCs/>
                <w:sz w:val="20"/>
              </w:rPr>
              <w:t>ÖZEL KALEM (REKTÖRLÜK)</w:t>
            </w:r>
          </w:p>
        </w:tc>
      </w:tr>
      <w:tr w:rsidR="00551A53" w:rsidTr="00241D42">
        <w:trPr>
          <w:trHeight w:val="65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A53" w:rsidRDefault="00551A53" w:rsidP="00241D42">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551A53" w:rsidRPr="00804B49" w:rsidRDefault="00551A53" w:rsidP="00551A53">
      <w:pPr>
        <w:tabs>
          <w:tab w:val="left" w:pos="2652"/>
          <w:tab w:val="left" w:pos="2977"/>
        </w:tabs>
        <w:jc w:val="both"/>
      </w:pPr>
    </w:p>
    <w:p w:rsidR="00A01EF2" w:rsidRDefault="00A01EF2" w:rsidP="00D85FE5"/>
    <w:sectPr w:rsidR="00A01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A4" w:rsidRDefault="00310EA4" w:rsidP="00CB38B9">
      <w:r>
        <w:separator/>
      </w:r>
    </w:p>
  </w:endnote>
  <w:endnote w:type="continuationSeparator" w:id="0">
    <w:p w:rsidR="00310EA4" w:rsidRDefault="00310EA4" w:rsidP="00CB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A4" w:rsidRDefault="00310EA4" w:rsidP="00CB38B9">
      <w:r>
        <w:separator/>
      </w:r>
    </w:p>
  </w:footnote>
  <w:footnote w:type="continuationSeparator" w:id="0">
    <w:p w:rsidR="00310EA4" w:rsidRDefault="00310EA4" w:rsidP="00CB3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CA3"/>
    <w:multiLevelType w:val="hybridMultilevel"/>
    <w:tmpl w:val="F0EAE336"/>
    <w:lvl w:ilvl="0" w:tplc="BB6E06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82954"/>
    <w:multiLevelType w:val="hybridMultilevel"/>
    <w:tmpl w:val="7116F2DE"/>
    <w:lvl w:ilvl="0" w:tplc="3A14A1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50549"/>
    <w:multiLevelType w:val="hybridMultilevel"/>
    <w:tmpl w:val="F3B85B92"/>
    <w:lvl w:ilvl="0" w:tplc="BFC2076C">
      <w:start w:val="5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061A2B"/>
    <w:multiLevelType w:val="hybridMultilevel"/>
    <w:tmpl w:val="69F2EAC6"/>
    <w:lvl w:ilvl="0" w:tplc="E092D7AC">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006831"/>
    <w:multiLevelType w:val="hybridMultilevel"/>
    <w:tmpl w:val="794E0D60"/>
    <w:lvl w:ilvl="0" w:tplc="1988D1CE">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B9"/>
    <w:rsid w:val="00310EA4"/>
    <w:rsid w:val="00500D54"/>
    <w:rsid w:val="00551A53"/>
    <w:rsid w:val="00584647"/>
    <w:rsid w:val="00A01EF2"/>
    <w:rsid w:val="00CB38B9"/>
    <w:rsid w:val="00D85FE5"/>
    <w:rsid w:val="00D91207"/>
    <w:rsid w:val="00DD4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C805-07BC-494F-BBA4-05A56F82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stbilgi">
    <w:name w:val="header"/>
    <w:basedOn w:val="Normal"/>
    <w:link w:val="stbilgiChar"/>
    <w:unhideWhenUsed/>
    <w:rsid w:val="00CB38B9"/>
    <w:pPr>
      <w:tabs>
        <w:tab w:val="center" w:pos="4536"/>
        <w:tab w:val="right" w:pos="9072"/>
      </w:tabs>
    </w:pPr>
  </w:style>
  <w:style w:type="character" w:customStyle="1" w:styleId="stbilgiChar">
    <w:name w:val="Üstbilgi Char"/>
    <w:basedOn w:val="VarsaylanParagrafYazTipi"/>
    <w:link w:val="stbilgi"/>
    <w:uiPriority w:val="99"/>
    <w:rsid w:val="00CB38B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B38B9"/>
    <w:pPr>
      <w:tabs>
        <w:tab w:val="center" w:pos="4536"/>
        <w:tab w:val="right" w:pos="9072"/>
      </w:tabs>
    </w:pPr>
  </w:style>
  <w:style w:type="character" w:customStyle="1" w:styleId="AltbilgiChar">
    <w:name w:val="Altbilgi Char"/>
    <w:basedOn w:val="VarsaylanParagrafYazTipi"/>
    <w:link w:val="Altbilgi"/>
    <w:uiPriority w:val="99"/>
    <w:rsid w:val="00CB38B9"/>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CB38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38B9"/>
    <w:rPr>
      <w:rFonts w:ascii="Segoe UI" w:eastAsia="Times New Roman" w:hAnsi="Segoe UI" w:cs="Segoe UI"/>
      <w:sz w:val="18"/>
      <w:szCs w:val="18"/>
      <w:lang w:eastAsia="tr-TR"/>
    </w:rPr>
  </w:style>
  <w:style w:type="character" w:styleId="Kpr">
    <w:name w:val="Hyperlink"/>
    <w:rsid w:val="00551A53"/>
    <w:rPr>
      <w:color w:val="0000FF"/>
      <w:u w:val="single"/>
    </w:rPr>
  </w:style>
  <w:style w:type="character" w:styleId="Gl">
    <w:name w:val="Strong"/>
    <w:uiPriority w:val="22"/>
    <w:qFormat/>
    <w:rsid w:val="00551A53"/>
    <w:rPr>
      <w:b/>
      <w:bCs/>
    </w:rPr>
  </w:style>
  <w:style w:type="table" w:styleId="TabloKlavuzu">
    <w:name w:val="Table Grid"/>
    <w:basedOn w:val="NormalTablo"/>
    <w:rsid w:val="00551A5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5044</Words>
  <Characters>28753</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2017-01-26T06:32:00Z</cp:lastPrinted>
  <dcterms:created xsi:type="dcterms:W3CDTF">2017-01-26T06:24:00Z</dcterms:created>
  <dcterms:modified xsi:type="dcterms:W3CDTF">2017-01-30T13:13:00Z</dcterms:modified>
</cp:coreProperties>
</file>