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22" w:rsidRPr="00AD1BF1" w:rsidRDefault="00A25E4A" w:rsidP="00A25E4A">
      <w:pPr>
        <w:jc w:val="center"/>
        <w:rPr>
          <w:b/>
          <w:sz w:val="24"/>
          <w:szCs w:val="24"/>
        </w:rPr>
      </w:pPr>
      <w:r w:rsidRPr="00AD1BF1">
        <w:rPr>
          <w:b/>
          <w:sz w:val="24"/>
          <w:szCs w:val="24"/>
        </w:rPr>
        <w:t>KIRŞEHİR AHİ EVRAN ÜNİVERSİTESİ</w:t>
      </w:r>
    </w:p>
    <w:p w:rsidR="00A25E4A" w:rsidRPr="00AD1BF1" w:rsidRDefault="00A25E4A" w:rsidP="00A25E4A">
      <w:pPr>
        <w:jc w:val="center"/>
        <w:rPr>
          <w:b/>
          <w:sz w:val="24"/>
          <w:szCs w:val="24"/>
        </w:rPr>
      </w:pPr>
      <w:r w:rsidRPr="00AD1BF1">
        <w:rPr>
          <w:b/>
          <w:sz w:val="24"/>
          <w:szCs w:val="24"/>
        </w:rPr>
        <w:t>SAĞLIK HİZMETLERİ MESLEK YÜKSEKOKULU</w:t>
      </w:r>
    </w:p>
    <w:p w:rsidR="00AD1BF1" w:rsidRPr="00AD1BF1" w:rsidRDefault="00AD1BF1" w:rsidP="00A25E4A">
      <w:pPr>
        <w:jc w:val="center"/>
        <w:rPr>
          <w:b/>
          <w:sz w:val="24"/>
          <w:szCs w:val="24"/>
        </w:rPr>
      </w:pPr>
      <w:r w:rsidRPr="00AD1BF1">
        <w:rPr>
          <w:b/>
          <w:sz w:val="24"/>
          <w:szCs w:val="24"/>
        </w:rPr>
        <w:t xml:space="preserve">MAZERET SINAVINA KATILMASI </w:t>
      </w:r>
      <w:r w:rsidRPr="004453BB">
        <w:rPr>
          <w:b/>
          <w:sz w:val="24"/>
          <w:szCs w:val="24"/>
          <w:u w:val="single"/>
        </w:rPr>
        <w:t>UYGUN GÖRÜLEN</w:t>
      </w:r>
      <w:r w:rsidRPr="00AD1BF1">
        <w:rPr>
          <w:b/>
          <w:sz w:val="24"/>
          <w:szCs w:val="24"/>
        </w:rPr>
        <w:t xml:space="preserve"> ÖĞRENCİ LİSTESİ VE MAZERET SINAVI TAKVİMİ</w:t>
      </w:r>
    </w:p>
    <w:tbl>
      <w:tblPr>
        <w:tblW w:w="15021" w:type="dxa"/>
        <w:jc w:val="center"/>
        <w:tblCellMar>
          <w:left w:w="70" w:type="dxa"/>
          <w:right w:w="70" w:type="dxa"/>
        </w:tblCellMar>
        <w:tblLook w:val="04A0"/>
      </w:tblPr>
      <w:tblGrid>
        <w:gridCol w:w="2547"/>
        <w:gridCol w:w="470"/>
        <w:gridCol w:w="3119"/>
        <w:gridCol w:w="1701"/>
        <w:gridCol w:w="1275"/>
        <w:gridCol w:w="2410"/>
        <w:gridCol w:w="1542"/>
        <w:gridCol w:w="1957"/>
      </w:tblGrid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BB" w:rsidRPr="00A25E4A" w:rsidRDefault="004453BB" w:rsidP="00A2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E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BB" w:rsidRPr="00A25E4A" w:rsidRDefault="004453BB" w:rsidP="00A2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E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Sınıfı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BB" w:rsidRPr="00A25E4A" w:rsidRDefault="004453BB" w:rsidP="00A2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E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KODU/ADI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BB" w:rsidRPr="00A25E4A" w:rsidRDefault="004453BB" w:rsidP="00A2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E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ÖĞRENCİNİN ADI-SOYADI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BB" w:rsidRPr="00A25E4A" w:rsidRDefault="004453BB" w:rsidP="00A2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E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3BB" w:rsidRPr="00A25E4A" w:rsidRDefault="004453BB" w:rsidP="00A2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E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DERSİ VEREN ÖĞRETİM ELEMANI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A25E4A" w:rsidRDefault="004453BB" w:rsidP="0044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SINAV TÜRÜ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Default="004453BB" w:rsidP="0044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SINAV TARİHİ</w:t>
            </w:r>
          </w:p>
        </w:tc>
      </w:tr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541811107/Alanda Paramedik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Furkan CULHA</w:t>
            </w:r>
          </w:p>
          <w:p w:rsidR="006A7274" w:rsidRPr="004453BB" w:rsidRDefault="006A7274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3BB" w:rsidRP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Meryem GÜRLER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27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541811107/Alanda Paramedik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Büşra ÖZDEN</w:t>
            </w:r>
          </w:p>
          <w:p w:rsidR="006A7274" w:rsidRPr="004453BB" w:rsidRDefault="006A7274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Meryem GÜRLER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541811107/Alanda Paramedik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Osman GÖKÇE</w:t>
            </w:r>
          </w:p>
          <w:p w:rsidR="006A7274" w:rsidRPr="004453BB" w:rsidRDefault="006A7274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Meryem GÜRLER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541811107/Alanda Paramedik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Fatma ÇETİN</w:t>
            </w:r>
          </w:p>
          <w:p w:rsidR="006A7274" w:rsidRPr="004453BB" w:rsidRDefault="006A7274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Meryem GÜRLER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541811107/Alanda Paramedik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Emir TUTAR</w:t>
            </w:r>
          </w:p>
          <w:p w:rsidR="006A7274" w:rsidRPr="004453BB" w:rsidRDefault="006A7274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Meryem GÜRLER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740011301/ Atatürk İlk. Ve İnk. Tarihi</w:t>
            </w:r>
          </w:p>
          <w:p w:rsidR="006A7274" w:rsidRPr="004453BB" w:rsidRDefault="006A7274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Osman GÖKÇE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Filiz GEMİCİ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4453BB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740011301/ Atatürk İlk. Ve İnk. Tarihi</w:t>
            </w:r>
          </w:p>
          <w:p w:rsidR="006A7274" w:rsidRPr="004453BB" w:rsidRDefault="006A7274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Ayşe DEMİR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Filiz GEMİCİ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53BB" w:rsidRPr="004453BB" w:rsidRDefault="004453BB" w:rsidP="004453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AC2F3F" w:rsidRPr="00A25E4A" w:rsidTr="00AC2F3F">
        <w:trPr>
          <w:trHeight w:val="38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740011301/ Atatürk İlk. Ve İnk. Tarihi</w:t>
            </w:r>
          </w:p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Sıla ŞERİT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Filiz GEMİCİ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AC2F3F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740011301/ Atatürk İlk. Ve İnk. Tarihi</w:t>
            </w:r>
          </w:p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Fatma ÇETİN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Filiz GEMİCİ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AC2F3F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541321104/Beden Eğitimi ve Vücut Geliştirme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Emir TUTAR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Üyesi Bekir SATILMIŞ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Dersin Hocası tarafından belirlenecek</w:t>
            </w:r>
          </w:p>
        </w:tc>
      </w:tr>
      <w:tr w:rsidR="00AC2F3F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İlk ve Acil Yardım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541321108/Beden Eğitimi ve Vücut Geliştirme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Nazlıcan GÜLÇİMEN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195414070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Üyesi Bekir SATILMIŞ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Dersin Hocası tarafından belirlenecek</w:t>
            </w:r>
          </w:p>
        </w:tc>
      </w:tr>
      <w:tr w:rsidR="00AC2F3F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Tıbbi Dökümantasyon ve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431211301/Yabancı Dil(İngilizce)-I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Sibel PERİŞAN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185412044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Ayşe KADIOĞLU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E91A7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24 Aralık 2020   </w:t>
            </w:r>
          </w:p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 11:00</w:t>
            </w:r>
          </w:p>
        </w:tc>
      </w:tr>
      <w:tr w:rsidR="00AC2F3F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Tıbbi Dökümantasyon ve Sekreterlik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740011301/Atatürk İlk. Ve İnk. Tarihi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Selinay TAŞDEMİR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195411022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Suzan ERTÜRK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AC2F3F" w:rsidRPr="00A25E4A" w:rsidTr="00AC2F3F">
        <w:trPr>
          <w:trHeight w:val="4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rPr>
                <w:rFonts w:eastAsia="Times New Roman" w:cstheme="minorHAnsi"/>
                <w:b/>
                <w:sz w:val="18"/>
                <w:szCs w:val="16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740011301/</w:t>
            </w:r>
            <w:r w:rsidRPr="004453BB"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  <w:t xml:space="preserve"> Atatürk İlk. Ve İnk.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Suzan ERTÜRK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F" w:rsidRPr="004453BB" w:rsidRDefault="00AC2F3F" w:rsidP="00AC2F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977D38">
        <w:trPr>
          <w:trHeight w:val="4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 xml:space="preserve">Yaşlı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Bakım Hizmetleri (İ.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rFonts w:eastAsia="Times New Roman" w:cstheme="minorHAnsi"/>
                <w:b/>
                <w:sz w:val="18"/>
                <w:szCs w:val="16"/>
              </w:rPr>
            </w:pPr>
            <w:r>
              <w:rPr>
                <w:rFonts w:eastAsia="Times New Roman" w:cstheme="minorHAnsi"/>
                <w:b/>
                <w:sz w:val="18"/>
                <w:szCs w:val="16"/>
              </w:rPr>
              <w:t>541521107/Deontoloji ve Meslek Etiği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Sümeyra YAMÇIÇIER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Tıbbi Dökümantasyon ve Sekreterlik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 xml:space="preserve">541121205/On Parmak Yazım Teknikleri-III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Selinay TAŞDEMİR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195411022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Sümeyra YAMÇIÇIER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E81F10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Tıbbi Dökümantasyon ve Sekreterlik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 xml:space="preserve">541121205/On Parmak Yazım Teknikleri-III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Funda AKBAŞ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19411303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Sümeyra YAMÇIÇIER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E81F10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lastRenderedPageBreak/>
              <w:t>Tıbbi Dökümantasyon ve Sekreterlik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541121109/Sağlık Kurumları Yönetimi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Selinay TAŞDEMİR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Mustafa ÖZAL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E81F10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Bak. Hizmetleri (İ.Ö.)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541521106/ Sağlık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Mustafa ÖZAL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Tıbbi Dökümantasyon ve Sekreterlik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541121106/Biyoistatistik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Selinay TAŞDEMİR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Büşra AYDIN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21 Aralık 2020 </w:t>
            </w:r>
          </w:p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 20:00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Tıbbi Dökümantasyon ve Sekreterlik (İ.Ö.)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541121106/Biyoistatistik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Helin KUL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185412012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Büşra AYDIN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21 Aralık 2020 </w:t>
            </w:r>
          </w:p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 20:00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Ortopedik Protez ve Ortez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541711201/Temel Matematik</w:t>
            </w:r>
          </w:p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Müslüm TÜRKMEN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205421017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Büşra AYDIN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22 Aralık 2020 </w:t>
            </w:r>
          </w:p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Saat:21:00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Fizyoterapi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Default="00E81F10" w:rsidP="00E81F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  <w:t>542511201/Temel Matematik</w:t>
            </w:r>
          </w:p>
          <w:p w:rsidR="00E81F10" w:rsidRPr="004453BB" w:rsidRDefault="00E81F10" w:rsidP="00E81F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Esma AYDIN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205425027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Büşra AYDIN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22 Aralık 2020 </w:t>
            </w:r>
          </w:p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Saat:21:00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Fizyoterapi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542511201/Temel Matematik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Mevlüdiye ORHAN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195425300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Büşra AYDIN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22 Aralık 2020 </w:t>
            </w:r>
          </w:p>
          <w:p w:rsidR="00E81F10" w:rsidRPr="00E91A7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E91A7B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Saat:21:00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541511208/İş Sağlığı ve Güvenliği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Burçin REYHANDALI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Yük. Müh. Şeyhmus AYDIN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0" w:rsidRPr="006A7274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6A7274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23 Aralık 2020  </w:t>
            </w:r>
          </w:p>
          <w:p w:rsidR="00E81F10" w:rsidRPr="006A7274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6A7274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 14:00</w:t>
            </w:r>
          </w:p>
        </w:tc>
      </w:tr>
      <w:tr w:rsidR="00E81F10" w:rsidRPr="00A25E4A" w:rsidTr="00AC2F3F">
        <w:trPr>
          <w:trHeight w:val="4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541511203/</w:t>
            </w:r>
            <w:r w:rsidRPr="004453BB"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  <w:t xml:space="preserve"> İş Sağlığı ve Güvenliği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 xml:space="preserve">Yük. Müh. Şeyhmus AYDIN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F10" w:rsidRPr="006A7274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6A7274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23 Aralık 2020   </w:t>
            </w:r>
          </w:p>
          <w:p w:rsidR="00E81F10" w:rsidRPr="006A7274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6A7274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 14:00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541511208/İş Sağlığı ve Güvenliği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Emine ÖZDOĞAN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175415043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Yük. Müh. Şeyhmus AYDIN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ONLİNE SINAV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F10" w:rsidRPr="006A7274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6A7274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 xml:space="preserve">23 Aralık 2020  </w:t>
            </w:r>
          </w:p>
          <w:p w:rsidR="00E81F10" w:rsidRPr="006A7274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</w:pPr>
            <w:r w:rsidRPr="006A7274"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tr-TR"/>
              </w:rPr>
              <w:t>Saat: 14:00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541511101/Tıbbi Terminoloji</w:t>
            </w:r>
          </w:p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Eda ÖZŞAHİN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Üye. Esin KIRAY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541511101/Tıbbi Terminoloji</w:t>
            </w:r>
          </w:p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Üye. Esin KIRAY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750011301/</w:t>
            </w:r>
            <w:r w:rsidRPr="004453BB"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  <w:t xml:space="preserve"> Türk Dili-1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Alev ÖZTÜRK MERDİN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541521207/İletişim Becerileri</w:t>
            </w:r>
          </w:p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Zümre Ceren KURT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Üyesi Murat ÇINARLI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541521101/Temel İlk Yardım</w:t>
            </w:r>
          </w:p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Ayşe Dudu KODAL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Ayşe SALAR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E81F10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541511201/ Tıbbi Biyokimya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Doç. Dr. Belgin ERDEM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1F10" w:rsidRPr="004453BB" w:rsidRDefault="00E81F10" w:rsidP="00E81F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541511201/ Tıbbi Biyokimya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Doç. Dr. Belgin ERDEM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27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541511103/ Yaşlı Bakım Temel İlk. Ve Uyg.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Fatih YERLİKAYA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27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541511103/ Yaşlı Bakım Temel İlk. Ve Uyg.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Fatih YERLİKAYA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27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6"/>
              </w:rPr>
              <w:t>541521102/ Yaşlı Bakım Temel İlk.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Fatih YERLİKAYA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27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6"/>
              </w:rPr>
              <w:t>541521103/ Yaşlı Bakım Temel İlk. Ve UYg. III.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Üye. Cengiz SOYKAN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EC63B9">
        <w:trPr>
          <w:trHeight w:val="27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6"/>
              </w:rPr>
              <w:t>541521104/ Yaşlılarda kronik Hastalıklar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Yasemin ERBEY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lastRenderedPageBreak/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541511104/ Tıbbi Biyoloji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Yasemin ERBEY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İ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431211301/ Yabancı Dil-I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Gül ZENGİN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4312</w:t>
            </w:r>
            <w:bookmarkStart w:id="0" w:name="_GoBack"/>
            <w:bookmarkEnd w:id="0"/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11301/ Yabancı Dil-I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Öğr. Gör. Gül ZENGİN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541511202/ Hasta Psikolojisi ve Kişilerarası İletişim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 xml:space="preserve">Öğr. Gör. A. Onur DİRLİK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541511202/ Hasta Psikolojisi ve Kişilerarası İletişim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 xml:space="preserve">Öğr. Gör. A. Onur DİRLİK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(İ</w:t>
            </w: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rFonts w:eastAsia="Times New Roman" w:cstheme="minorHAnsi"/>
                <w:b/>
                <w:sz w:val="18"/>
                <w:szCs w:val="16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541511102/ Anatomi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Fatih UÇAN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195416046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Üye. Salih SARICAOĞLU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  <w:tr w:rsidR="00803654" w:rsidRPr="00A25E4A" w:rsidTr="00AC2F3F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Yaşlı Bakım Hizmetleri (N.Ö.)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rFonts w:eastAsia="Times New Roman" w:cstheme="minorHAnsi"/>
                <w:b/>
                <w:sz w:val="18"/>
                <w:szCs w:val="16"/>
              </w:rPr>
            </w:pPr>
            <w:r w:rsidRPr="004453BB">
              <w:rPr>
                <w:rFonts w:eastAsia="Times New Roman" w:cstheme="minorHAnsi"/>
                <w:b/>
                <w:sz w:val="18"/>
                <w:szCs w:val="16"/>
              </w:rPr>
              <w:t>541511102/ Anatomi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rPr>
                <w:b/>
                <w:sz w:val="18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Sefa ÇAPAN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205415050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Dr. Öğr. Üye. Salih SARICAOĞLU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Performans Ödevi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4" w:rsidRPr="004453BB" w:rsidRDefault="00803654" w:rsidP="00803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</w:pPr>
            <w:r w:rsidRPr="004453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tr-TR"/>
              </w:rPr>
              <w:t>21-25 Aralık 2020</w:t>
            </w:r>
          </w:p>
        </w:tc>
      </w:tr>
    </w:tbl>
    <w:p w:rsidR="00A25E4A" w:rsidRDefault="00A25E4A" w:rsidP="00A25E4A">
      <w:pPr>
        <w:rPr>
          <w:sz w:val="16"/>
          <w:szCs w:val="16"/>
        </w:rPr>
      </w:pPr>
    </w:p>
    <w:p w:rsidR="00A25E4A" w:rsidRPr="007D7D08" w:rsidRDefault="007D7D08" w:rsidP="00A25E4A">
      <w:pPr>
        <w:rPr>
          <w:b/>
          <w:color w:val="FF0000"/>
          <w:sz w:val="20"/>
          <w:szCs w:val="16"/>
        </w:rPr>
      </w:pPr>
      <w:r w:rsidRPr="007D7D08">
        <w:rPr>
          <w:b/>
          <w:color w:val="FF0000"/>
          <w:sz w:val="20"/>
          <w:szCs w:val="16"/>
        </w:rPr>
        <w:t xml:space="preserve">NOT:  Değerli Öğrencimiz, </w:t>
      </w:r>
      <w:r>
        <w:rPr>
          <w:b/>
          <w:color w:val="FF0000"/>
          <w:sz w:val="20"/>
          <w:szCs w:val="16"/>
        </w:rPr>
        <w:t xml:space="preserve">mazeret sınavı için belirlenen tarihler arasında ödevini yüklemeyen ya da online sınava giriş yapmayan öğrencilerin her ne tür olursa olsun başkaca bir </w:t>
      </w:r>
      <w:r w:rsidR="006A7274">
        <w:rPr>
          <w:b/>
          <w:color w:val="FF0000"/>
          <w:sz w:val="20"/>
          <w:szCs w:val="16"/>
        </w:rPr>
        <w:t>mazereti kabul edilmeyecektir. Bu konudaki tüm sorumluluk öğrencilerimize aittir.</w:t>
      </w:r>
    </w:p>
    <w:sectPr w:rsidR="00A25E4A" w:rsidRPr="007D7D08" w:rsidSect="00537EA7">
      <w:pgSz w:w="16838" w:h="11906" w:orient="landscape"/>
      <w:pgMar w:top="851" w:right="1245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5E4A"/>
    <w:rsid w:val="000F1A2A"/>
    <w:rsid w:val="001B75F9"/>
    <w:rsid w:val="0026726A"/>
    <w:rsid w:val="00270690"/>
    <w:rsid w:val="002947CB"/>
    <w:rsid w:val="0029586C"/>
    <w:rsid w:val="002F1021"/>
    <w:rsid w:val="00370567"/>
    <w:rsid w:val="003D668A"/>
    <w:rsid w:val="003F1966"/>
    <w:rsid w:val="004453BB"/>
    <w:rsid w:val="00537EA7"/>
    <w:rsid w:val="00546622"/>
    <w:rsid w:val="005F48D0"/>
    <w:rsid w:val="006A7274"/>
    <w:rsid w:val="007D7D08"/>
    <w:rsid w:val="00803654"/>
    <w:rsid w:val="008E0506"/>
    <w:rsid w:val="00983D15"/>
    <w:rsid w:val="00A25E4A"/>
    <w:rsid w:val="00AC2F3F"/>
    <w:rsid w:val="00AD1BF1"/>
    <w:rsid w:val="00AD3E9E"/>
    <w:rsid w:val="00C15D06"/>
    <w:rsid w:val="00D02B41"/>
    <w:rsid w:val="00D620A7"/>
    <w:rsid w:val="00E81F10"/>
    <w:rsid w:val="00E91A7B"/>
    <w:rsid w:val="00EB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ONUR DİRLİK</dc:creator>
  <cp:lastModifiedBy>Harabe</cp:lastModifiedBy>
  <cp:revision>2</cp:revision>
  <dcterms:created xsi:type="dcterms:W3CDTF">2020-12-22T12:12:00Z</dcterms:created>
  <dcterms:modified xsi:type="dcterms:W3CDTF">2020-12-22T12:12:00Z</dcterms:modified>
</cp:coreProperties>
</file>